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2F" w:rsidRDefault="00CF1BC3" w:rsidP="008F5AC4">
      <w:pPr>
        <w:pStyle w:val="Nadpis1"/>
      </w:pPr>
      <w:r>
        <w:t xml:space="preserve">11. </w:t>
      </w:r>
      <w:r w:rsidR="00C768E4" w:rsidRPr="00C768E4">
        <w:t>Práce s oprávněními a s registry OS WXP (W7) a dalších OS Microsoftu, Windows – příkazový řádek (základní příkazy OS) práce se soubory</w:t>
      </w:r>
    </w:p>
    <w:p w:rsidR="00045611" w:rsidRDefault="00D12FBD" w:rsidP="00045611">
      <w:pPr>
        <w:pStyle w:val="Nadpis2"/>
        <w:rPr>
          <w:lang w:eastAsia="cs-CZ"/>
        </w:rPr>
      </w:pPr>
      <w:r>
        <w:rPr>
          <w:lang w:eastAsia="cs-CZ"/>
        </w:rPr>
        <w:t>Opráv</w:t>
      </w:r>
      <w:r w:rsidR="00045611">
        <w:rPr>
          <w:lang w:eastAsia="cs-CZ"/>
        </w:rPr>
        <w:t>nění</w:t>
      </w:r>
    </w:p>
    <w:p w:rsidR="00C81CAF" w:rsidRDefault="00686179" w:rsidP="00747EA2">
      <w:pPr>
        <w:rPr>
          <w:lang w:eastAsia="cs-CZ"/>
        </w:rPr>
      </w:pPr>
      <w:r>
        <w:rPr>
          <w:lang w:eastAsia="cs-CZ"/>
        </w:rPr>
        <w:t>Pravidla, která se vztahují k objektům v počítači nebo síti</w:t>
      </w:r>
      <w:r w:rsidR="00463B62">
        <w:rPr>
          <w:lang w:eastAsia="cs-CZ"/>
        </w:rPr>
        <w:t xml:space="preserve"> (soubory; složky)</w:t>
      </w:r>
      <w:r>
        <w:rPr>
          <w:lang w:eastAsia="cs-CZ"/>
        </w:rPr>
        <w:t xml:space="preserve">. </w:t>
      </w:r>
      <w:r w:rsidR="00454607">
        <w:rPr>
          <w:lang w:eastAsia="cs-CZ"/>
        </w:rPr>
        <w:t xml:space="preserve">Určují, zda má daný uživatel přístup k danému souboru / složce. </w:t>
      </w:r>
      <w:r w:rsidR="007507BD">
        <w:rPr>
          <w:lang w:eastAsia="cs-CZ"/>
        </w:rPr>
        <w:t xml:space="preserve">Mohou být přidělovány </w:t>
      </w:r>
      <w:r w:rsidR="00604F4D" w:rsidRPr="00604F4D">
        <w:rPr>
          <w:rStyle w:val="Nadpis3Char"/>
        </w:rPr>
        <w:t>u</w:t>
      </w:r>
      <w:r w:rsidR="00006A41" w:rsidRPr="00604F4D">
        <w:rPr>
          <w:rStyle w:val="Nadpis3Char"/>
          <w:lang w:eastAsia="cs-CZ"/>
        </w:rPr>
        <w:t>živatelům</w:t>
      </w:r>
      <w:r w:rsidR="00604F4D">
        <w:rPr>
          <w:lang w:eastAsia="cs-CZ"/>
        </w:rPr>
        <w:t xml:space="preserve">, </w:t>
      </w:r>
      <w:r w:rsidR="00604F4D" w:rsidRPr="00604F4D">
        <w:rPr>
          <w:rStyle w:val="Nadpis3Char"/>
        </w:rPr>
        <w:t>s</w:t>
      </w:r>
      <w:r w:rsidR="00006A41" w:rsidRPr="00604F4D">
        <w:rPr>
          <w:rStyle w:val="Nadpis3Char"/>
          <w:lang w:eastAsia="cs-CZ"/>
        </w:rPr>
        <w:t>kupinám</w:t>
      </w:r>
      <w:r w:rsidR="006232ED">
        <w:rPr>
          <w:lang w:eastAsia="cs-CZ"/>
        </w:rPr>
        <w:t xml:space="preserve"> a z</w:t>
      </w:r>
      <w:r w:rsidR="00006A41" w:rsidRPr="00006A41">
        <w:rPr>
          <w:lang w:eastAsia="cs-CZ"/>
        </w:rPr>
        <w:t>abudovaným bezpečnostním objektům</w:t>
      </w:r>
      <w:r w:rsidR="00C83D4C">
        <w:rPr>
          <w:lang w:eastAsia="cs-CZ"/>
        </w:rPr>
        <w:t>.</w:t>
      </w:r>
      <w:r w:rsidR="00A53B46">
        <w:rPr>
          <w:lang w:eastAsia="cs-CZ"/>
        </w:rPr>
        <w:t xml:space="preserve"> </w:t>
      </w:r>
    </w:p>
    <w:p w:rsidR="00951417" w:rsidRPr="00951417" w:rsidRDefault="009F2882" w:rsidP="00500797">
      <w:pPr>
        <w:pStyle w:val="Nadpis4"/>
        <w:ind w:left="1415"/>
        <w:rPr>
          <w:lang w:eastAsia="cs-CZ"/>
        </w:rPr>
      </w:pPr>
      <w:proofErr w:type="spellStart"/>
      <w:r>
        <w:rPr>
          <w:lang w:eastAsia="cs-CZ"/>
        </w:rPr>
        <w:t>Složka</w:t>
      </w:r>
      <w:proofErr w:type="spellEnd"/>
      <w:r w:rsidR="00293075">
        <w:rPr>
          <w:lang w:eastAsia="cs-CZ"/>
        </w:rPr>
        <w:t>/</w:t>
      </w:r>
      <w:proofErr w:type="spellStart"/>
      <w:r>
        <w:rPr>
          <w:lang w:eastAsia="cs-CZ"/>
        </w:rPr>
        <w:t>Soubor</w:t>
      </w:r>
      <w:proofErr w:type="spellEnd"/>
      <w:r>
        <w:rPr>
          <w:lang w:eastAsia="cs-CZ"/>
        </w:rPr>
        <w:t xml:space="preserve">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proofErr w:type="spellStart"/>
      <w:r>
        <w:rPr>
          <w:lang w:eastAsia="cs-CZ"/>
        </w:rPr>
        <w:t>Vlastnosti</w:t>
      </w:r>
      <w:proofErr w:type="spellEnd"/>
      <w:r>
        <w:rPr>
          <w:lang w:eastAsia="cs-CZ"/>
        </w:rPr>
        <w:t xml:space="preserve"> </w:t>
      </w:r>
      <w:r>
        <w:rPr>
          <w:lang w:eastAsia="cs-CZ"/>
        </w:rPr>
        <w:sym w:font="Wingdings" w:char="F0E0"/>
      </w:r>
      <w:r w:rsidR="009554D9">
        <w:rPr>
          <w:lang w:eastAsia="cs-CZ"/>
        </w:rPr>
        <w:t xml:space="preserve"> </w:t>
      </w:r>
      <w:proofErr w:type="spellStart"/>
      <w:r w:rsidR="009554D9">
        <w:rPr>
          <w:lang w:eastAsia="cs-CZ"/>
        </w:rPr>
        <w:t>Z</w:t>
      </w:r>
      <w:r>
        <w:rPr>
          <w:lang w:eastAsia="cs-CZ"/>
        </w:rPr>
        <w:t>abezpečení</w:t>
      </w:r>
      <w:proofErr w:type="spellEnd"/>
      <w:r>
        <w:rPr>
          <w:lang w:eastAsia="cs-CZ"/>
        </w:rPr>
        <w:t xml:space="preserve"> </w:t>
      </w:r>
    </w:p>
    <w:tbl>
      <w:tblPr>
        <w:tblW w:w="8639" w:type="dxa"/>
        <w:tblInd w:w="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lka obsahující úrovně oprávnění pro přístup k souborům a složkám"/>
      </w:tblPr>
      <w:tblGrid>
        <w:gridCol w:w="3261"/>
        <w:gridCol w:w="5378"/>
      </w:tblGrid>
      <w:tr w:rsidR="00B51744" w:rsidRPr="00B51744" w:rsidTr="006A2FB1">
        <w:trPr>
          <w:tblHeader/>
        </w:trPr>
        <w:tc>
          <w:tcPr>
            <w:tcW w:w="3261" w:type="dxa"/>
            <w:tcBorders>
              <w:bottom w:val="single" w:sz="6" w:space="0" w:color="D2D2D2"/>
            </w:tcBorders>
            <w:tcMar>
              <w:top w:w="270" w:type="dxa"/>
              <w:left w:w="0" w:type="dxa"/>
              <w:bottom w:w="240" w:type="dxa"/>
              <w:right w:w="0" w:type="dxa"/>
            </w:tcMar>
            <w:hideMark/>
          </w:tcPr>
          <w:p w:rsidR="00B51744" w:rsidRPr="00B51744" w:rsidRDefault="00B51744" w:rsidP="004F75B0">
            <w:pPr>
              <w:pStyle w:val="Nadpis2"/>
              <w:jc w:val="center"/>
              <w:rPr>
                <w:rFonts w:eastAsia="Times New Roman"/>
              </w:rPr>
            </w:pPr>
            <w:r w:rsidRPr="00B51744">
              <w:rPr>
                <w:rFonts w:eastAsia="Times New Roman"/>
              </w:rPr>
              <w:t>Úroveň oprávnění</w:t>
            </w:r>
          </w:p>
        </w:tc>
        <w:tc>
          <w:tcPr>
            <w:tcW w:w="5378" w:type="dxa"/>
            <w:tcBorders>
              <w:bottom w:val="single" w:sz="6" w:space="0" w:color="D2D2D2"/>
            </w:tcBorders>
            <w:tcMar>
              <w:top w:w="270" w:type="dxa"/>
              <w:left w:w="333" w:type="dxa"/>
              <w:bottom w:w="240" w:type="dxa"/>
              <w:right w:w="0" w:type="dxa"/>
            </w:tcMar>
            <w:hideMark/>
          </w:tcPr>
          <w:p w:rsidR="00B51744" w:rsidRPr="00B51744" w:rsidRDefault="00B51744" w:rsidP="00104F47">
            <w:pPr>
              <w:pStyle w:val="Nadpis2"/>
              <w:jc w:val="center"/>
              <w:rPr>
                <w:rFonts w:eastAsia="Times New Roman"/>
              </w:rPr>
            </w:pPr>
            <w:r w:rsidRPr="00B51744">
              <w:rPr>
                <w:rFonts w:eastAsia="Times New Roman"/>
              </w:rPr>
              <w:t>Popis</w:t>
            </w:r>
          </w:p>
        </w:tc>
      </w:tr>
      <w:tr w:rsidR="00B51744" w:rsidRPr="00B51744" w:rsidTr="006A2FB1">
        <w:tc>
          <w:tcPr>
            <w:tcW w:w="3261" w:type="dxa"/>
            <w:tcBorders>
              <w:bottom w:val="single" w:sz="6" w:space="0" w:color="D2D2D2"/>
            </w:tcBorders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:rsid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Úplné řízení</w:t>
            </w:r>
          </w:p>
          <w:p w:rsidR="00DA2009" w:rsidRPr="00B51744" w:rsidRDefault="00DA2009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control</w:t>
            </w:r>
            <w:proofErr w:type="spellEnd"/>
          </w:p>
        </w:tc>
        <w:tc>
          <w:tcPr>
            <w:tcW w:w="5378" w:type="dxa"/>
            <w:tcBorders>
              <w:bottom w:val="single" w:sz="6" w:space="0" w:color="D2D2D2"/>
            </w:tcBorders>
            <w:tcMar>
              <w:top w:w="270" w:type="dxa"/>
              <w:left w:w="333" w:type="dxa"/>
              <w:bottom w:w="270" w:type="dxa"/>
              <w:right w:w="0" w:type="dxa"/>
            </w:tcMar>
            <w:hideMark/>
          </w:tcPr>
          <w:p w:rsidR="00B51744" w:rsidRP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Uživatelé mohou zobrazit obsah souboru nebo složky, změnit existující soubory a složky, vytvořit nové soubory a složky a spouštět programy ve složce.</w:t>
            </w:r>
          </w:p>
        </w:tc>
      </w:tr>
      <w:tr w:rsidR="00B51744" w:rsidRPr="00B51744" w:rsidTr="006A2FB1">
        <w:tc>
          <w:tcPr>
            <w:tcW w:w="3261" w:type="dxa"/>
            <w:tcBorders>
              <w:bottom w:val="single" w:sz="6" w:space="0" w:color="D2D2D2"/>
            </w:tcBorders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:rsid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Měnit</w:t>
            </w:r>
          </w:p>
          <w:p w:rsidR="00DA2009" w:rsidRPr="00B51744" w:rsidRDefault="00DA2009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Modify</w:t>
            </w:r>
            <w:proofErr w:type="spellEnd"/>
          </w:p>
        </w:tc>
        <w:tc>
          <w:tcPr>
            <w:tcW w:w="5378" w:type="dxa"/>
            <w:tcBorders>
              <w:bottom w:val="single" w:sz="6" w:space="0" w:color="D2D2D2"/>
            </w:tcBorders>
            <w:tcMar>
              <w:top w:w="270" w:type="dxa"/>
              <w:left w:w="333" w:type="dxa"/>
              <w:bottom w:w="270" w:type="dxa"/>
              <w:right w:w="0" w:type="dxa"/>
            </w:tcMar>
            <w:hideMark/>
          </w:tcPr>
          <w:p w:rsidR="00B51744" w:rsidRP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Uživatelé mohou měnit existující soubory a složky, ale nemohou vytvářet nové.</w:t>
            </w:r>
          </w:p>
        </w:tc>
      </w:tr>
      <w:tr w:rsidR="00B51744" w:rsidRPr="00B51744" w:rsidTr="006A2FB1">
        <w:tc>
          <w:tcPr>
            <w:tcW w:w="3261" w:type="dxa"/>
            <w:tcBorders>
              <w:bottom w:val="single" w:sz="6" w:space="0" w:color="D2D2D2"/>
            </w:tcBorders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:rsid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Číst a spouštět</w:t>
            </w:r>
          </w:p>
          <w:p w:rsidR="00DA2009" w:rsidRPr="00B51744" w:rsidRDefault="00DA2009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Read</w:t>
            </w:r>
            <w:proofErr w:type="spellEnd"/>
            <w:r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Execute</w:t>
            </w:r>
            <w:proofErr w:type="spellEnd"/>
          </w:p>
        </w:tc>
        <w:tc>
          <w:tcPr>
            <w:tcW w:w="5378" w:type="dxa"/>
            <w:tcBorders>
              <w:bottom w:val="single" w:sz="6" w:space="0" w:color="D2D2D2"/>
            </w:tcBorders>
            <w:tcMar>
              <w:top w:w="270" w:type="dxa"/>
              <w:left w:w="333" w:type="dxa"/>
              <w:bottom w:w="270" w:type="dxa"/>
              <w:right w:w="0" w:type="dxa"/>
            </w:tcMar>
            <w:hideMark/>
          </w:tcPr>
          <w:p w:rsidR="00B51744" w:rsidRP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Uživatelé mohou zobrazit obsah existujících souborů a složek a mohou spouštět aplikace ve složce.</w:t>
            </w:r>
          </w:p>
        </w:tc>
      </w:tr>
      <w:tr w:rsidR="00B51744" w:rsidRPr="00B51744" w:rsidTr="006A2FB1">
        <w:tc>
          <w:tcPr>
            <w:tcW w:w="3261" w:type="dxa"/>
            <w:tcBorders>
              <w:bottom w:val="single" w:sz="6" w:space="0" w:color="D2D2D2"/>
            </w:tcBorders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:rsid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Číst</w:t>
            </w:r>
          </w:p>
          <w:p w:rsidR="00DA2009" w:rsidRPr="00B51744" w:rsidRDefault="00DA2009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5378" w:type="dxa"/>
            <w:tcBorders>
              <w:bottom w:val="single" w:sz="6" w:space="0" w:color="D2D2D2"/>
            </w:tcBorders>
            <w:tcMar>
              <w:top w:w="270" w:type="dxa"/>
              <w:left w:w="333" w:type="dxa"/>
              <w:bottom w:w="270" w:type="dxa"/>
              <w:right w:w="0" w:type="dxa"/>
            </w:tcMar>
            <w:hideMark/>
          </w:tcPr>
          <w:p w:rsidR="00B51744" w:rsidRP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Uživatelé mohou zobrazit obsah složky a otevírat soubory a složky.</w:t>
            </w:r>
          </w:p>
        </w:tc>
      </w:tr>
      <w:tr w:rsidR="00B51744" w:rsidRPr="00B51744" w:rsidTr="006A2FB1">
        <w:tc>
          <w:tcPr>
            <w:tcW w:w="3261" w:type="dxa"/>
            <w:tcBorders>
              <w:bottom w:val="single" w:sz="6" w:space="0" w:color="D2D2D2"/>
            </w:tcBorders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:rsid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Zapisovat</w:t>
            </w:r>
          </w:p>
          <w:p w:rsidR="00DA2009" w:rsidRPr="00B51744" w:rsidRDefault="00DA2009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5378" w:type="dxa"/>
            <w:tcBorders>
              <w:bottom w:val="single" w:sz="6" w:space="0" w:color="D2D2D2"/>
            </w:tcBorders>
            <w:tcMar>
              <w:top w:w="270" w:type="dxa"/>
              <w:left w:w="333" w:type="dxa"/>
              <w:bottom w:w="270" w:type="dxa"/>
              <w:right w:w="0" w:type="dxa"/>
            </w:tcMar>
            <w:hideMark/>
          </w:tcPr>
          <w:p w:rsidR="00B51744" w:rsidRPr="00B51744" w:rsidRDefault="00B51744" w:rsidP="00104F47">
            <w:pPr>
              <w:pStyle w:val="Tabulka"/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</w:pPr>
            <w:r w:rsidRPr="00B51744">
              <w:rPr>
                <w:rFonts w:ascii="Segoe UI" w:eastAsia="Times New Roman" w:hAnsi="Segoe UI" w:cs="Segoe UI"/>
                <w:color w:val="505050"/>
                <w:sz w:val="20"/>
                <w:szCs w:val="20"/>
              </w:rPr>
              <w:t>Uživatelé mohou vytvářet nové soubory a složky a provádět změny v existujících souborech a složkách.</w:t>
            </w:r>
          </w:p>
        </w:tc>
      </w:tr>
    </w:tbl>
    <w:p w:rsidR="00D9174B" w:rsidRDefault="00D9174B" w:rsidP="00D9174B">
      <w:pPr>
        <w:pStyle w:val="Nadpis3"/>
        <w:rPr>
          <w:lang w:eastAsia="cs-CZ"/>
        </w:rPr>
      </w:pPr>
      <w:r>
        <w:rPr>
          <w:lang w:eastAsia="cs-CZ"/>
        </w:rPr>
        <w:t>Skupiny oprávnění</w:t>
      </w:r>
    </w:p>
    <w:p w:rsidR="00B47557" w:rsidRDefault="00B47557" w:rsidP="00D9174B">
      <w:pPr>
        <w:pStyle w:val="Odstavecseseznamem"/>
        <w:numPr>
          <w:ilvl w:val="0"/>
          <w:numId w:val="2"/>
        </w:numPr>
        <w:rPr>
          <w:lang w:eastAsia="cs-CZ"/>
        </w:rPr>
        <w:sectPr w:rsidR="00B47557" w:rsidSect="0085186E">
          <w:headerReference w:type="default" r:id="rId8"/>
          <w:footerReference w:type="default" r:id="rId9"/>
          <w:pgSz w:w="11906" w:h="16838"/>
          <w:pgMar w:top="1417" w:right="566" w:bottom="1276" w:left="567" w:header="708" w:footer="708" w:gutter="0"/>
          <w:cols w:space="708"/>
          <w:docGrid w:linePitch="360"/>
        </w:sectPr>
      </w:pPr>
    </w:p>
    <w:p w:rsidR="00D9174B" w:rsidRDefault="00D9174B" w:rsidP="00D9174B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lastRenderedPageBreak/>
        <w:t>Administrators</w:t>
      </w:r>
      <w:proofErr w:type="spellEnd"/>
    </w:p>
    <w:p w:rsidR="00D9174B" w:rsidRDefault="00D9174B" w:rsidP="00D9174B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t>Power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Users</w:t>
      </w:r>
      <w:proofErr w:type="spellEnd"/>
    </w:p>
    <w:p w:rsidR="00D9174B" w:rsidRDefault="00D9174B" w:rsidP="00D9174B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lastRenderedPageBreak/>
        <w:t>Users</w:t>
      </w:r>
      <w:proofErr w:type="spellEnd"/>
    </w:p>
    <w:p w:rsidR="00D9174B" w:rsidRDefault="00D9174B" w:rsidP="00D9174B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t>Guests</w:t>
      </w:r>
      <w:proofErr w:type="spellEnd"/>
    </w:p>
    <w:p w:rsidR="00B47557" w:rsidRDefault="00B47557" w:rsidP="001E1800">
      <w:pPr>
        <w:pStyle w:val="Nadpis3"/>
        <w:rPr>
          <w:lang w:eastAsia="cs-CZ"/>
        </w:rPr>
        <w:sectPr w:rsidR="00B47557" w:rsidSect="0085186E">
          <w:type w:val="continuous"/>
          <w:pgSz w:w="11906" w:h="16838"/>
          <w:pgMar w:top="1417" w:right="566" w:bottom="1276" w:left="567" w:header="708" w:footer="708" w:gutter="0"/>
          <w:cols w:num="2" w:space="708"/>
          <w:docGrid w:linePitch="360"/>
        </w:sectPr>
      </w:pPr>
    </w:p>
    <w:p w:rsidR="00FD54BF" w:rsidRDefault="00FD54BF" w:rsidP="00FD54BF">
      <w:pPr>
        <w:rPr>
          <w:rFonts w:eastAsiaTheme="majorEastAsia" w:cstheme="majorBidi"/>
          <w:lang w:eastAsia="cs-CZ"/>
        </w:rPr>
      </w:pPr>
      <w:r>
        <w:rPr>
          <w:lang w:eastAsia="cs-CZ"/>
        </w:rPr>
        <w:lastRenderedPageBreak/>
        <w:br w:type="page"/>
      </w:r>
    </w:p>
    <w:p w:rsidR="004A3165" w:rsidRDefault="004A3165" w:rsidP="004A3165">
      <w:pPr>
        <w:pStyle w:val="Nadpis3"/>
        <w:rPr>
          <w:lang w:eastAsia="cs-CZ"/>
        </w:rPr>
      </w:pPr>
      <w:r>
        <w:rPr>
          <w:lang w:eastAsia="cs-CZ"/>
        </w:rPr>
        <w:lastRenderedPageBreak/>
        <w:t>Poznatky</w:t>
      </w:r>
    </w:p>
    <w:p w:rsidR="00C72418" w:rsidRDefault="00200CFE" w:rsidP="0062430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Oprávnění lze dědit</w:t>
      </w:r>
    </w:p>
    <w:p w:rsidR="00AA5DCC" w:rsidRDefault="00290E0E" w:rsidP="00AA5DCC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 xml:space="preserve">Složka má určitá práva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soubory a podsložky v dané složce mají stejná práva</w:t>
      </w:r>
    </w:p>
    <w:p w:rsidR="00D62244" w:rsidRDefault="00445FA3" w:rsidP="00D6224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Pokud </w:t>
      </w:r>
      <w:proofErr w:type="gramStart"/>
      <w:r>
        <w:rPr>
          <w:lang w:eastAsia="cs-CZ"/>
        </w:rPr>
        <w:t>n</w:t>
      </w:r>
      <w:r w:rsidR="008B33AD">
        <w:rPr>
          <w:lang w:eastAsia="cs-CZ"/>
        </w:rPr>
        <w:t>ení</w:t>
      </w:r>
      <w:proofErr w:type="gramEnd"/>
      <w:r w:rsidR="008B33AD">
        <w:rPr>
          <w:lang w:eastAsia="cs-CZ"/>
        </w:rPr>
        <w:t xml:space="preserve"> stanoveno oprávnění pro určitého uživatele </w:t>
      </w:r>
      <w:r w:rsidR="008B33AD">
        <w:rPr>
          <w:lang w:eastAsia="cs-CZ"/>
        </w:rPr>
        <w:sym w:font="Wingdings" w:char="F0E0"/>
      </w:r>
      <w:r w:rsidR="008B33AD">
        <w:rPr>
          <w:lang w:eastAsia="cs-CZ"/>
        </w:rPr>
        <w:t xml:space="preserve"> </w:t>
      </w:r>
      <w:proofErr w:type="gramStart"/>
      <w:r w:rsidR="008B33AD">
        <w:rPr>
          <w:lang w:eastAsia="cs-CZ"/>
        </w:rPr>
        <w:t>použije</w:t>
      </w:r>
      <w:proofErr w:type="gramEnd"/>
      <w:r w:rsidR="008B33AD">
        <w:rPr>
          <w:lang w:eastAsia="cs-CZ"/>
        </w:rPr>
        <w:t xml:space="preserve"> se oprávnění skupiny</w:t>
      </w:r>
    </w:p>
    <w:p w:rsidR="003A2D81" w:rsidRDefault="00FC64E7" w:rsidP="00D6224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Práva může nastavovat pouze vlastník daného souboru/složky, nebo člověk s právem na změnu</w:t>
      </w:r>
    </w:p>
    <w:p w:rsidR="00BC3F4F" w:rsidRDefault="00BC3F4F" w:rsidP="00D6224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Vlastnictví nemůže být odebráno</w:t>
      </w:r>
      <w:r w:rsidR="00BB4B7B">
        <w:rPr>
          <w:lang w:eastAsia="cs-CZ"/>
        </w:rPr>
        <w:t xml:space="preserve"> </w:t>
      </w:r>
      <w:r w:rsidR="00BB4B7B">
        <w:rPr>
          <w:lang w:eastAsia="cs-CZ"/>
        </w:rPr>
        <w:sym w:font="Wingdings" w:char="F0E0"/>
      </w:r>
      <w:r w:rsidR="00BB4B7B">
        <w:rPr>
          <w:lang w:eastAsia="cs-CZ"/>
        </w:rPr>
        <w:t xml:space="preserve"> lze pouze předat vlastnictví někomu jinému</w:t>
      </w:r>
    </w:p>
    <w:p w:rsidR="001B2FDE" w:rsidRDefault="001B2FDE" w:rsidP="00D62244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Administrátor nemůže měnit práva (není vlastník)</w:t>
      </w:r>
      <w:r w:rsidR="00C43C8D">
        <w:rPr>
          <w:lang w:eastAsia="cs-CZ"/>
        </w:rPr>
        <w:t xml:space="preserve"> </w:t>
      </w:r>
      <w:r w:rsidR="00C43C8D">
        <w:rPr>
          <w:lang w:eastAsia="cs-CZ"/>
        </w:rPr>
        <w:sym w:font="Wingdings" w:char="F0E0"/>
      </w:r>
      <w:r w:rsidR="00C43C8D">
        <w:rPr>
          <w:lang w:eastAsia="cs-CZ"/>
        </w:rPr>
        <w:t xml:space="preserve"> Administrátor se může nastavit vlastníkem</w:t>
      </w:r>
    </w:p>
    <w:p w:rsidR="009C69B2" w:rsidRDefault="009C69B2" w:rsidP="009C69B2">
      <w:pPr>
        <w:pStyle w:val="Nadpis2"/>
        <w:rPr>
          <w:lang w:eastAsia="cs-CZ"/>
        </w:rPr>
      </w:pPr>
      <w:r>
        <w:rPr>
          <w:lang w:eastAsia="cs-CZ"/>
        </w:rPr>
        <w:t>Registry</w:t>
      </w:r>
    </w:p>
    <w:p w:rsidR="000D5A36" w:rsidRDefault="00884C86" w:rsidP="004A0AEB">
      <w:pPr>
        <w:rPr>
          <w:lang w:eastAsia="cs-CZ"/>
        </w:rPr>
      </w:pPr>
      <w:r>
        <w:rPr>
          <w:lang w:eastAsia="cs-CZ"/>
        </w:rPr>
        <w:t>Souborová d</w:t>
      </w:r>
      <w:r w:rsidR="0059460D">
        <w:rPr>
          <w:lang w:eastAsia="cs-CZ"/>
        </w:rPr>
        <w:t>atabáze, do které W</w:t>
      </w:r>
      <w:r w:rsidR="00970CD6">
        <w:rPr>
          <w:lang w:eastAsia="cs-CZ"/>
        </w:rPr>
        <w:t>indows ukládá vešker</w:t>
      </w:r>
      <w:r w:rsidR="00246797">
        <w:rPr>
          <w:lang w:eastAsia="cs-CZ"/>
        </w:rPr>
        <w:t>á</w:t>
      </w:r>
      <w:r w:rsidR="00970CD6">
        <w:rPr>
          <w:lang w:eastAsia="cs-CZ"/>
        </w:rPr>
        <w:t xml:space="preserve"> nastavení</w:t>
      </w:r>
      <w:r w:rsidR="00583BAE">
        <w:rPr>
          <w:lang w:eastAsia="cs-CZ"/>
        </w:rPr>
        <w:t xml:space="preserve"> (HW, SW</w:t>
      </w:r>
      <w:r w:rsidR="00455A33">
        <w:rPr>
          <w:lang w:eastAsia="cs-CZ"/>
        </w:rPr>
        <w:t>, vzhled</w:t>
      </w:r>
      <w:r w:rsidR="003A1DB7">
        <w:rPr>
          <w:lang w:eastAsia="cs-CZ"/>
        </w:rPr>
        <w:t>, uživatelé</w:t>
      </w:r>
      <w:r w:rsidR="0051721A">
        <w:rPr>
          <w:lang w:eastAsia="cs-CZ"/>
        </w:rPr>
        <w:t>…</w:t>
      </w:r>
      <w:r w:rsidR="00583BAE">
        <w:rPr>
          <w:lang w:eastAsia="cs-CZ"/>
        </w:rPr>
        <w:t>)</w:t>
      </w:r>
      <w:r w:rsidR="00970CD6">
        <w:rPr>
          <w:lang w:eastAsia="cs-CZ"/>
        </w:rPr>
        <w:t>.</w:t>
      </w:r>
      <w:r w:rsidR="00412C7F">
        <w:rPr>
          <w:lang w:eastAsia="cs-CZ"/>
        </w:rPr>
        <w:t xml:space="preserve"> </w:t>
      </w:r>
      <w:r w:rsidR="00466AB7">
        <w:rPr>
          <w:lang w:eastAsia="cs-CZ"/>
        </w:rPr>
        <w:t xml:space="preserve">Uspořádána hierarchickou strukturou. </w:t>
      </w:r>
      <w:r w:rsidR="00412C7F">
        <w:rPr>
          <w:lang w:eastAsia="cs-CZ"/>
        </w:rPr>
        <w:t>Nachází se v „</w:t>
      </w:r>
      <w:proofErr w:type="spellStart"/>
      <w:r w:rsidR="00412C7F">
        <w:rPr>
          <w:lang w:eastAsia="cs-CZ"/>
        </w:rPr>
        <w:t>config</w:t>
      </w:r>
      <w:proofErr w:type="spellEnd"/>
      <w:r w:rsidR="00412C7F">
        <w:rPr>
          <w:lang w:eastAsia="cs-CZ"/>
        </w:rPr>
        <w:t>“ složce</w:t>
      </w:r>
      <w:r w:rsidR="006E10C6">
        <w:rPr>
          <w:lang w:eastAsia="cs-CZ"/>
        </w:rPr>
        <w:t xml:space="preserve"> (</w:t>
      </w:r>
      <w:r w:rsidR="006E10C6" w:rsidRPr="003F0ACD">
        <w:rPr>
          <w:rStyle w:val="Nadpis3Char"/>
        </w:rPr>
        <w:t>%</w:t>
      </w:r>
      <w:proofErr w:type="spellStart"/>
      <w:r w:rsidR="006E10C6" w:rsidRPr="003F0ACD">
        <w:rPr>
          <w:rStyle w:val="Nadpis3Char"/>
        </w:rPr>
        <w:t>systemroot</w:t>
      </w:r>
      <w:proofErr w:type="spellEnd"/>
      <w:r w:rsidR="006E10C6" w:rsidRPr="003F0ACD">
        <w:rPr>
          <w:rStyle w:val="Nadpis3Char"/>
        </w:rPr>
        <w:t>%\system32\</w:t>
      </w:r>
      <w:proofErr w:type="spellStart"/>
      <w:r w:rsidR="006E10C6" w:rsidRPr="003F0ACD">
        <w:rPr>
          <w:rStyle w:val="Nadpis3Char"/>
        </w:rPr>
        <w:t>config</w:t>
      </w:r>
      <w:proofErr w:type="spellEnd"/>
      <w:r w:rsidR="006E10C6">
        <w:rPr>
          <w:lang w:eastAsia="cs-CZ"/>
        </w:rPr>
        <w:t>)</w:t>
      </w:r>
      <w:r w:rsidR="000D5A36">
        <w:rPr>
          <w:lang w:eastAsia="cs-CZ"/>
        </w:rPr>
        <w:t>.</w:t>
      </w:r>
      <w:r w:rsidR="00E673A9">
        <w:rPr>
          <w:lang w:eastAsia="cs-CZ"/>
        </w:rPr>
        <w:t xml:space="preserve"> Z těchto souborů se při startu operačního systému </w:t>
      </w:r>
      <w:r w:rsidR="00D521E8">
        <w:rPr>
          <w:lang w:eastAsia="cs-CZ"/>
        </w:rPr>
        <w:t xml:space="preserve">zavádí do paměti. </w:t>
      </w:r>
    </w:p>
    <w:p w:rsidR="00EA5962" w:rsidRDefault="003D5936" w:rsidP="004A0AEB">
      <w:pPr>
        <w:rPr>
          <w:lang w:eastAsia="cs-CZ"/>
        </w:rPr>
      </w:pPr>
      <w:r>
        <w:rPr>
          <w:lang w:eastAsia="cs-CZ"/>
        </w:rPr>
        <w:t>Poprvé se registry objevil</w:t>
      </w:r>
      <w:r w:rsidR="00670452">
        <w:rPr>
          <w:lang w:eastAsia="cs-CZ"/>
        </w:rPr>
        <w:t>y</w:t>
      </w:r>
      <w:r>
        <w:rPr>
          <w:lang w:eastAsia="cs-CZ"/>
        </w:rPr>
        <w:t xml:space="preserve"> ve </w:t>
      </w:r>
      <w:r w:rsidRPr="00D215EF">
        <w:rPr>
          <w:rStyle w:val="Nadpis3Char"/>
        </w:rPr>
        <w:t>Windows 3.11</w:t>
      </w:r>
      <w:r>
        <w:rPr>
          <w:lang w:eastAsia="cs-CZ"/>
        </w:rPr>
        <w:t xml:space="preserve">. </w:t>
      </w:r>
      <w:r w:rsidR="00110B42">
        <w:rPr>
          <w:lang w:eastAsia="cs-CZ"/>
        </w:rPr>
        <w:t>Měly nahradit konfigurační soubory (.</w:t>
      </w:r>
      <w:proofErr w:type="spellStart"/>
      <w:r w:rsidR="00110B42">
        <w:rPr>
          <w:lang w:eastAsia="cs-CZ"/>
        </w:rPr>
        <w:t>ini</w:t>
      </w:r>
      <w:proofErr w:type="spellEnd"/>
      <w:r w:rsidR="00110B42">
        <w:rPr>
          <w:lang w:eastAsia="cs-CZ"/>
        </w:rPr>
        <w:t xml:space="preserve">) starších </w:t>
      </w:r>
      <w:r w:rsidR="00047DB3">
        <w:rPr>
          <w:lang w:eastAsia="cs-CZ"/>
        </w:rPr>
        <w:t>W</w:t>
      </w:r>
      <w:r w:rsidR="00110B42">
        <w:rPr>
          <w:lang w:eastAsia="cs-CZ"/>
        </w:rPr>
        <w:t xml:space="preserve">indows </w:t>
      </w:r>
      <w:r w:rsidR="00047DB3">
        <w:rPr>
          <w:lang w:eastAsia="cs-CZ"/>
        </w:rPr>
        <w:t>OS</w:t>
      </w:r>
      <w:r w:rsidR="0042698F">
        <w:rPr>
          <w:lang w:eastAsia="cs-CZ"/>
        </w:rPr>
        <w:t xml:space="preserve">. </w:t>
      </w:r>
      <w:r w:rsidR="00D42DB0">
        <w:rPr>
          <w:lang w:eastAsia="cs-CZ"/>
        </w:rPr>
        <w:t xml:space="preserve">Registry jsou </w:t>
      </w:r>
      <w:r w:rsidR="00E52734">
        <w:rPr>
          <w:lang w:eastAsia="cs-CZ"/>
        </w:rPr>
        <w:t>uspořádány do stromu</w:t>
      </w:r>
      <w:r w:rsidR="00EA5962">
        <w:rPr>
          <w:lang w:eastAsia="cs-CZ"/>
        </w:rPr>
        <w:t>.</w:t>
      </w:r>
    </w:p>
    <w:p w:rsidR="00FA18B8" w:rsidRDefault="00726899" w:rsidP="004A0AEB">
      <w:pPr>
        <w:rPr>
          <w:lang w:eastAsia="cs-CZ"/>
        </w:rPr>
      </w:pPr>
      <w:r>
        <w:rPr>
          <w:lang w:eastAsia="cs-CZ"/>
        </w:rPr>
        <w:t xml:space="preserve">Obsahují </w:t>
      </w:r>
      <w:r w:rsidRPr="00804ABF">
        <w:rPr>
          <w:rStyle w:val="Nadpis3Char"/>
        </w:rPr>
        <w:t>Kořenové klíče</w:t>
      </w:r>
      <w:r w:rsidR="00701617">
        <w:rPr>
          <w:lang w:eastAsia="cs-CZ"/>
        </w:rPr>
        <w:t xml:space="preserve"> (</w:t>
      </w:r>
      <w:r w:rsidR="00701617" w:rsidRPr="0071573D">
        <w:rPr>
          <w:rStyle w:val="Nadpis3Char"/>
        </w:rPr>
        <w:t xml:space="preserve">Handle </w:t>
      </w:r>
      <w:proofErr w:type="spellStart"/>
      <w:r w:rsidR="00701617" w:rsidRPr="0071573D">
        <w:rPr>
          <w:rStyle w:val="Nadpis3Char"/>
        </w:rPr>
        <w:t>Keys</w:t>
      </w:r>
      <w:proofErr w:type="spellEnd"/>
      <w:r w:rsidR="0071573D">
        <w:rPr>
          <w:rStyle w:val="Nadpis3Char"/>
        </w:rPr>
        <w:t>; HK</w:t>
      </w:r>
      <w:r w:rsidR="009276A7">
        <w:rPr>
          <w:rStyle w:val="Nadpis3Char"/>
        </w:rPr>
        <w:t>EY</w:t>
      </w:r>
      <w:r w:rsidR="00701617">
        <w:rPr>
          <w:lang w:eastAsia="cs-CZ"/>
        </w:rPr>
        <w:t>)</w:t>
      </w:r>
      <w:r w:rsidR="00E35698">
        <w:rPr>
          <w:lang w:eastAsia="cs-CZ"/>
        </w:rPr>
        <w:t xml:space="preserve">, které obsahují klíče </w:t>
      </w:r>
      <w:r w:rsidR="00DD6252">
        <w:rPr>
          <w:lang w:eastAsia="cs-CZ"/>
        </w:rPr>
        <w:t xml:space="preserve">a </w:t>
      </w:r>
      <w:proofErr w:type="spellStart"/>
      <w:r w:rsidR="00DD6252">
        <w:rPr>
          <w:lang w:eastAsia="cs-CZ"/>
        </w:rPr>
        <w:t>podklíče</w:t>
      </w:r>
      <w:proofErr w:type="spellEnd"/>
      <w:r w:rsidR="00DD6252">
        <w:rPr>
          <w:lang w:eastAsia="cs-CZ"/>
        </w:rPr>
        <w:t>, které obsahují</w:t>
      </w:r>
      <w:r w:rsidR="00E35698">
        <w:rPr>
          <w:lang w:eastAsia="cs-CZ"/>
        </w:rPr>
        <w:t xml:space="preserve"> hodnoty</w:t>
      </w:r>
      <w:r w:rsidR="00994639">
        <w:rPr>
          <w:lang w:eastAsia="cs-CZ"/>
        </w:rPr>
        <w:t xml:space="preserve"> (</w:t>
      </w:r>
      <w:proofErr w:type="spellStart"/>
      <w:r w:rsidR="00994639">
        <w:rPr>
          <w:lang w:eastAsia="cs-CZ"/>
        </w:rPr>
        <w:t>String</w:t>
      </w:r>
      <w:proofErr w:type="spellEnd"/>
      <w:r w:rsidR="00994639">
        <w:rPr>
          <w:lang w:eastAsia="cs-CZ"/>
        </w:rPr>
        <w:t>, Binary, DWORD</w:t>
      </w:r>
      <w:r w:rsidR="00AB5D7B">
        <w:rPr>
          <w:lang w:eastAsia="cs-CZ"/>
        </w:rPr>
        <w:t>, QWORD</w:t>
      </w:r>
      <w:r w:rsidR="00994639">
        <w:rPr>
          <w:lang w:eastAsia="cs-CZ"/>
        </w:rPr>
        <w:t>)</w:t>
      </w:r>
      <w:r w:rsidR="00E35698">
        <w:rPr>
          <w:lang w:eastAsia="cs-CZ"/>
        </w:rPr>
        <w:t>.</w:t>
      </w:r>
    </w:p>
    <w:p w:rsidR="004C4F64" w:rsidRDefault="00A71F44" w:rsidP="00A91999">
      <w:pPr>
        <w:pStyle w:val="Nadpis3"/>
        <w:rPr>
          <w:lang w:eastAsia="cs-CZ"/>
        </w:rPr>
      </w:pPr>
      <w:r>
        <w:rPr>
          <w:lang w:eastAsia="cs-CZ"/>
        </w:rPr>
        <w:t>Základní větve registrů</w:t>
      </w:r>
    </w:p>
    <w:p w:rsidR="00774EC0" w:rsidRDefault="003C45D9" w:rsidP="003C45D9">
      <w:pPr>
        <w:pStyle w:val="Odstavecseseznamem"/>
        <w:numPr>
          <w:ilvl w:val="0"/>
          <w:numId w:val="4"/>
        </w:numPr>
        <w:rPr>
          <w:lang w:eastAsia="cs-CZ"/>
        </w:rPr>
      </w:pPr>
      <w:r w:rsidRPr="00C675CA">
        <w:rPr>
          <w:rStyle w:val="Nadpis3Char"/>
          <w:lang w:eastAsia="cs-CZ"/>
        </w:rPr>
        <w:t>HKEY_CLASSES_ROO</w:t>
      </w:r>
      <w:r w:rsidR="00AF0015">
        <w:rPr>
          <w:rStyle w:val="Nadpis3Char"/>
          <w:lang w:eastAsia="cs-CZ"/>
        </w:rPr>
        <w:t>T</w:t>
      </w:r>
    </w:p>
    <w:p w:rsidR="008B78BC" w:rsidRDefault="00877B4C" w:rsidP="008165B2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I</w:t>
      </w:r>
      <w:r w:rsidR="008165B2" w:rsidRPr="008165B2">
        <w:rPr>
          <w:lang w:eastAsia="cs-CZ"/>
        </w:rPr>
        <w:t>nformace týkající se asociace názvů souborů</w:t>
      </w:r>
      <w:r w:rsidR="003D567E">
        <w:rPr>
          <w:lang w:eastAsia="cs-CZ"/>
        </w:rPr>
        <w:t>, tříd souborů</w:t>
      </w:r>
    </w:p>
    <w:p w:rsidR="003B380F" w:rsidRDefault="000A5A49" w:rsidP="008165B2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Informace nezbytné pro běh softwaru</w:t>
      </w:r>
    </w:p>
    <w:p w:rsidR="009D33AA" w:rsidRDefault="009D33AA" w:rsidP="009D33AA">
      <w:pPr>
        <w:pStyle w:val="Odstavecseseznamem"/>
        <w:numPr>
          <w:ilvl w:val="0"/>
          <w:numId w:val="4"/>
        </w:numPr>
        <w:rPr>
          <w:lang w:eastAsia="cs-CZ"/>
        </w:rPr>
      </w:pPr>
      <w:r w:rsidRPr="001245D2">
        <w:rPr>
          <w:rStyle w:val="Nadpis3Char"/>
          <w:lang w:eastAsia="cs-CZ"/>
        </w:rPr>
        <w:t>HKEY_CURRENT_USE</w:t>
      </w:r>
      <w:r w:rsidR="001245D2">
        <w:rPr>
          <w:rStyle w:val="Nadpis3Char"/>
          <w:lang w:eastAsia="cs-CZ"/>
        </w:rPr>
        <w:t>R</w:t>
      </w:r>
    </w:p>
    <w:p w:rsidR="008B78BC" w:rsidRDefault="00877B4C" w:rsidP="00892D6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A</w:t>
      </w:r>
      <w:r w:rsidR="00892D6E" w:rsidRPr="00892D6E">
        <w:rPr>
          <w:lang w:eastAsia="cs-CZ"/>
        </w:rPr>
        <w:t>ktivní profil uživatele, který je právě přihlášen do systému</w:t>
      </w:r>
      <w:r w:rsidR="0022143B">
        <w:rPr>
          <w:lang w:eastAsia="cs-CZ"/>
        </w:rPr>
        <w:t xml:space="preserve"> (vzhled…)</w:t>
      </w:r>
    </w:p>
    <w:p w:rsidR="00CD5931" w:rsidRDefault="00CD5931" w:rsidP="00892D6E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Mapuj</w:t>
      </w:r>
      <w:r w:rsidR="007B007E">
        <w:rPr>
          <w:lang w:eastAsia="cs-CZ"/>
        </w:rPr>
        <w:t>e se z _USERS</w:t>
      </w:r>
    </w:p>
    <w:p w:rsidR="00F425E4" w:rsidRDefault="002F69B0" w:rsidP="002F69B0">
      <w:pPr>
        <w:pStyle w:val="Odstavecseseznamem"/>
        <w:numPr>
          <w:ilvl w:val="0"/>
          <w:numId w:val="4"/>
        </w:numPr>
        <w:rPr>
          <w:lang w:eastAsia="cs-CZ"/>
        </w:rPr>
      </w:pPr>
      <w:r w:rsidRPr="002E1976">
        <w:rPr>
          <w:rStyle w:val="Nadpis3Char"/>
          <w:lang w:eastAsia="cs-CZ"/>
        </w:rPr>
        <w:t>HKEY_LOCAL_MACHIN</w:t>
      </w:r>
      <w:r w:rsidR="002E1976">
        <w:rPr>
          <w:rStyle w:val="Nadpis3Char"/>
          <w:lang w:eastAsia="cs-CZ"/>
        </w:rPr>
        <w:t>E</w:t>
      </w:r>
    </w:p>
    <w:p w:rsidR="008B78BC" w:rsidRDefault="000A65EC" w:rsidP="000A65EC">
      <w:pPr>
        <w:pStyle w:val="Odstavecseseznamem"/>
        <w:numPr>
          <w:ilvl w:val="1"/>
          <w:numId w:val="4"/>
        </w:numPr>
        <w:rPr>
          <w:lang w:eastAsia="cs-CZ"/>
        </w:rPr>
      </w:pPr>
      <w:r w:rsidRPr="000A65EC">
        <w:rPr>
          <w:lang w:eastAsia="cs-CZ"/>
        </w:rPr>
        <w:t>Obsahuje hardwarové profily</w:t>
      </w:r>
    </w:p>
    <w:p w:rsidR="009E1DFA" w:rsidRPr="000A65EC" w:rsidRDefault="002C159C" w:rsidP="00293BF9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N</w:t>
      </w:r>
      <w:r w:rsidR="00293BF9" w:rsidRPr="00293BF9">
        <w:rPr>
          <w:lang w:eastAsia="cs-CZ"/>
        </w:rPr>
        <w:t>astavení pro všechny uživatele a nastavení systému</w:t>
      </w:r>
    </w:p>
    <w:p w:rsidR="000A332C" w:rsidRDefault="000A332C" w:rsidP="005F217D">
      <w:pPr>
        <w:pStyle w:val="Odstavecseseznamem"/>
        <w:numPr>
          <w:ilvl w:val="0"/>
          <w:numId w:val="4"/>
        </w:numPr>
        <w:rPr>
          <w:lang w:eastAsia="cs-CZ"/>
        </w:rPr>
      </w:pPr>
      <w:r w:rsidRPr="003E6793">
        <w:rPr>
          <w:rStyle w:val="Nadpis3Char"/>
          <w:lang w:eastAsia="cs-CZ"/>
        </w:rPr>
        <w:t>HKEY_USER</w:t>
      </w:r>
      <w:r w:rsidR="003E6793">
        <w:rPr>
          <w:rStyle w:val="Nadpis3Char"/>
          <w:lang w:eastAsia="cs-CZ"/>
        </w:rPr>
        <w:t>S</w:t>
      </w:r>
    </w:p>
    <w:p w:rsidR="008B78BC" w:rsidRDefault="004C1D18" w:rsidP="008B78BC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Všechny aktuální profily uživatelů </w:t>
      </w:r>
    </w:p>
    <w:p w:rsidR="005F217D" w:rsidRDefault="005F217D" w:rsidP="005F217D">
      <w:pPr>
        <w:pStyle w:val="Odstavecseseznamem"/>
        <w:numPr>
          <w:ilvl w:val="0"/>
          <w:numId w:val="4"/>
        </w:numPr>
        <w:rPr>
          <w:lang w:eastAsia="cs-CZ"/>
        </w:rPr>
      </w:pPr>
      <w:r w:rsidRPr="00FB375A">
        <w:rPr>
          <w:rStyle w:val="Nadpis3Char"/>
          <w:lang w:eastAsia="cs-CZ"/>
        </w:rPr>
        <w:t>HKEY_CURRENT_CONFI</w:t>
      </w:r>
      <w:r w:rsidR="00FB375A">
        <w:rPr>
          <w:rStyle w:val="Nadpis3Char"/>
          <w:lang w:eastAsia="cs-CZ"/>
        </w:rPr>
        <w:t>G</w:t>
      </w:r>
    </w:p>
    <w:p w:rsidR="008B78BC" w:rsidRDefault="00BD1A63" w:rsidP="008B78BC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Konfigurační data aktuálního HW profilu</w:t>
      </w:r>
      <w:r w:rsidR="00853266">
        <w:rPr>
          <w:lang w:eastAsia="cs-CZ"/>
        </w:rPr>
        <w:t xml:space="preserve"> (z _LOCAL_MACHINE)</w:t>
      </w:r>
    </w:p>
    <w:p w:rsidR="005F217D" w:rsidRDefault="002C4501" w:rsidP="002C4501">
      <w:pPr>
        <w:pStyle w:val="Odstavecseseznamem"/>
        <w:numPr>
          <w:ilvl w:val="0"/>
          <w:numId w:val="4"/>
        </w:numPr>
        <w:rPr>
          <w:lang w:eastAsia="cs-CZ"/>
        </w:rPr>
      </w:pPr>
      <w:r w:rsidRPr="00952AE7">
        <w:rPr>
          <w:rStyle w:val="Nadpis3Char"/>
          <w:lang w:eastAsia="cs-CZ"/>
        </w:rPr>
        <w:t>HKEY_PERFORMANCE_DAT</w:t>
      </w:r>
      <w:r w:rsidR="00952AE7">
        <w:rPr>
          <w:rStyle w:val="Nadpis3Char"/>
          <w:lang w:eastAsia="cs-CZ"/>
        </w:rPr>
        <w:t>A</w:t>
      </w:r>
    </w:p>
    <w:p w:rsidR="008B78BC" w:rsidRDefault="00E57609" w:rsidP="008B78BC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Skrytý klíč</w:t>
      </w:r>
    </w:p>
    <w:p w:rsidR="00E57609" w:rsidRDefault="00E57609" w:rsidP="008B78BC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Obsahuje data kernelu</w:t>
      </w:r>
    </w:p>
    <w:p w:rsidR="00DF4B55" w:rsidRDefault="00DF4B55" w:rsidP="00DF4B55">
      <w:pPr>
        <w:pStyle w:val="Odstavecseseznamem"/>
        <w:numPr>
          <w:ilvl w:val="0"/>
          <w:numId w:val="4"/>
        </w:numPr>
        <w:rPr>
          <w:lang w:eastAsia="cs-CZ"/>
        </w:rPr>
      </w:pPr>
      <w:r w:rsidRPr="00E176CA">
        <w:rPr>
          <w:rStyle w:val="Nadpis3Char"/>
          <w:lang w:eastAsia="cs-CZ"/>
        </w:rPr>
        <w:t>HKEY_DYN_DAT</w:t>
      </w:r>
      <w:r w:rsidR="00E176CA">
        <w:rPr>
          <w:rStyle w:val="Nadpis3Char"/>
          <w:lang w:eastAsia="cs-CZ"/>
        </w:rPr>
        <w:t>A</w:t>
      </w:r>
    </w:p>
    <w:p w:rsidR="00DF4B55" w:rsidRDefault="00131317" w:rsidP="008B78BC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Pouze u </w:t>
      </w:r>
      <w:proofErr w:type="spellStart"/>
      <w:proofErr w:type="gramStart"/>
      <w:r>
        <w:rPr>
          <w:lang w:eastAsia="cs-CZ"/>
        </w:rPr>
        <w:t>Win</w:t>
      </w:r>
      <w:proofErr w:type="spellEnd"/>
      <w:proofErr w:type="gramEnd"/>
      <w:r>
        <w:rPr>
          <w:lang w:eastAsia="cs-CZ"/>
        </w:rPr>
        <w:t xml:space="preserve"> 95, 98, ME</w:t>
      </w:r>
    </w:p>
    <w:p w:rsidR="00FD0E6C" w:rsidRDefault="005A025E" w:rsidP="008B78BC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Informace</w:t>
      </w:r>
      <w:r w:rsidR="00E85E4B">
        <w:rPr>
          <w:lang w:eastAsia="cs-CZ"/>
        </w:rPr>
        <w:t xml:space="preserve"> o HW</w:t>
      </w:r>
    </w:p>
    <w:p w:rsidR="00FD0E6C" w:rsidRDefault="00FD0E6C" w:rsidP="00FD0E6C">
      <w:pPr>
        <w:rPr>
          <w:lang w:eastAsia="cs-CZ"/>
        </w:rPr>
      </w:pPr>
      <w:r>
        <w:rPr>
          <w:lang w:eastAsia="cs-CZ"/>
        </w:rPr>
        <w:br w:type="page"/>
      </w:r>
    </w:p>
    <w:p w:rsidR="008230C9" w:rsidRDefault="00DC79F2" w:rsidP="000C71CD">
      <w:pPr>
        <w:pStyle w:val="Nadpis3"/>
        <w:rPr>
          <w:lang w:eastAsia="cs-CZ"/>
        </w:rPr>
      </w:pPr>
      <w:r>
        <w:rPr>
          <w:lang w:eastAsia="cs-CZ"/>
        </w:rPr>
        <w:t>Klíče HKLM</w:t>
      </w:r>
    </w:p>
    <w:p w:rsidR="00587350" w:rsidRDefault="007F3A2A" w:rsidP="00587350">
      <w:pPr>
        <w:rPr>
          <w:lang w:eastAsia="cs-CZ"/>
        </w:rPr>
      </w:pPr>
      <w:r>
        <w:rPr>
          <w:lang w:eastAsia="cs-CZ"/>
        </w:rPr>
        <w:t>„</w:t>
      </w:r>
      <w:proofErr w:type="spellStart"/>
      <w:r>
        <w:rPr>
          <w:lang w:eastAsia="cs-CZ"/>
        </w:rPr>
        <w:t>Hives</w:t>
      </w:r>
      <w:proofErr w:type="spellEnd"/>
      <w:r>
        <w:rPr>
          <w:lang w:eastAsia="cs-CZ"/>
        </w:rPr>
        <w:t>“</w:t>
      </w:r>
      <w:r w:rsidR="00BD129D">
        <w:rPr>
          <w:lang w:eastAsia="cs-CZ"/>
        </w:rPr>
        <w:t xml:space="preserve">; </w:t>
      </w:r>
      <w:r w:rsidR="00471D3E" w:rsidRPr="00471D3E">
        <w:rPr>
          <w:lang w:eastAsia="cs-CZ"/>
        </w:rPr>
        <w:t xml:space="preserve">Klíče a </w:t>
      </w:r>
      <w:proofErr w:type="spellStart"/>
      <w:r w:rsidR="00471D3E" w:rsidRPr="00471D3E">
        <w:rPr>
          <w:lang w:eastAsia="cs-CZ"/>
        </w:rPr>
        <w:t>podklíče</w:t>
      </w:r>
      <w:proofErr w:type="spellEnd"/>
      <w:r w:rsidR="00471D3E" w:rsidRPr="00471D3E">
        <w:rPr>
          <w:lang w:eastAsia="cs-CZ"/>
        </w:rPr>
        <w:t xml:space="preserve"> slouží k snadnému organizování dat v registru, stejně jako složky a podsložky k organizování souborů.</w:t>
      </w:r>
    </w:p>
    <w:p w:rsidR="00997ECB" w:rsidRDefault="00756719" w:rsidP="00997ECB">
      <w:pPr>
        <w:pStyle w:val="Odstavecseseznamem"/>
        <w:numPr>
          <w:ilvl w:val="0"/>
          <w:numId w:val="5"/>
        </w:numPr>
        <w:rPr>
          <w:lang w:eastAsia="cs-CZ"/>
        </w:rPr>
      </w:pPr>
      <w:r w:rsidRPr="00BA3570">
        <w:rPr>
          <w:rStyle w:val="Nadpis3Char"/>
        </w:rPr>
        <w:t>HKL</w:t>
      </w:r>
      <w:r w:rsidR="00BA3570">
        <w:rPr>
          <w:rStyle w:val="Nadpis3Char"/>
        </w:rPr>
        <w:t>M</w:t>
      </w:r>
    </w:p>
    <w:p w:rsidR="00E770A9" w:rsidRDefault="00243E35" w:rsidP="00243E35">
      <w:pPr>
        <w:pStyle w:val="Odstavecseseznamem"/>
        <w:numPr>
          <w:ilvl w:val="1"/>
          <w:numId w:val="5"/>
        </w:numPr>
        <w:rPr>
          <w:lang w:eastAsia="cs-CZ"/>
        </w:rPr>
      </w:pPr>
      <w:r w:rsidRPr="00243E35">
        <w:rPr>
          <w:lang w:eastAsia="cs-CZ"/>
        </w:rPr>
        <w:t>Vytváří se při každém spuštění počítače pomocí programu ntdetect.com</w:t>
      </w:r>
    </w:p>
    <w:p w:rsidR="00756719" w:rsidRDefault="00756719" w:rsidP="00997ECB">
      <w:pPr>
        <w:pStyle w:val="Odstavecseseznamem"/>
        <w:numPr>
          <w:ilvl w:val="0"/>
          <w:numId w:val="5"/>
        </w:numPr>
        <w:rPr>
          <w:lang w:eastAsia="cs-CZ"/>
        </w:rPr>
      </w:pPr>
      <w:r w:rsidRPr="0028784E">
        <w:rPr>
          <w:rStyle w:val="Nadpis3Char"/>
        </w:rPr>
        <w:t>SA</w:t>
      </w:r>
      <w:r w:rsidR="0028784E">
        <w:rPr>
          <w:rStyle w:val="Nadpis3Char"/>
        </w:rPr>
        <w:t>M</w:t>
      </w:r>
    </w:p>
    <w:p w:rsidR="00B367C7" w:rsidRDefault="00A512A9" w:rsidP="00B367C7">
      <w:pPr>
        <w:pStyle w:val="Odstavecseseznamem"/>
        <w:numPr>
          <w:ilvl w:val="1"/>
          <w:numId w:val="5"/>
        </w:numPr>
        <w:rPr>
          <w:lang w:eastAsia="cs-CZ"/>
        </w:rPr>
      </w:pPr>
      <w:proofErr w:type="spellStart"/>
      <w:r>
        <w:rPr>
          <w:lang w:eastAsia="cs-CZ"/>
        </w:rPr>
        <w:t>Security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Account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Manager</w:t>
      </w:r>
      <w:proofErr w:type="spellEnd"/>
    </w:p>
    <w:p w:rsidR="00B367C7" w:rsidRDefault="00A90C87" w:rsidP="00B367C7">
      <w:pPr>
        <w:pStyle w:val="Odstavecseseznamem"/>
        <w:numPr>
          <w:ilvl w:val="1"/>
          <w:numId w:val="5"/>
        </w:numPr>
        <w:rPr>
          <w:lang w:eastAsia="cs-CZ"/>
        </w:rPr>
      </w:pPr>
      <w:r w:rsidRPr="00A90C87">
        <w:rPr>
          <w:lang w:eastAsia="cs-CZ"/>
        </w:rPr>
        <w:t>Obsahuje uživatelskou databázi</w:t>
      </w:r>
    </w:p>
    <w:p w:rsidR="00756719" w:rsidRDefault="00756719" w:rsidP="00756719">
      <w:pPr>
        <w:pStyle w:val="Odstavecseseznamem"/>
        <w:numPr>
          <w:ilvl w:val="0"/>
          <w:numId w:val="5"/>
        </w:numPr>
        <w:rPr>
          <w:lang w:eastAsia="cs-CZ"/>
        </w:rPr>
      </w:pPr>
      <w:r w:rsidRPr="00595D7C">
        <w:rPr>
          <w:rStyle w:val="Nadpis3Char"/>
        </w:rPr>
        <w:t>SECURIT</w:t>
      </w:r>
      <w:r w:rsidR="00595D7C">
        <w:rPr>
          <w:rStyle w:val="Nadpis3Char"/>
        </w:rPr>
        <w:t>Y</w:t>
      </w:r>
    </w:p>
    <w:p w:rsidR="00E770A9" w:rsidRDefault="000357F5" w:rsidP="000357F5">
      <w:pPr>
        <w:pStyle w:val="Odstavecseseznamem"/>
        <w:numPr>
          <w:ilvl w:val="1"/>
          <w:numId w:val="5"/>
        </w:numPr>
        <w:rPr>
          <w:lang w:eastAsia="cs-CZ"/>
        </w:rPr>
      </w:pPr>
      <w:r w:rsidRPr="000357F5">
        <w:rPr>
          <w:lang w:eastAsia="cs-CZ"/>
        </w:rPr>
        <w:t>Obsahuje bezpečnostní informace</w:t>
      </w:r>
    </w:p>
    <w:p w:rsidR="00756719" w:rsidRDefault="00756719" w:rsidP="00756719">
      <w:pPr>
        <w:pStyle w:val="Odstavecseseznamem"/>
        <w:numPr>
          <w:ilvl w:val="0"/>
          <w:numId w:val="5"/>
        </w:numPr>
        <w:rPr>
          <w:lang w:eastAsia="cs-CZ"/>
        </w:rPr>
      </w:pPr>
      <w:r w:rsidRPr="00210D8C">
        <w:rPr>
          <w:rStyle w:val="Nadpis3Char"/>
        </w:rPr>
        <w:t>SOFTWAR</w:t>
      </w:r>
      <w:r w:rsidR="00210D8C">
        <w:rPr>
          <w:rStyle w:val="Nadpis3Char"/>
        </w:rPr>
        <w:t>E</w:t>
      </w:r>
    </w:p>
    <w:p w:rsidR="00E770A9" w:rsidRDefault="00D900A1" w:rsidP="00D900A1">
      <w:pPr>
        <w:pStyle w:val="Odstavecseseznamem"/>
        <w:numPr>
          <w:ilvl w:val="1"/>
          <w:numId w:val="5"/>
        </w:numPr>
        <w:rPr>
          <w:lang w:eastAsia="cs-CZ"/>
        </w:rPr>
      </w:pPr>
      <w:r w:rsidRPr="00D900A1">
        <w:rPr>
          <w:lang w:eastAsia="cs-CZ"/>
        </w:rPr>
        <w:t>Nastavení programů instalovaných na počítači</w:t>
      </w:r>
    </w:p>
    <w:p w:rsidR="00756719" w:rsidRDefault="00E770A9" w:rsidP="00756719">
      <w:pPr>
        <w:pStyle w:val="Odstavecseseznamem"/>
        <w:numPr>
          <w:ilvl w:val="0"/>
          <w:numId w:val="5"/>
        </w:numPr>
        <w:rPr>
          <w:lang w:eastAsia="cs-CZ"/>
        </w:rPr>
      </w:pPr>
      <w:r w:rsidRPr="00B45800">
        <w:rPr>
          <w:rStyle w:val="Nadpis3Char"/>
        </w:rPr>
        <w:t>SYST</w:t>
      </w:r>
      <w:r w:rsidR="008715FE" w:rsidRPr="00B45800">
        <w:rPr>
          <w:rStyle w:val="Nadpis3Char"/>
        </w:rPr>
        <w:t>E</w:t>
      </w:r>
      <w:r w:rsidR="00B45800">
        <w:rPr>
          <w:rStyle w:val="Nadpis3Char"/>
        </w:rPr>
        <w:t>M</w:t>
      </w:r>
    </w:p>
    <w:p w:rsidR="00E770A9" w:rsidRDefault="002778B0" w:rsidP="002778B0">
      <w:pPr>
        <w:pStyle w:val="Odstavecseseznamem"/>
        <w:numPr>
          <w:ilvl w:val="1"/>
          <w:numId w:val="5"/>
        </w:numPr>
        <w:rPr>
          <w:lang w:eastAsia="cs-CZ"/>
        </w:rPr>
      </w:pPr>
      <w:r w:rsidRPr="002778B0">
        <w:rPr>
          <w:lang w:eastAsia="cs-CZ"/>
        </w:rPr>
        <w:t>Nastavení zařízení a služeb v</w:t>
      </w:r>
      <w:r w:rsidR="00161940">
        <w:rPr>
          <w:lang w:eastAsia="cs-CZ"/>
        </w:rPr>
        <w:t> </w:t>
      </w:r>
      <w:r w:rsidRPr="002778B0">
        <w:rPr>
          <w:lang w:eastAsia="cs-CZ"/>
        </w:rPr>
        <w:t>systému</w:t>
      </w:r>
    </w:p>
    <w:p w:rsidR="00161940" w:rsidRDefault="00161940" w:rsidP="00161940">
      <w:pPr>
        <w:pStyle w:val="Nadpis3"/>
        <w:rPr>
          <w:lang w:eastAsia="cs-CZ"/>
        </w:rPr>
      </w:pPr>
      <w:r>
        <w:rPr>
          <w:lang w:eastAsia="cs-CZ"/>
        </w:rPr>
        <w:t>Hodnoty</w:t>
      </w:r>
    </w:p>
    <w:p w:rsidR="00AB6AD1" w:rsidRDefault="00BB25D9" w:rsidP="00BB25D9">
      <w:pPr>
        <w:rPr>
          <w:lang w:eastAsia="cs-CZ"/>
        </w:rPr>
      </w:pPr>
      <w:r>
        <w:rPr>
          <w:lang w:eastAsia="cs-CZ"/>
        </w:rPr>
        <w:t>Každá ho</w:t>
      </w:r>
      <w:r w:rsidR="00AB6AD1">
        <w:rPr>
          <w:lang w:eastAsia="cs-CZ"/>
        </w:rPr>
        <w:t xml:space="preserve">dnota je složená </w:t>
      </w:r>
      <w:r w:rsidR="0041776D">
        <w:rPr>
          <w:lang w:eastAsia="cs-CZ"/>
        </w:rPr>
        <w:t>z</w:t>
      </w:r>
      <w:r w:rsidR="00AB6AD1">
        <w:rPr>
          <w:lang w:eastAsia="cs-CZ"/>
        </w:rPr>
        <w:t xml:space="preserve"> 3 částí:</w:t>
      </w:r>
    </w:p>
    <w:p w:rsidR="00CD6D8F" w:rsidRDefault="00CD6D8F" w:rsidP="00AB6AD1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Jméno hodnoty</w:t>
      </w:r>
    </w:p>
    <w:p w:rsidR="00CD6D8F" w:rsidRDefault="00CD6D8F" w:rsidP="00AB6AD1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Typ hodnoty</w:t>
      </w:r>
    </w:p>
    <w:p w:rsidR="008F360E" w:rsidRDefault="008F360E" w:rsidP="00B217C5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Číselná nebo textová hodnota.</w:t>
      </w:r>
    </w:p>
    <w:p w:rsidR="00BB25D9" w:rsidRDefault="00BB25D9" w:rsidP="00D04983">
      <w:pPr>
        <w:rPr>
          <w:lang w:eastAsia="cs-CZ"/>
        </w:rPr>
      </w:pPr>
      <w:r>
        <w:rPr>
          <w:lang w:eastAsia="cs-CZ"/>
        </w:rPr>
        <w:t>Hodnot existuje víc, ale toto jsou hodnoty, které umožňuje přidat editor registru.</w:t>
      </w:r>
    </w:p>
    <w:p w:rsidR="00615E78" w:rsidRDefault="00615E78" w:rsidP="0042253E">
      <w:pPr>
        <w:pStyle w:val="Odstavecseseznamem"/>
        <w:numPr>
          <w:ilvl w:val="0"/>
          <w:numId w:val="8"/>
        </w:numPr>
        <w:rPr>
          <w:lang w:eastAsia="cs-CZ"/>
        </w:rPr>
      </w:pPr>
      <w:r w:rsidRPr="005F4F09">
        <w:rPr>
          <w:rStyle w:val="Nadpis3Char"/>
        </w:rPr>
        <w:t>REG_BINARY</w:t>
      </w:r>
      <w:r>
        <w:rPr>
          <w:lang w:eastAsia="cs-CZ"/>
        </w:rPr>
        <w:t xml:space="preserve"> (Binary </w:t>
      </w:r>
      <w:proofErr w:type="spellStart"/>
      <w:r>
        <w:rPr>
          <w:lang w:eastAsia="cs-CZ"/>
        </w:rPr>
        <w:t>Value</w:t>
      </w:r>
      <w:proofErr w:type="spellEnd"/>
      <w:r>
        <w:rPr>
          <w:lang w:eastAsia="cs-CZ"/>
        </w:rPr>
        <w:t>)</w:t>
      </w:r>
    </w:p>
    <w:p w:rsidR="0020746E" w:rsidRDefault="00BB25D9" w:rsidP="0020746E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 xml:space="preserve">Binární data </w:t>
      </w:r>
      <w:r w:rsidR="005A7204">
        <w:rPr>
          <w:lang w:eastAsia="cs-CZ"/>
        </w:rPr>
        <w:t xml:space="preserve">obvykle v hexadecimální podobě </w:t>
      </w:r>
      <w:r>
        <w:rPr>
          <w:lang w:eastAsia="cs-CZ"/>
        </w:rPr>
        <w:t>(00 00 0a 03)</w:t>
      </w:r>
    </w:p>
    <w:p w:rsidR="00082A9B" w:rsidRDefault="00BB25D9" w:rsidP="0020746E">
      <w:pPr>
        <w:pStyle w:val="Odstavecseseznamem"/>
        <w:numPr>
          <w:ilvl w:val="0"/>
          <w:numId w:val="8"/>
        </w:numPr>
        <w:rPr>
          <w:lang w:eastAsia="cs-CZ"/>
        </w:rPr>
      </w:pPr>
      <w:r w:rsidRPr="0020746E">
        <w:rPr>
          <w:rStyle w:val="Nadpis3Char"/>
          <w:lang w:eastAsia="cs-CZ"/>
        </w:rPr>
        <w:t>REG_DWORD</w:t>
      </w:r>
    </w:p>
    <w:p w:rsidR="00A747C6" w:rsidRDefault="00BB25D9" w:rsidP="00082A9B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Data před</w:t>
      </w:r>
      <w:r w:rsidR="006C1250">
        <w:rPr>
          <w:lang w:eastAsia="cs-CZ"/>
        </w:rPr>
        <w:t>stavovaná číslem o délce 4 bajty</w:t>
      </w:r>
      <w:r w:rsidR="00A747C6">
        <w:rPr>
          <w:lang w:eastAsia="cs-CZ"/>
        </w:rPr>
        <w:t xml:space="preserve"> (32bit)</w:t>
      </w:r>
    </w:p>
    <w:p w:rsidR="00AF5C6C" w:rsidRDefault="00BB25D9" w:rsidP="00953282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Mohou být v binárním, hexadeci</w:t>
      </w:r>
      <w:r w:rsidR="005531A7">
        <w:rPr>
          <w:lang w:eastAsia="cs-CZ"/>
        </w:rPr>
        <w:t>málním, nebo decimálním formátu</w:t>
      </w:r>
      <w:r>
        <w:rPr>
          <w:lang w:eastAsia="cs-CZ"/>
        </w:rPr>
        <w:t xml:space="preserve"> (0x278d00)</w:t>
      </w:r>
    </w:p>
    <w:p w:rsidR="00C35BB9" w:rsidRDefault="00BB25D9" w:rsidP="00AF5C6C">
      <w:pPr>
        <w:pStyle w:val="Odstavecseseznamem"/>
        <w:numPr>
          <w:ilvl w:val="0"/>
          <w:numId w:val="8"/>
        </w:numPr>
        <w:rPr>
          <w:lang w:eastAsia="cs-CZ"/>
        </w:rPr>
      </w:pPr>
      <w:r w:rsidRPr="00AF5C6C">
        <w:rPr>
          <w:rStyle w:val="Nadpis3Char"/>
          <w:lang w:eastAsia="cs-CZ"/>
        </w:rPr>
        <w:t>REG_EXPAND_SZ</w:t>
      </w:r>
    </w:p>
    <w:p w:rsidR="00300448" w:rsidRDefault="00BB25D9" w:rsidP="00300448">
      <w:pPr>
        <w:pStyle w:val="Odstavecseseznamem"/>
        <w:numPr>
          <w:ilvl w:val="1"/>
          <w:numId w:val="8"/>
        </w:numPr>
        <w:rPr>
          <w:lang w:eastAsia="cs-CZ"/>
        </w:rPr>
      </w:pPr>
      <w:proofErr w:type="spellStart"/>
      <w:r>
        <w:rPr>
          <w:lang w:eastAsia="cs-CZ"/>
        </w:rPr>
        <w:t>Expandovatelný</w:t>
      </w:r>
      <w:proofErr w:type="spellEnd"/>
      <w:r>
        <w:rPr>
          <w:lang w:eastAsia="cs-CZ"/>
        </w:rPr>
        <w:t xml:space="preserve"> řetězec %hodnota nahrazená aplikací %.. (%</w:t>
      </w:r>
      <w:proofErr w:type="spellStart"/>
      <w:r>
        <w:rPr>
          <w:lang w:eastAsia="cs-CZ"/>
        </w:rPr>
        <w:t>SystemRoot</w:t>
      </w:r>
      <w:proofErr w:type="spellEnd"/>
      <w:r>
        <w:rPr>
          <w:lang w:eastAsia="cs-CZ"/>
        </w:rPr>
        <w:t>%\system32\ntvdm.exe)</w:t>
      </w:r>
    </w:p>
    <w:p w:rsidR="00CC7EA3" w:rsidRDefault="00CC7EA3" w:rsidP="00300448">
      <w:pPr>
        <w:pStyle w:val="Odstavecseseznamem"/>
        <w:numPr>
          <w:ilvl w:val="0"/>
          <w:numId w:val="8"/>
        </w:numPr>
        <w:rPr>
          <w:lang w:eastAsia="cs-CZ"/>
        </w:rPr>
      </w:pPr>
      <w:r w:rsidRPr="00D51350">
        <w:rPr>
          <w:rStyle w:val="Nadpis3Char"/>
        </w:rPr>
        <w:t>REG_MULTI_S</w:t>
      </w:r>
      <w:r w:rsidR="00D51350">
        <w:rPr>
          <w:rStyle w:val="Nadpis3Char"/>
        </w:rPr>
        <w:t>Z</w:t>
      </w:r>
    </w:p>
    <w:p w:rsidR="00300448" w:rsidRDefault="00BB25D9" w:rsidP="00CC7EA3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 xml:space="preserve">Vícenásobné řetězce oddělované parametrem </w:t>
      </w:r>
      <w:proofErr w:type="spellStart"/>
      <w:r>
        <w:rPr>
          <w:lang w:eastAsia="cs-CZ"/>
        </w:rPr>
        <w:t>null</w:t>
      </w:r>
      <w:proofErr w:type="spellEnd"/>
      <w:r>
        <w:rPr>
          <w:lang w:eastAsia="cs-CZ"/>
        </w:rPr>
        <w:t>. (</w:t>
      </w:r>
      <w:proofErr w:type="spellStart"/>
      <w:r>
        <w:rPr>
          <w:lang w:eastAsia="cs-CZ"/>
        </w:rPr>
        <w:t>System</w:t>
      </w:r>
      <w:proofErr w:type="spellEnd"/>
      <w:r>
        <w:rPr>
          <w:lang w:eastAsia="cs-CZ"/>
        </w:rPr>
        <w:t xml:space="preserve"> Bus </w:t>
      </w:r>
      <w:proofErr w:type="spellStart"/>
      <w:r>
        <w:rPr>
          <w:lang w:eastAsia="cs-CZ"/>
        </w:rPr>
        <w:t>Extender</w:t>
      </w:r>
      <w:proofErr w:type="spellEnd"/>
      <w:r>
        <w:rPr>
          <w:lang w:eastAsia="cs-CZ"/>
        </w:rPr>
        <w:t xml:space="preserve"> SCSI </w:t>
      </w:r>
      <w:proofErr w:type="spellStart"/>
      <w:r>
        <w:rPr>
          <w:lang w:eastAsia="cs-CZ"/>
        </w:rPr>
        <w:t>miniport</w:t>
      </w:r>
      <w:proofErr w:type="spellEnd"/>
      <w:r>
        <w:rPr>
          <w:lang w:eastAsia="cs-CZ"/>
        </w:rPr>
        <w:t>)</w:t>
      </w:r>
    </w:p>
    <w:p w:rsidR="00883E22" w:rsidRDefault="00883E22" w:rsidP="00300448">
      <w:pPr>
        <w:pStyle w:val="Odstavecseseznamem"/>
        <w:numPr>
          <w:ilvl w:val="0"/>
          <w:numId w:val="8"/>
        </w:numPr>
        <w:rPr>
          <w:lang w:eastAsia="cs-CZ"/>
        </w:rPr>
      </w:pPr>
      <w:r w:rsidRPr="008C24B6">
        <w:rPr>
          <w:rStyle w:val="Nadpis3Char"/>
        </w:rPr>
        <w:t>REG_S</w:t>
      </w:r>
      <w:r w:rsidR="008C24B6">
        <w:rPr>
          <w:rStyle w:val="Nadpis3Char"/>
        </w:rPr>
        <w:t>Z</w:t>
      </w:r>
      <w:r>
        <w:rPr>
          <w:lang w:eastAsia="cs-CZ"/>
        </w:rPr>
        <w:t xml:space="preserve"> </w:t>
      </w:r>
    </w:p>
    <w:p w:rsidR="00300448" w:rsidRDefault="00BB25D9" w:rsidP="00883E22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Textový řetězec. (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False</w:t>
      </w:r>
      <w:proofErr w:type="spellEnd"/>
      <w:r>
        <w:rPr>
          <w:lang w:eastAsia="cs-CZ"/>
        </w:rPr>
        <w:t>,...)</w:t>
      </w:r>
    </w:p>
    <w:p w:rsidR="00EC3935" w:rsidRDefault="00EC3935" w:rsidP="00300448">
      <w:pPr>
        <w:pStyle w:val="Odstavecseseznamem"/>
        <w:numPr>
          <w:ilvl w:val="0"/>
          <w:numId w:val="8"/>
        </w:numPr>
        <w:rPr>
          <w:lang w:eastAsia="cs-CZ"/>
        </w:rPr>
      </w:pPr>
      <w:r w:rsidRPr="00DA290F">
        <w:rPr>
          <w:rStyle w:val="Nadpis3Char"/>
        </w:rPr>
        <w:t>REG_QWOR</w:t>
      </w:r>
      <w:r w:rsidR="00DA290F">
        <w:rPr>
          <w:rStyle w:val="Nadpis3Char"/>
        </w:rPr>
        <w:t>D</w:t>
      </w:r>
      <w:r>
        <w:rPr>
          <w:lang w:eastAsia="cs-CZ"/>
        </w:rPr>
        <w:t xml:space="preserve"> </w:t>
      </w:r>
    </w:p>
    <w:p w:rsidR="00BB25D9" w:rsidRPr="00BB25D9" w:rsidRDefault="00BB25D9" w:rsidP="00EC3935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Nová hodnota ve Windows Vista pro data představovaná číslem o délce 8 b</w:t>
      </w:r>
      <w:r w:rsidR="00F660DD">
        <w:rPr>
          <w:lang w:eastAsia="cs-CZ"/>
        </w:rPr>
        <w:t>ajt</w:t>
      </w:r>
      <w:r w:rsidR="004B421C">
        <w:rPr>
          <w:lang w:eastAsia="cs-CZ"/>
        </w:rPr>
        <w:t>ů</w:t>
      </w:r>
      <w:r>
        <w:rPr>
          <w:lang w:eastAsia="cs-CZ"/>
        </w:rPr>
        <w:t xml:space="preserve"> (64bit).</w:t>
      </w:r>
    </w:p>
    <w:p w:rsidR="004E45A8" w:rsidRDefault="004E45A8" w:rsidP="004E45A8">
      <w:pPr>
        <w:pStyle w:val="Nadpis2"/>
        <w:rPr>
          <w:lang w:eastAsia="cs-CZ"/>
        </w:rPr>
      </w:pPr>
      <w:r w:rsidRPr="004E45A8">
        <w:rPr>
          <w:lang w:eastAsia="cs-CZ"/>
        </w:rPr>
        <w:t>Práce s oprávněními a s registry OS</w:t>
      </w:r>
      <w:r w:rsidR="0061110B">
        <w:rPr>
          <w:lang w:eastAsia="cs-CZ"/>
        </w:rPr>
        <w:t xml:space="preserve"> Windows</w:t>
      </w:r>
    </w:p>
    <w:p w:rsidR="007D5B03" w:rsidRDefault="00772CFF" w:rsidP="007D5B03">
      <w:pPr>
        <w:rPr>
          <w:lang w:eastAsia="cs-CZ"/>
        </w:rPr>
      </w:pPr>
      <w:r>
        <w:rPr>
          <w:lang w:eastAsia="cs-CZ"/>
        </w:rPr>
        <w:t xml:space="preserve">Práce s registry </w:t>
      </w:r>
      <w:proofErr w:type="gramStart"/>
      <w:r>
        <w:rPr>
          <w:lang w:eastAsia="cs-CZ"/>
        </w:rPr>
        <w:t>jsou</w:t>
      </w:r>
      <w:proofErr w:type="gramEnd"/>
      <w:r>
        <w:rPr>
          <w:lang w:eastAsia="cs-CZ"/>
        </w:rPr>
        <w:t xml:space="preserve"> v</w:t>
      </w:r>
      <w:r w:rsidR="00352817">
        <w:rPr>
          <w:lang w:eastAsia="cs-CZ"/>
        </w:rPr>
        <w:t>elice nebezpečné</w:t>
      </w:r>
      <w:r w:rsidR="00483F73">
        <w:rPr>
          <w:lang w:eastAsia="cs-CZ"/>
        </w:rPr>
        <w:t xml:space="preserve"> </w:t>
      </w:r>
      <w:r w:rsidR="00483F73">
        <w:rPr>
          <w:lang w:eastAsia="cs-CZ"/>
        </w:rPr>
        <w:sym w:font="Wingdings" w:char="F0E0"/>
      </w:r>
      <w:r w:rsidR="00483F73">
        <w:rPr>
          <w:lang w:eastAsia="cs-CZ"/>
        </w:rPr>
        <w:t xml:space="preserve"> Nesprávné nastavení registrů </w:t>
      </w:r>
      <w:proofErr w:type="gramStart"/>
      <w:r w:rsidR="00483F73">
        <w:rPr>
          <w:lang w:eastAsia="cs-CZ"/>
        </w:rPr>
        <w:t>může</w:t>
      </w:r>
      <w:proofErr w:type="gramEnd"/>
      <w:r w:rsidR="00483F73">
        <w:rPr>
          <w:lang w:eastAsia="cs-CZ"/>
        </w:rPr>
        <w:t xml:space="preserve"> způsobit vážně chyby systému. </w:t>
      </w:r>
      <w:r w:rsidR="007670F3">
        <w:rPr>
          <w:lang w:eastAsia="cs-CZ"/>
        </w:rPr>
        <w:t xml:space="preserve">Existuje </w:t>
      </w:r>
      <w:r w:rsidR="00D06B8D">
        <w:rPr>
          <w:lang w:eastAsia="cs-CZ"/>
        </w:rPr>
        <w:t>několik</w:t>
      </w:r>
      <w:r w:rsidR="007670F3">
        <w:rPr>
          <w:lang w:eastAsia="cs-CZ"/>
        </w:rPr>
        <w:t xml:space="preserve"> programů pro práci s registry (defragmentace, editace…)</w:t>
      </w:r>
      <w:r w:rsidR="00844FB4">
        <w:rPr>
          <w:lang w:eastAsia="cs-CZ"/>
        </w:rPr>
        <w:t xml:space="preserve">. </w:t>
      </w:r>
      <w:r w:rsidR="0072310B">
        <w:rPr>
          <w:lang w:eastAsia="cs-CZ"/>
        </w:rPr>
        <w:t xml:space="preserve">Integrovaný REGEDIT, </w:t>
      </w:r>
      <w:proofErr w:type="spellStart"/>
      <w:r w:rsidR="00B42042">
        <w:rPr>
          <w:lang w:eastAsia="cs-CZ"/>
        </w:rPr>
        <w:t>Register</w:t>
      </w:r>
      <w:proofErr w:type="spellEnd"/>
      <w:r w:rsidR="00B42042">
        <w:rPr>
          <w:lang w:eastAsia="cs-CZ"/>
        </w:rPr>
        <w:t xml:space="preserve"> </w:t>
      </w:r>
      <w:proofErr w:type="spellStart"/>
      <w:r w:rsidR="00B42042">
        <w:rPr>
          <w:lang w:eastAsia="cs-CZ"/>
        </w:rPr>
        <w:t>Crawler</w:t>
      </w:r>
      <w:proofErr w:type="spellEnd"/>
      <w:r w:rsidR="00B42042">
        <w:rPr>
          <w:lang w:eastAsia="cs-CZ"/>
        </w:rPr>
        <w:t xml:space="preserve">, </w:t>
      </w:r>
      <w:proofErr w:type="spellStart"/>
      <w:r w:rsidR="008D3030">
        <w:rPr>
          <w:lang w:eastAsia="cs-CZ"/>
        </w:rPr>
        <w:t>Advanced</w:t>
      </w:r>
      <w:proofErr w:type="spellEnd"/>
      <w:r w:rsidR="008D3030">
        <w:rPr>
          <w:lang w:eastAsia="cs-CZ"/>
        </w:rPr>
        <w:t xml:space="preserve"> Registry </w:t>
      </w:r>
      <w:proofErr w:type="spellStart"/>
      <w:r w:rsidR="008D3030">
        <w:rPr>
          <w:lang w:eastAsia="cs-CZ"/>
        </w:rPr>
        <w:t>Tracer</w:t>
      </w:r>
      <w:proofErr w:type="spellEnd"/>
      <w:r w:rsidR="00031056">
        <w:rPr>
          <w:lang w:eastAsia="cs-CZ"/>
        </w:rPr>
        <w:t>…</w:t>
      </w:r>
    </w:p>
    <w:p w:rsidR="00817868" w:rsidRDefault="00066782" w:rsidP="00F32C16">
      <w:pPr>
        <w:pStyle w:val="Nadpis3"/>
        <w:rPr>
          <w:lang w:eastAsia="cs-CZ"/>
        </w:rPr>
      </w:pPr>
      <w:r>
        <w:rPr>
          <w:lang w:eastAsia="cs-CZ"/>
        </w:rPr>
        <w:t>Zakázání editace registrů</w:t>
      </w:r>
    </w:p>
    <w:p w:rsidR="007A6B38" w:rsidRPr="007A6B38" w:rsidRDefault="007A6B38" w:rsidP="005852F7">
      <w:pPr>
        <w:pStyle w:val="Nadpis4"/>
      </w:pPr>
      <w:r w:rsidRPr="007A6B38">
        <w:t>HKEY_CURRENT_USER\SOFTWARE\Microsoft\Windows\CurrentVersion\Policies\System</w:t>
      </w:r>
      <w:r w:rsidR="00361452">
        <w:t xml:space="preserve"> </w:t>
      </w:r>
      <w:r w:rsidR="00361452">
        <w:sym w:font="Wingdings" w:char="F0E0"/>
      </w:r>
      <w:r w:rsidR="001B5834">
        <w:t xml:space="preserve"> DWORD </w:t>
      </w:r>
      <w:proofErr w:type="spellStart"/>
      <w:r w:rsidRPr="007A6B38">
        <w:t>DisableRegistryTools</w:t>
      </w:r>
      <w:proofErr w:type="spellEnd"/>
      <w:r w:rsidR="00095047">
        <w:t xml:space="preserve"> </w:t>
      </w:r>
      <w:r w:rsidR="00095047">
        <w:sym w:font="Wingdings" w:char="F0E0"/>
      </w:r>
      <w:r w:rsidRPr="007A6B38">
        <w:t xml:space="preserve"> 1 </w:t>
      </w:r>
      <w:r w:rsidR="000E4237">
        <w:sym w:font="Wingdings" w:char="F0E0"/>
      </w:r>
      <w:r w:rsidR="000E4237">
        <w:t xml:space="preserve"> </w:t>
      </w:r>
      <w:r w:rsidR="00916F78">
        <w:t>R</w:t>
      </w:r>
      <w:r w:rsidR="000E4237">
        <w:t>estart</w:t>
      </w:r>
    </w:p>
    <w:p w:rsidR="00FD2539" w:rsidRDefault="00FD2539" w:rsidP="00FD2539">
      <w:pPr>
        <w:pStyle w:val="Nadpis2"/>
        <w:rPr>
          <w:lang w:eastAsia="cs-CZ"/>
        </w:rPr>
      </w:pPr>
      <w:r>
        <w:rPr>
          <w:lang w:eastAsia="cs-CZ"/>
        </w:rPr>
        <w:t xml:space="preserve">Windows </w:t>
      </w:r>
      <w:r w:rsidR="0035595A">
        <w:rPr>
          <w:lang w:eastAsia="cs-CZ"/>
        </w:rPr>
        <w:t>příkazová řádka (</w:t>
      </w:r>
      <w:proofErr w:type="spellStart"/>
      <w:r>
        <w:rPr>
          <w:lang w:eastAsia="cs-CZ"/>
        </w:rPr>
        <w:t>cmd</w:t>
      </w:r>
      <w:proofErr w:type="spellEnd"/>
      <w:r w:rsidR="0035595A">
        <w:rPr>
          <w:lang w:eastAsia="cs-CZ"/>
        </w:rPr>
        <w:t>)</w:t>
      </w:r>
    </w:p>
    <w:p w:rsidR="00B7751E" w:rsidRPr="00B7751E" w:rsidRDefault="009F2A92" w:rsidP="00B7751E">
      <w:pPr>
        <w:rPr>
          <w:lang w:eastAsia="cs-CZ"/>
        </w:rPr>
      </w:pPr>
      <w:r>
        <w:rPr>
          <w:lang w:eastAsia="cs-CZ"/>
        </w:rPr>
        <w:t>U</w:t>
      </w:r>
      <w:r w:rsidR="00F03336" w:rsidRPr="00F03336">
        <w:rPr>
          <w:lang w:eastAsia="cs-CZ"/>
        </w:rPr>
        <w:t>živatelské rozhraní, ve kterém uživatel s programy nebo operačním systémem komunikuje zapisováním příkazů do příkazového řádku.</w:t>
      </w:r>
      <w:r w:rsidR="0042138F">
        <w:rPr>
          <w:lang w:eastAsia="cs-CZ"/>
        </w:rPr>
        <w:t xml:space="preserve"> </w:t>
      </w:r>
      <w:r w:rsidR="00812044">
        <w:rPr>
          <w:lang w:eastAsia="cs-CZ"/>
        </w:rPr>
        <w:t>U</w:t>
      </w:r>
      <w:r w:rsidR="00B7751E" w:rsidRPr="00B7751E">
        <w:rPr>
          <w:lang w:eastAsia="cs-CZ"/>
        </w:rPr>
        <w:t>možňuje ovládat počítač pomocí textových příkazů (bez použití myši)</w:t>
      </w:r>
      <w:r w:rsidR="0042138F">
        <w:rPr>
          <w:lang w:eastAsia="cs-CZ"/>
        </w:rPr>
        <w:t>.</w:t>
      </w:r>
    </w:p>
    <w:p w:rsidR="00B86237" w:rsidRDefault="00B86237" w:rsidP="00F81F42">
      <w:pPr>
        <w:pStyle w:val="Nadpis3"/>
        <w:rPr>
          <w:lang w:eastAsia="cs-CZ"/>
        </w:rPr>
        <w:sectPr w:rsidR="00B86237" w:rsidSect="0085186E">
          <w:type w:val="continuous"/>
          <w:pgSz w:w="11906" w:h="16838"/>
          <w:pgMar w:top="1417" w:right="566" w:bottom="1276" w:left="567" w:header="708" w:footer="708" w:gutter="0"/>
          <w:cols w:space="708"/>
          <w:docGrid w:linePitch="360"/>
        </w:sectPr>
      </w:pPr>
    </w:p>
    <w:p w:rsidR="00BF42DB" w:rsidRDefault="00F81F42" w:rsidP="00F81F42">
      <w:pPr>
        <w:pStyle w:val="Nadpis3"/>
        <w:rPr>
          <w:lang w:eastAsia="cs-CZ"/>
        </w:rPr>
      </w:pPr>
      <w:r>
        <w:rPr>
          <w:lang w:eastAsia="cs-CZ"/>
        </w:rPr>
        <w:t>Výhody</w:t>
      </w:r>
    </w:p>
    <w:p w:rsidR="00155890" w:rsidRDefault="00BB6014" w:rsidP="00E82400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Nižší HW nároky</w:t>
      </w:r>
    </w:p>
    <w:p w:rsidR="00A65728" w:rsidRDefault="00A65728" w:rsidP="00E82400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Historie příkaz</w:t>
      </w:r>
      <w:r w:rsidR="005B4CE5">
        <w:rPr>
          <w:lang w:eastAsia="cs-CZ"/>
        </w:rPr>
        <w:t>ů</w:t>
      </w:r>
    </w:p>
    <w:p w:rsidR="00F03336" w:rsidRPr="00155890" w:rsidRDefault="00531548" w:rsidP="007B7E30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Tvorba skriptů (</w:t>
      </w:r>
      <w:proofErr w:type="spellStart"/>
      <w:r>
        <w:rPr>
          <w:lang w:eastAsia="cs-CZ"/>
        </w:rPr>
        <w:t>ba</w:t>
      </w:r>
      <w:r w:rsidR="00811628">
        <w:rPr>
          <w:lang w:eastAsia="cs-CZ"/>
        </w:rPr>
        <w:t>ťáků</w:t>
      </w:r>
      <w:proofErr w:type="spellEnd"/>
      <w:r w:rsidR="00811628">
        <w:rPr>
          <w:lang w:eastAsia="cs-CZ"/>
        </w:rPr>
        <w:t>)</w:t>
      </w:r>
    </w:p>
    <w:p w:rsidR="00F81F42" w:rsidRDefault="00F81F42" w:rsidP="00E2059A">
      <w:pPr>
        <w:pStyle w:val="Nadpis3"/>
        <w:rPr>
          <w:lang w:eastAsia="cs-CZ"/>
        </w:rPr>
      </w:pPr>
      <w:r>
        <w:rPr>
          <w:lang w:eastAsia="cs-CZ"/>
        </w:rPr>
        <w:t>Nevýhody</w:t>
      </w:r>
    </w:p>
    <w:p w:rsidR="00155890" w:rsidRDefault="009734F7" w:rsidP="00E82400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Znalosti syntaxe</w:t>
      </w:r>
    </w:p>
    <w:p w:rsidR="00CC1D3E" w:rsidRPr="00155890" w:rsidRDefault="00CC1D3E" w:rsidP="00E82400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Nevhodné pro začátečníky</w:t>
      </w:r>
    </w:p>
    <w:p w:rsidR="00C23AE5" w:rsidRPr="00C23AE5" w:rsidRDefault="00C23AE5" w:rsidP="00C23AE5">
      <w:pPr>
        <w:ind w:firstLine="0"/>
        <w:rPr>
          <w:lang w:eastAsia="cs-CZ"/>
        </w:rPr>
        <w:sectPr w:rsidR="00C23AE5" w:rsidRPr="00C23AE5" w:rsidSect="0085186E">
          <w:type w:val="continuous"/>
          <w:pgSz w:w="11906" w:h="16838"/>
          <w:pgMar w:top="1417" w:right="566" w:bottom="1276" w:left="567" w:header="708" w:footer="708" w:gutter="0"/>
          <w:cols w:num="2" w:space="708"/>
          <w:docGrid w:linePitch="360"/>
        </w:sectPr>
      </w:pPr>
    </w:p>
    <w:p w:rsidR="003838B1" w:rsidRDefault="003838B1" w:rsidP="006B721A">
      <w:pPr>
        <w:pStyle w:val="Nadpis3"/>
        <w:rPr>
          <w:lang w:eastAsia="cs-CZ"/>
        </w:rPr>
      </w:pPr>
      <w:r>
        <w:rPr>
          <w:lang w:eastAsia="cs-CZ"/>
        </w:rPr>
        <w:t>Syntaxe</w:t>
      </w:r>
    </w:p>
    <w:p w:rsidR="00EA7DA8" w:rsidRDefault="00EA7DA8" w:rsidP="00B420C0">
      <w:pPr>
        <w:pStyle w:val="Nadpis4"/>
        <w:ind w:left="707"/>
        <w:rPr>
          <w:lang w:val="cs-CZ" w:eastAsia="cs-CZ"/>
        </w:rPr>
      </w:pPr>
      <w:proofErr w:type="spellStart"/>
      <w:r w:rsidRPr="00EA7DA8">
        <w:rPr>
          <w:lang w:val="cs-CZ" w:eastAsia="cs-CZ"/>
        </w:rPr>
        <w:t>prikaz</w:t>
      </w:r>
      <w:proofErr w:type="spellEnd"/>
      <w:r w:rsidRPr="00EA7DA8">
        <w:rPr>
          <w:lang w:val="cs-CZ" w:eastAsia="cs-CZ"/>
        </w:rPr>
        <w:t xml:space="preserve"> [</w:t>
      </w:r>
      <w:proofErr w:type="spellStart"/>
      <w:r w:rsidRPr="00EA7DA8">
        <w:rPr>
          <w:lang w:val="cs-CZ" w:eastAsia="cs-CZ"/>
        </w:rPr>
        <w:t>prepinace</w:t>
      </w:r>
      <w:proofErr w:type="spellEnd"/>
      <w:r w:rsidRPr="00EA7DA8">
        <w:rPr>
          <w:lang w:val="cs-CZ" w:eastAsia="cs-CZ"/>
        </w:rPr>
        <w:t>] [parametry]</w:t>
      </w:r>
    </w:p>
    <w:p w:rsidR="00AE7537" w:rsidRDefault="00AE7537" w:rsidP="00AE7537">
      <w:pPr>
        <w:pStyle w:val="Nadpis3"/>
        <w:rPr>
          <w:lang w:eastAsia="cs-CZ" w:bidi="en-US"/>
        </w:rPr>
      </w:pPr>
      <w:r>
        <w:rPr>
          <w:lang w:eastAsia="cs-CZ" w:bidi="en-US"/>
        </w:rPr>
        <w:t>Dávkové soubory</w:t>
      </w:r>
    </w:p>
    <w:p w:rsidR="00EA7DA8" w:rsidRDefault="00486523" w:rsidP="00F90A92">
      <w:pPr>
        <w:pStyle w:val="Odstavecseseznamem"/>
        <w:numPr>
          <w:ilvl w:val="0"/>
          <w:numId w:val="11"/>
        </w:numPr>
        <w:rPr>
          <w:lang w:eastAsia="cs-CZ" w:bidi="en-US"/>
        </w:rPr>
      </w:pPr>
      <w:r>
        <w:rPr>
          <w:lang w:eastAsia="cs-CZ" w:bidi="en-US"/>
        </w:rPr>
        <w:t>T</w:t>
      </w:r>
      <w:r w:rsidR="009441D9" w:rsidRPr="009441D9">
        <w:rPr>
          <w:lang w:eastAsia="cs-CZ" w:bidi="en-US"/>
        </w:rPr>
        <w:t xml:space="preserve">extové soubory s </w:t>
      </w:r>
      <w:proofErr w:type="gramStart"/>
      <w:r w:rsidR="009441D9" w:rsidRPr="009441D9">
        <w:rPr>
          <w:lang w:eastAsia="cs-CZ" w:bidi="en-US"/>
        </w:rPr>
        <w:t>příponou</w:t>
      </w:r>
      <w:proofErr w:type="gramEnd"/>
      <w:r w:rsidR="009441D9" w:rsidRPr="009441D9">
        <w:rPr>
          <w:lang w:eastAsia="cs-CZ" w:bidi="en-US"/>
        </w:rPr>
        <w:t xml:space="preserve"> .</w:t>
      </w:r>
      <w:proofErr w:type="spellStart"/>
      <w:proofErr w:type="gramStart"/>
      <w:r w:rsidR="009441D9" w:rsidRPr="009441D9">
        <w:rPr>
          <w:lang w:eastAsia="cs-CZ" w:bidi="en-US"/>
        </w:rPr>
        <w:t>bat</w:t>
      </w:r>
      <w:proofErr w:type="spellEnd"/>
      <w:proofErr w:type="gramEnd"/>
    </w:p>
    <w:p w:rsidR="004D4869" w:rsidRDefault="008763D2" w:rsidP="00F90A92">
      <w:pPr>
        <w:pStyle w:val="Odstavecseseznamem"/>
        <w:numPr>
          <w:ilvl w:val="0"/>
          <w:numId w:val="11"/>
        </w:numPr>
        <w:rPr>
          <w:lang w:eastAsia="cs-CZ" w:bidi="en-US"/>
        </w:rPr>
      </w:pPr>
      <w:r>
        <w:rPr>
          <w:lang w:eastAsia="cs-CZ" w:bidi="en-US"/>
        </w:rPr>
        <w:t>Posloupno</w:t>
      </w:r>
      <w:r w:rsidR="004D4869">
        <w:rPr>
          <w:lang w:eastAsia="cs-CZ" w:bidi="en-US"/>
        </w:rPr>
        <w:t>st příkazů</w:t>
      </w:r>
    </w:p>
    <w:p w:rsidR="008A3E54" w:rsidRDefault="008A3E54" w:rsidP="00F90A92">
      <w:pPr>
        <w:pStyle w:val="Odstavecseseznamem"/>
        <w:numPr>
          <w:ilvl w:val="0"/>
          <w:numId w:val="11"/>
        </w:numPr>
        <w:rPr>
          <w:lang w:eastAsia="cs-CZ" w:bidi="en-US"/>
        </w:rPr>
      </w:pPr>
      <w:r>
        <w:rPr>
          <w:lang w:eastAsia="cs-CZ" w:bidi="en-US"/>
        </w:rPr>
        <w:t xml:space="preserve">Spuštěny a vykonány </w:t>
      </w:r>
      <w:proofErr w:type="spellStart"/>
      <w:r>
        <w:rPr>
          <w:lang w:eastAsia="cs-CZ" w:bidi="en-US"/>
        </w:rPr>
        <w:t>cmd</w:t>
      </w:r>
      <w:proofErr w:type="spellEnd"/>
    </w:p>
    <w:p w:rsidR="006C124D" w:rsidRPr="009441D9" w:rsidRDefault="006C124D" w:rsidP="00F90A92">
      <w:pPr>
        <w:pStyle w:val="Odstavecseseznamem"/>
        <w:numPr>
          <w:ilvl w:val="0"/>
          <w:numId w:val="11"/>
        </w:numPr>
        <w:rPr>
          <w:lang w:eastAsia="cs-CZ" w:bidi="en-US"/>
        </w:rPr>
      </w:pPr>
      <w:r>
        <w:rPr>
          <w:lang w:eastAsia="cs-CZ" w:bidi="en-US"/>
        </w:rPr>
        <w:t>Mohou obsahovat podmínky, cykly…</w:t>
      </w:r>
    </w:p>
    <w:p w:rsidR="00822BB2" w:rsidRDefault="00C23AE5" w:rsidP="006B721A">
      <w:pPr>
        <w:pStyle w:val="Nadpis3"/>
        <w:rPr>
          <w:lang w:eastAsia="cs-CZ"/>
        </w:rPr>
      </w:pPr>
      <w:r>
        <w:rPr>
          <w:lang w:eastAsia="cs-CZ"/>
        </w:rPr>
        <w:t>Základní příka</w:t>
      </w:r>
      <w:r w:rsidR="00822BB2">
        <w:rPr>
          <w:lang w:eastAsia="cs-CZ"/>
        </w:rPr>
        <w:t>z</w:t>
      </w:r>
      <w:r>
        <w:rPr>
          <w:lang w:eastAsia="cs-CZ"/>
        </w:rPr>
        <w:t>y</w:t>
      </w:r>
    </w:p>
    <w:p w:rsidR="006D78C6" w:rsidRDefault="006D78C6" w:rsidP="00E07DEA">
      <w:pPr>
        <w:pStyle w:val="Odstavecseseznamem"/>
        <w:numPr>
          <w:ilvl w:val="0"/>
          <w:numId w:val="12"/>
        </w:numPr>
        <w:rPr>
          <w:rStyle w:val="Nadpis3Char"/>
        </w:rPr>
        <w:sectPr w:rsidR="006D78C6" w:rsidSect="0085186E">
          <w:type w:val="continuous"/>
          <w:pgSz w:w="11906" w:h="16838"/>
          <w:pgMar w:top="1417" w:right="566" w:bottom="1276" w:left="567" w:header="708" w:footer="708" w:gutter="0"/>
          <w:cols w:space="708"/>
          <w:docGrid w:linePitch="360"/>
        </w:sectPr>
      </w:pPr>
    </w:p>
    <w:p w:rsidR="00E07DEA" w:rsidRPr="003B2A05" w:rsidRDefault="00FE0341" w:rsidP="00E07DEA">
      <w:pPr>
        <w:pStyle w:val="Odstavecseseznamem"/>
        <w:numPr>
          <w:ilvl w:val="0"/>
          <w:numId w:val="12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BE4467">
        <w:rPr>
          <w:rStyle w:val="Nadpis3Char"/>
        </w:rPr>
        <w:t>Intern</w:t>
      </w:r>
      <w:r w:rsidR="00BE4467">
        <w:rPr>
          <w:rStyle w:val="Nadpis3Char"/>
        </w:rPr>
        <w:t>í</w:t>
      </w:r>
    </w:p>
    <w:p w:rsidR="003B2A05" w:rsidRDefault="00A11AA4" w:rsidP="003B2A0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S</w:t>
      </w:r>
      <w:r w:rsidR="003B2A05" w:rsidRPr="003B2A05">
        <w:rPr>
          <w:lang w:eastAsia="cs-CZ"/>
        </w:rPr>
        <w:t>oučástí kódu příkazové řádky</w:t>
      </w:r>
    </w:p>
    <w:p w:rsidR="00D24995" w:rsidRDefault="00D24995" w:rsidP="003B2A0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COPY</w:t>
      </w:r>
    </w:p>
    <w:p w:rsidR="00D24995" w:rsidRDefault="00D24995" w:rsidP="003B2A0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REN</w:t>
      </w:r>
    </w:p>
    <w:p w:rsidR="00D24995" w:rsidRDefault="00322E13" w:rsidP="003B2A0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DIR</w:t>
      </w:r>
    </w:p>
    <w:p w:rsidR="00322E13" w:rsidRDefault="00322E13" w:rsidP="003B2A0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MD</w:t>
      </w:r>
    </w:p>
    <w:p w:rsidR="00322E13" w:rsidRPr="003B2A05" w:rsidRDefault="00322E13" w:rsidP="003B2A05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 xml:space="preserve">CLS – </w:t>
      </w:r>
      <w:proofErr w:type="spellStart"/>
      <w:r>
        <w:rPr>
          <w:lang w:eastAsia="cs-CZ"/>
        </w:rPr>
        <w:t>clear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screen</w:t>
      </w:r>
      <w:proofErr w:type="spellEnd"/>
    </w:p>
    <w:p w:rsidR="00686402" w:rsidRPr="0034461D" w:rsidRDefault="00FE0341" w:rsidP="00FB13F8">
      <w:pPr>
        <w:pStyle w:val="Odstavecseseznamem"/>
        <w:numPr>
          <w:ilvl w:val="0"/>
          <w:numId w:val="12"/>
        </w:numPr>
        <w:rPr>
          <w:rStyle w:val="Nadpis3Char"/>
          <w:rFonts w:eastAsiaTheme="minorHAnsi" w:cstheme="minorBidi"/>
          <w:b w:val="0"/>
          <w:bCs w:val="0"/>
          <w:lang w:eastAsia="cs-CZ"/>
        </w:rPr>
      </w:pPr>
      <w:r w:rsidRPr="008C17C6">
        <w:rPr>
          <w:rStyle w:val="Nadpis3Char"/>
          <w:lang w:eastAsia="cs-CZ"/>
        </w:rPr>
        <w:t>Extern</w:t>
      </w:r>
      <w:r w:rsidR="00695BE8">
        <w:rPr>
          <w:rStyle w:val="Nadpis3Char"/>
          <w:lang w:eastAsia="cs-CZ"/>
        </w:rPr>
        <w:t>í</w:t>
      </w:r>
    </w:p>
    <w:p w:rsidR="0034461D" w:rsidRDefault="008B2D76" w:rsidP="00182868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P</w:t>
      </w:r>
      <w:r w:rsidR="00182868" w:rsidRPr="00182868">
        <w:rPr>
          <w:lang w:eastAsia="cs-CZ"/>
        </w:rPr>
        <w:t>rogramy jako ostatní</w:t>
      </w:r>
    </w:p>
    <w:p w:rsidR="00393A8C" w:rsidRDefault="00393A8C" w:rsidP="00182868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 xml:space="preserve">Komunikují prostřednictvím </w:t>
      </w:r>
      <w:proofErr w:type="spellStart"/>
      <w:r>
        <w:rPr>
          <w:lang w:eastAsia="cs-CZ"/>
        </w:rPr>
        <w:t>cmd</w:t>
      </w:r>
      <w:proofErr w:type="spellEnd"/>
    </w:p>
    <w:p w:rsidR="00AB29A4" w:rsidRDefault="006D78C6" w:rsidP="00AB29A4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MOVE</w:t>
      </w:r>
    </w:p>
    <w:p w:rsidR="00AB29A4" w:rsidRDefault="00AB29A4" w:rsidP="00AB29A4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XCOPY</w:t>
      </w:r>
      <w:r w:rsidR="005D7058">
        <w:rPr>
          <w:lang w:eastAsia="cs-CZ"/>
        </w:rPr>
        <w:t xml:space="preserve"> – kopíruje adresářové struktury</w:t>
      </w:r>
    </w:p>
    <w:p w:rsidR="007A4ABF" w:rsidRDefault="007A4ABF" w:rsidP="00AB29A4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>FORMAT</w:t>
      </w:r>
    </w:p>
    <w:p w:rsidR="007A4ABF" w:rsidRDefault="007A4ABF" w:rsidP="00A215E5">
      <w:pPr>
        <w:ind w:left="1134" w:firstLine="0"/>
        <w:rPr>
          <w:lang w:eastAsia="cs-CZ"/>
        </w:rPr>
        <w:sectPr w:rsidR="007A4ABF" w:rsidSect="0085186E">
          <w:type w:val="continuous"/>
          <w:pgSz w:w="11906" w:h="16838"/>
          <w:pgMar w:top="1417" w:right="566" w:bottom="1276" w:left="567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BF42DB" w:rsidRPr="00BF42DB" w:rsidRDefault="00BF42DB" w:rsidP="00A215E5">
      <w:pPr>
        <w:ind w:firstLine="0"/>
        <w:rPr>
          <w:lang w:eastAsia="cs-CZ"/>
        </w:rPr>
      </w:pPr>
    </w:p>
    <w:sectPr w:rsidR="00BF42DB" w:rsidRPr="00BF42DB" w:rsidSect="0085186E">
      <w:type w:val="continuous"/>
      <w:pgSz w:w="11906" w:h="16838"/>
      <w:pgMar w:top="1417" w:right="566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B1A" w:rsidRDefault="00D14B1A" w:rsidP="006537B9">
      <w:pPr>
        <w:spacing w:line="240" w:lineRule="auto"/>
      </w:pPr>
      <w:r>
        <w:separator/>
      </w:r>
    </w:p>
  </w:endnote>
  <w:endnote w:type="continuationSeparator" w:id="0">
    <w:p w:rsidR="00D14B1A" w:rsidRDefault="00D14B1A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815" w:rsidRDefault="00774D35" w:rsidP="008E3815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D36FE3">
      <w:rPr>
        <w:noProof/>
        <w:color w:val="7030A0"/>
      </w:rPr>
      <w:t>4</w:t>
    </w:r>
    <w:r w:rsidRPr="00F40896">
      <w:rPr>
        <w:color w:val="7030A0"/>
      </w:rPr>
      <w:fldChar w:fldCharType="end"/>
    </w:r>
  </w:p>
  <w:p w:rsidR="0071521E" w:rsidRDefault="00774D35" w:rsidP="008E3815">
    <w:pPr>
      <w:pStyle w:val="Zpat"/>
      <w:ind w:firstLine="0"/>
      <w:jc w:val="center"/>
    </w:pPr>
    <w:r>
      <w:ptab w:relativeTo="margin" w:alignment="center" w:leader="none"/>
    </w:r>
    <w:sdt>
      <w:sdtPr>
        <w:rPr>
          <w:color w:val="7030A0"/>
        </w:rPr>
        <w:alias w:val="Název"/>
        <w:tag w:val=""/>
        <w:id w:val="-214017571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1BC3">
          <w:rPr>
            <w:color w:val="7030A0"/>
          </w:rPr>
          <w:t>11. Práce s oprávněními a s registry OS WXP (W7) a dalších OS Microsoftu, Windows – příkazový řádek (základní příkazy OS) práce se soubory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B1A" w:rsidRDefault="00D14B1A" w:rsidP="006537B9">
      <w:pPr>
        <w:spacing w:line="240" w:lineRule="auto"/>
      </w:pPr>
      <w:r>
        <w:separator/>
      </w:r>
    </w:p>
  </w:footnote>
  <w:footnote w:type="continuationSeparator" w:id="0">
    <w:p w:rsidR="00D14B1A" w:rsidRDefault="00D14B1A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36FE3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89349804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4246E">
          <w:rPr>
            <w:color w:val="7030A0"/>
          </w:rPr>
          <w:t>OPS - Operační Systémy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</w:t>
    </w:r>
    <w:proofErr w:type="spellStart"/>
    <w:r w:rsidR="005F0531" w:rsidRPr="00F40896">
      <w:rPr>
        <w:color w:val="7030A0"/>
      </w:rPr>
      <w:t>Čábera</w:t>
    </w:r>
    <w:proofErr w:type="spellEnd"/>
    <w:r w:rsidR="005F0531" w:rsidRPr="00F40896">
      <w:rPr>
        <w:color w:val="7030A0"/>
      </w:rPr>
      <w:t xml:space="preserve">, </w:t>
    </w:r>
    <w:sdt>
      <w:sdtPr>
        <w:rPr>
          <w:color w:val="7030A0"/>
        </w:rPr>
        <w:alias w:val="Autor"/>
        <w:tag w:val=""/>
        <w:id w:val="209420658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3BE1"/>
    <w:multiLevelType w:val="multilevel"/>
    <w:tmpl w:val="B3AC6476"/>
    <w:numStyleLink w:val="Finallist"/>
  </w:abstractNum>
  <w:abstractNum w:abstractNumId="1" w15:restartNumberingAfterBreak="0">
    <w:nsid w:val="08AB4B73"/>
    <w:multiLevelType w:val="multilevel"/>
    <w:tmpl w:val="B3AC6476"/>
    <w:numStyleLink w:val="Finallist"/>
  </w:abstractNum>
  <w:abstractNum w:abstractNumId="2" w15:restartNumberingAfterBreak="0">
    <w:nsid w:val="0E047457"/>
    <w:multiLevelType w:val="multilevel"/>
    <w:tmpl w:val="B3AC6476"/>
    <w:numStyleLink w:val="Finallist"/>
  </w:abstractNum>
  <w:abstractNum w:abstractNumId="3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4" w15:restartNumberingAfterBreak="0">
    <w:nsid w:val="1B431733"/>
    <w:multiLevelType w:val="multilevel"/>
    <w:tmpl w:val="B3AC6476"/>
    <w:numStyleLink w:val="Finallist"/>
  </w:abstractNum>
  <w:abstractNum w:abstractNumId="5" w15:restartNumberingAfterBreak="0">
    <w:nsid w:val="1BE0290E"/>
    <w:multiLevelType w:val="multilevel"/>
    <w:tmpl w:val="B3AC6476"/>
    <w:numStyleLink w:val="Finallist"/>
  </w:abstractNum>
  <w:abstractNum w:abstractNumId="6" w15:restartNumberingAfterBreak="0">
    <w:nsid w:val="34BC5544"/>
    <w:multiLevelType w:val="multilevel"/>
    <w:tmpl w:val="B3AC6476"/>
    <w:numStyleLink w:val="Finallist"/>
  </w:abstractNum>
  <w:abstractNum w:abstractNumId="7" w15:restartNumberingAfterBreak="0">
    <w:nsid w:val="3FAF5083"/>
    <w:multiLevelType w:val="multilevel"/>
    <w:tmpl w:val="B3AC6476"/>
    <w:numStyleLink w:val="Finallist"/>
  </w:abstractNum>
  <w:abstractNum w:abstractNumId="8" w15:restartNumberingAfterBreak="0">
    <w:nsid w:val="40A52E65"/>
    <w:multiLevelType w:val="multilevel"/>
    <w:tmpl w:val="B3AC6476"/>
    <w:numStyleLink w:val="Finallist"/>
  </w:abstractNum>
  <w:abstractNum w:abstractNumId="9" w15:restartNumberingAfterBreak="0">
    <w:nsid w:val="40C63B5C"/>
    <w:multiLevelType w:val="multilevel"/>
    <w:tmpl w:val="B3AC6476"/>
    <w:numStyleLink w:val="Finallist"/>
  </w:abstractNum>
  <w:abstractNum w:abstractNumId="10" w15:restartNumberingAfterBreak="0">
    <w:nsid w:val="6AE22030"/>
    <w:multiLevelType w:val="multilevel"/>
    <w:tmpl w:val="B3AC6476"/>
    <w:numStyleLink w:val="Finallist"/>
  </w:abstractNum>
  <w:abstractNum w:abstractNumId="11" w15:restartNumberingAfterBreak="0">
    <w:nsid w:val="775C6536"/>
    <w:multiLevelType w:val="multilevel"/>
    <w:tmpl w:val="B3AC6476"/>
    <w:numStyleLink w:val="Finallist"/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E4"/>
    <w:rsid w:val="00006A41"/>
    <w:rsid w:val="00031056"/>
    <w:rsid w:val="000357F5"/>
    <w:rsid w:val="00045611"/>
    <w:rsid w:val="00047DB3"/>
    <w:rsid w:val="00066782"/>
    <w:rsid w:val="00076DB0"/>
    <w:rsid w:val="00082A9B"/>
    <w:rsid w:val="0008783C"/>
    <w:rsid w:val="00095047"/>
    <w:rsid w:val="000A332C"/>
    <w:rsid w:val="000A5A49"/>
    <w:rsid w:val="000A65EC"/>
    <w:rsid w:val="000C71CD"/>
    <w:rsid w:val="000D5A36"/>
    <w:rsid w:val="000E4237"/>
    <w:rsid w:val="00104F47"/>
    <w:rsid w:val="00110B42"/>
    <w:rsid w:val="00113CF6"/>
    <w:rsid w:val="001157FA"/>
    <w:rsid w:val="001245D2"/>
    <w:rsid w:val="00131317"/>
    <w:rsid w:val="00155890"/>
    <w:rsid w:val="00156D81"/>
    <w:rsid w:val="00161940"/>
    <w:rsid w:val="00177265"/>
    <w:rsid w:val="0017765F"/>
    <w:rsid w:val="00182868"/>
    <w:rsid w:val="001B2FDE"/>
    <w:rsid w:val="001B3EB7"/>
    <w:rsid w:val="001B5834"/>
    <w:rsid w:val="001C5B02"/>
    <w:rsid w:val="001E1800"/>
    <w:rsid w:val="001E6FA7"/>
    <w:rsid w:val="001F0B73"/>
    <w:rsid w:val="00200CFE"/>
    <w:rsid w:val="0020746E"/>
    <w:rsid w:val="00210D8C"/>
    <w:rsid w:val="0022143B"/>
    <w:rsid w:val="00243E35"/>
    <w:rsid w:val="00246797"/>
    <w:rsid w:val="0025149A"/>
    <w:rsid w:val="00270BFA"/>
    <w:rsid w:val="002778B0"/>
    <w:rsid w:val="00280DAE"/>
    <w:rsid w:val="0028784E"/>
    <w:rsid w:val="00290E0E"/>
    <w:rsid w:val="00293075"/>
    <w:rsid w:val="00293BF9"/>
    <w:rsid w:val="002A0E42"/>
    <w:rsid w:val="002C159C"/>
    <w:rsid w:val="002C4501"/>
    <w:rsid w:val="002E1976"/>
    <w:rsid w:val="002F4373"/>
    <w:rsid w:val="002F69B0"/>
    <w:rsid w:val="002F7626"/>
    <w:rsid w:val="00300448"/>
    <w:rsid w:val="003159A1"/>
    <w:rsid w:val="00322E13"/>
    <w:rsid w:val="0033092D"/>
    <w:rsid w:val="0033465F"/>
    <w:rsid w:val="0034461D"/>
    <w:rsid w:val="00352817"/>
    <w:rsid w:val="0035595A"/>
    <w:rsid w:val="00361452"/>
    <w:rsid w:val="003808A7"/>
    <w:rsid w:val="003838B1"/>
    <w:rsid w:val="00392060"/>
    <w:rsid w:val="00393A8C"/>
    <w:rsid w:val="003952DB"/>
    <w:rsid w:val="003A1DB7"/>
    <w:rsid w:val="003A2D81"/>
    <w:rsid w:val="003B2A05"/>
    <w:rsid w:val="003B380F"/>
    <w:rsid w:val="003B7667"/>
    <w:rsid w:val="003C08B3"/>
    <w:rsid w:val="003C45D9"/>
    <w:rsid w:val="003D567E"/>
    <w:rsid w:val="003D5936"/>
    <w:rsid w:val="003E112E"/>
    <w:rsid w:val="003E17D4"/>
    <w:rsid w:val="003E1FD3"/>
    <w:rsid w:val="003E6793"/>
    <w:rsid w:val="003F0ACD"/>
    <w:rsid w:val="00407E82"/>
    <w:rsid w:val="00412C7F"/>
    <w:rsid w:val="0041776D"/>
    <w:rsid w:val="0042138F"/>
    <w:rsid w:val="0042253E"/>
    <w:rsid w:val="00423EE2"/>
    <w:rsid w:val="0042698F"/>
    <w:rsid w:val="00445FA3"/>
    <w:rsid w:val="004478B1"/>
    <w:rsid w:val="00454607"/>
    <w:rsid w:val="00455A33"/>
    <w:rsid w:val="00463B62"/>
    <w:rsid w:val="004653C8"/>
    <w:rsid w:val="00466AB7"/>
    <w:rsid w:val="00471D3E"/>
    <w:rsid w:val="00480B34"/>
    <w:rsid w:val="004837EC"/>
    <w:rsid w:val="00483F73"/>
    <w:rsid w:val="00486523"/>
    <w:rsid w:val="004A0AEB"/>
    <w:rsid w:val="004A3165"/>
    <w:rsid w:val="004B421C"/>
    <w:rsid w:val="004C1D18"/>
    <w:rsid w:val="004C4F64"/>
    <w:rsid w:val="004D4869"/>
    <w:rsid w:val="004E221D"/>
    <w:rsid w:val="004E45A8"/>
    <w:rsid w:val="004F75B0"/>
    <w:rsid w:val="00500797"/>
    <w:rsid w:val="00514569"/>
    <w:rsid w:val="0051721A"/>
    <w:rsid w:val="00531548"/>
    <w:rsid w:val="005521E2"/>
    <w:rsid w:val="005531A7"/>
    <w:rsid w:val="005716C5"/>
    <w:rsid w:val="00583BAE"/>
    <w:rsid w:val="0058492D"/>
    <w:rsid w:val="005852F7"/>
    <w:rsid w:val="00587350"/>
    <w:rsid w:val="0059460D"/>
    <w:rsid w:val="00595D7C"/>
    <w:rsid w:val="005A025E"/>
    <w:rsid w:val="005A7204"/>
    <w:rsid w:val="005B0DC0"/>
    <w:rsid w:val="005B4CE5"/>
    <w:rsid w:val="005B5606"/>
    <w:rsid w:val="005D7058"/>
    <w:rsid w:val="005E1EE0"/>
    <w:rsid w:val="005F0531"/>
    <w:rsid w:val="005F217D"/>
    <w:rsid w:val="005F4F09"/>
    <w:rsid w:val="00604F4D"/>
    <w:rsid w:val="0060553A"/>
    <w:rsid w:val="0061110B"/>
    <w:rsid w:val="00615E78"/>
    <w:rsid w:val="006232ED"/>
    <w:rsid w:val="0062430D"/>
    <w:rsid w:val="0064246E"/>
    <w:rsid w:val="006537B9"/>
    <w:rsid w:val="00670452"/>
    <w:rsid w:val="00675E05"/>
    <w:rsid w:val="00686179"/>
    <w:rsid w:val="00686402"/>
    <w:rsid w:val="00690BF0"/>
    <w:rsid w:val="00693DBA"/>
    <w:rsid w:val="00695BE8"/>
    <w:rsid w:val="006A2FB1"/>
    <w:rsid w:val="006B721A"/>
    <w:rsid w:val="006C124D"/>
    <w:rsid w:val="006C1250"/>
    <w:rsid w:val="006D78C6"/>
    <w:rsid w:val="006E10C6"/>
    <w:rsid w:val="006E1911"/>
    <w:rsid w:val="006E5AB4"/>
    <w:rsid w:val="00701617"/>
    <w:rsid w:val="00704607"/>
    <w:rsid w:val="00704B5B"/>
    <w:rsid w:val="0071321B"/>
    <w:rsid w:val="0071399E"/>
    <w:rsid w:val="0071521E"/>
    <w:rsid w:val="0071573D"/>
    <w:rsid w:val="0072310B"/>
    <w:rsid w:val="0072364C"/>
    <w:rsid w:val="00726899"/>
    <w:rsid w:val="00747EA2"/>
    <w:rsid w:val="007507BD"/>
    <w:rsid w:val="00756719"/>
    <w:rsid w:val="0076353B"/>
    <w:rsid w:val="007670F3"/>
    <w:rsid w:val="00772CFF"/>
    <w:rsid w:val="00774D35"/>
    <w:rsid w:val="00774EC0"/>
    <w:rsid w:val="007A4ABF"/>
    <w:rsid w:val="007A6B38"/>
    <w:rsid w:val="007B007E"/>
    <w:rsid w:val="007B5987"/>
    <w:rsid w:val="007B7E30"/>
    <w:rsid w:val="007C7B57"/>
    <w:rsid w:val="007D5B03"/>
    <w:rsid w:val="007F3A2A"/>
    <w:rsid w:val="00804ABF"/>
    <w:rsid w:val="00811628"/>
    <w:rsid w:val="00812044"/>
    <w:rsid w:val="0081654E"/>
    <w:rsid w:val="008165B2"/>
    <w:rsid w:val="00817868"/>
    <w:rsid w:val="00822BB2"/>
    <w:rsid w:val="008230C9"/>
    <w:rsid w:val="0084038E"/>
    <w:rsid w:val="00844FB4"/>
    <w:rsid w:val="0085186E"/>
    <w:rsid w:val="00851B68"/>
    <w:rsid w:val="00853266"/>
    <w:rsid w:val="008715FE"/>
    <w:rsid w:val="00874E0F"/>
    <w:rsid w:val="008763D2"/>
    <w:rsid w:val="00877B4C"/>
    <w:rsid w:val="00883E22"/>
    <w:rsid w:val="00884C86"/>
    <w:rsid w:val="00891A57"/>
    <w:rsid w:val="00892D6E"/>
    <w:rsid w:val="008A3E54"/>
    <w:rsid w:val="008B2D76"/>
    <w:rsid w:val="008B33AD"/>
    <w:rsid w:val="008B6395"/>
    <w:rsid w:val="008B78BC"/>
    <w:rsid w:val="008C17C6"/>
    <w:rsid w:val="008C24B6"/>
    <w:rsid w:val="008C6D69"/>
    <w:rsid w:val="008D3030"/>
    <w:rsid w:val="008E3815"/>
    <w:rsid w:val="008F360E"/>
    <w:rsid w:val="008F5AC4"/>
    <w:rsid w:val="00904730"/>
    <w:rsid w:val="00916F78"/>
    <w:rsid w:val="009276A7"/>
    <w:rsid w:val="00933488"/>
    <w:rsid w:val="009441D9"/>
    <w:rsid w:val="00945582"/>
    <w:rsid w:val="00951417"/>
    <w:rsid w:val="00952AE7"/>
    <w:rsid w:val="009554D9"/>
    <w:rsid w:val="00970CD6"/>
    <w:rsid w:val="009734F7"/>
    <w:rsid w:val="00984708"/>
    <w:rsid w:val="00985BDB"/>
    <w:rsid w:val="00994639"/>
    <w:rsid w:val="0099771D"/>
    <w:rsid w:val="00997ECB"/>
    <w:rsid w:val="009B7E69"/>
    <w:rsid w:val="009C5D9D"/>
    <w:rsid w:val="009C6805"/>
    <w:rsid w:val="009C69B2"/>
    <w:rsid w:val="009D33AA"/>
    <w:rsid w:val="009E1DFA"/>
    <w:rsid w:val="009F2882"/>
    <w:rsid w:val="009F2A92"/>
    <w:rsid w:val="00A06035"/>
    <w:rsid w:val="00A11AA4"/>
    <w:rsid w:val="00A215E5"/>
    <w:rsid w:val="00A27F6E"/>
    <w:rsid w:val="00A512A9"/>
    <w:rsid w:val="00A51692"/>
    <w:rsid w:val="00A53B46"/>
    <w:rsid w:val="00A65728"/>
    <w:rsid w:val="00A66F70"/>
    <w:rsid w:val="00A71F44"/>
    <w:rsid w:val="00A747C6"/>
    <w:rsid w:val="00A84E33"/>
    <w:rsid w:val="00A90C87"/>
    <w:rsid w:val="00A91999"/>
    <w:rsid w:val="00A9480E"/>
    <w:rsid w:val="00AA5DCC"/>
    <w:rsid w:val="00AA6BF2"/>
    <w:rsid w:val="00AB1517"/>
    <w:rsid w:val="00AB29A4"/>
    <w:rsid w:val="00AB5D7B"/>
    <w:rsid w:val="00AB6AD1"/>
    <w:rsid w:val="00AC2480"/>
    <w:rsid w:val="00AC733C"/>
    <w:rsid w:val="00AE7537"/>
    <w:rsid w:val="00AF0015"/>
    <w:rsid w:val="00AF5C6C"/>
    <w:rsid w:val="00B14D54"/>
    <w:rsid w:val="00B2529B"/>
    <w:rsid w:val="00B324B4"/>
    <w:rsid w:val="00B367C7"/>
    <w:rsid w:val="00B42042"/>
    <w:rsid w:val="00B420C0"/>
    <w:rsid w:val="00B45800"/>
    <w:rsid w:val="00B47557"/>
    <w:rsid w:val="00B51744"/>
    <w:rsid w:val="00B64206"/>
    <w:rsid w:val="00B7751E"/>
    <w:rsid w:val="00B86237"/>
    <w:rsid w:val="00BA3570"/>
    <w:rsid w:val="00BA66C8"/>
    <w:rsid w:val="00BB25D9"/>
    <w:rsid w:val="00BB4B7B"/>
    <w:rsid w:val="00BB6014"/>
    <w:rsid w:val="00BC3D91"/>
    <w:rsid w:val="00BC3F4F"/>
    <w:rsid w:val="00BD129D"/>
    <w:rsid w:val="00BD1A63"/>
    <w:rsid w:val="00BE4467"/>
    <w:rsid w:val="00BF42DB"/>
    <w:rsid w:val="00C17E2A"/>
    <w:rsid w:val="00C2196C"/>
    <w:rsid w:val="00C23AE5"/>
    <w:rsid w:val="00C314B9"/>
    <w:rsid w:val="00C357A4"/>
    <w:rsid w:val="00C35BB9"/>
    <w:rsid w:val="00C43C8D"/>
    <w:rsid w:val="00C5306E"/>
    <w:rsid w:val="00C66B0B"/>
    <w:rsid w:val="00C675CA"/>
    <w:rsid w:val="00C72418"/>
    <w:rsid w:val="00C768E4"/>
    <w:rsid w:val="00C808A0"/>
    <w:rsid w:val="00C81CAF"/>
    <w:rsid w:val="00C83D4C"/>
    <w:rsid w:val="00C87E8B"/>
    <w:rsid w:val="00C9490A"/>
    <w:rsid w:val="00CA3D46"/>
    <w:rsid w:val="00CA466A"/>
    <w:rsid w:val="00CC1D3E"/>
    <w:rsid w:val="00CC3B08"/>
    <w:rsid w:val="00CC7EA3"/>
    <w:rsid w:val="00CD2D1A"/>
    <w:rsid w:val="00CD5931"/>
    <w:rsid w:val="00CD6D8F"/>
    <w:rsid w:val="00CF1BC3"/>
    <w:rsid w:val="00CF1E46"/>
    <w:rsid w:val="00D04983"/>
    <w:rsid w:val="00D06B8D"/>
    <w:rsid w:val="00D12FBD"/>
    <w:rsid w:val="00D14B1A"/>
    <w:rsid w:val="00D215EF"/>
    <w:rsid w:val="00D24995"/>
    <w:rsid w:val="00D30082"/>
    <w:rsid w:val="00D32E22"/>
    <w:rsid w:val="00D36FE3"/>
    <w:rsid w:val="00D41954"/>
    <w:rsid w:val="00D42DB0"/>
    <w:rsid w:val="00D51350"/>
    <w:rsid w:val="00D521E8"/>
    <w:rsid w:val="00D62244"/>
    <w:rsid w:val="00D67748"/>
    <w:rsid w:val="00D900A1"/>
    <w:rsid w:val="00D9174B"/>
    <w:rsid w:val="00DA2009"/>
    <w:rsid w:val="00DA290F"/>
    <w:rsid w:val="00DB2A4E"/>
    <w:rsid w:val="00DC4ED4"/>
    <w:rsid w:val="00DC79F2"/>
    <w:rsid w:val="00DD6252"/>
    <w:rsid w:val="00DF4B55"/>
    <w:rsid w:val="00E04175"/>
    <w:rsid w:val="00E07DEA"/>
    <w:rsid w:val="00E176CA"/>
    <w:rsid w:val="00E2059A"/>
    <w:rsid w:val="00E27E2F"/>
    <w:rsid w:val="00E31D1A"/>
    <w:rsid w:val="00E35698"/>
    <w:rsid w:val="00E45DCE"/>
    <w:rsid w:val="00E52734"/>
    <w:rsid w:val="00E57609"/>
    <w:rsid w:val="00E63842"/>
    <w:rsid w:val="00E663D2"/>
    <w:rsid w:val="00E673A9"/>
    <w:rsid w:val="00E751C0"/>
    <w:rsid w:val="00E75C2D"/>
    <w:rsid w:val="00E770A9"/>
    <w:rsid w:val="00E82400"/>
    <w:rsid w:val="00E85E4B"/>
    <w:rsid w:val="00EA5962"/>
    <w:rsid w:val="00EA7DA8"/>
    <w:rsid w:val="00EC3935"/>
    <w:rsid w:val="00F03336"/>
    <w:rsid w:val="00F240EB"/>
    <w:rsid w:val="00F32C16"/>
    <w:rsid w:val="00F40896"/>
    <w:rsid w:val="00F425E4"/>
    <w:rsid w:val="00F660DD"/>
    <w:rsid w:val="00F7146B"/>
    <w:rsid w:val="00F770B2"/>
    <w:rsid w:val="00F81F42"/>
    <w:rsid w:val="00F90A92"/>
    <w:rsid w:val="00F97DA1"/>
    <w:rsid w:val="00FA18B8"/>
    <w:rsid w:val="00FB375A"/>
    <w:rsid w:val="00FC64E7"/>
    <w:rsid w:val="00FD0E6C"/>
    <w:rsid w:val="00FD2539"/>
    <w:rsid w:val="00FD54BF"/>
    <w:rsid w:val="00FD77C4"/>
    <w:rsid w:val="00FE0341"/>
    <w:rsid w:val="00F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ACAD"/>
  <w15:chartTrackingRefBased/>
  <w15:docId w15:val="{1C6A2F46-8304-4962-8EB0-4E8B283D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C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OP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56354-3CCD-402E-A6D4-929F6469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OPS.dotm</Template>
  <TotalTime>152</TotalTime>
  <Pages>4</Pages>
  <Words>720</Words>
  <Characters>4254</Characters>
  <Application>Microsoft Office Word</Application>
  <DocSecurity>0</DocSecurity>
  <Lines>35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>11. Práce s oprávněními a s registry OS WXP (W7) a dalších OS Microsoftu, Windows – příkazový řádek (základní příkazy OS) práce se soubory</vt:lpstr>
      <vt:lpstr>11. Práce s oprávněními a s registry OS WXP (W7) a dalších OS Microsoftu, Window</vt:lpstr>
      <vt:lpstr>    Oprávnění</vt:lpstr>
      <vt:lpstr>        Skupiny oprávnění</vt:lpstr>
      <vt:lpstr>        </vt:lpstr>
      <vt:lpstr>        Poznatky</vt:lpstr>
      <vt:lpstr>    Registry</vt:lpstr>
      <vt:lpstr>        Základní větve registrů</vt:lpstr>
      <vt:lpstr>        Klíče HKLM</vt:lpstr>
      <vt:lpstr>        Hodnoty</vt:lpstr>
      <vt:lpstr>    Práce s oprávněními a s registry OS Windows</vt:lpstr>
      <vt:lpstr>        Zakázání editace registrů</vt:lpstr>
      <vt:lpstr>    Windows příkazová řádka (cmd)</vt:lpstr>
      <vt:lpstr>        </vt:lpstr>
      <vt:lpstr>        Výhody</vt:lpstr>
      <vt:lpstr>        Nevýhody</vt:lpstr>
      <vt:lpstr>        Syntaxe</vt:lpstr>
      <vt:lpstr>        Dávkové soubory</vt:lpstr>
      <vt:lpstr>        Základní příkazy</vt:lpstr>
    </vt:vector>
  </TitlesOfParts>
  <Manager>Michal Bílek</Manager>
  <Company>BLAKKWOOD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Práce s oprávněními a s registry OS WXP (W7) a dalších OS Microsoftu, Windows – příkazový řádek (základní příkazy OS) práce se soubory</dc:title>
  <dc:subject>OPS - Operační Systémy</dc:subject>
  <dc:creator>Ash258</dc:creator>
  <cp:keywords>OPS;11</cp:keywords>
  <dc:description/>
  <cp:lastModifiedBy>Ash258</cp:lastModifiedBy>
  <cp:revision>344</cp:revision>
  <dcterms:created xsi:type="dcterms:W3CDTF">2016-02-28T11:28:00Z</dcterms:created>
  <dcterms:modified xsi:type="dcterms:W3CDTF">2016-05-07T07:31:00Z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