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251" w:rsidRDefault="00550251" w:rsidP="00550251">
      <w:pPr>
        <w:pStyle w:val="Nadpis1"/>
      </w:pPr>
      <w:bookmarkStart w:id="0" w:name="_Toc435197049"/>
      <w:r>
        <w:t>14. Výčtový datový typ v jazyce JAVA (deklarace, práce s ním)</w:t>
      </w:r>
      <w:bookmarkEnd w:id="0"/>
    </w:p>
    <w:p w:rsidR="00550251" w:rsidRDefault="00550251" w:rsidP="00550251">
      <w:pPr>
        <w:pStyle w:val="Nadpis2"/>
      </w:pPr>
      <w:r>
        <w:t>Enum</w:t>
      </w:r>
    </w:p>
    <w:p w:rsidR="00550251" w:rsidRDefault="00550251" w:rsidP="00550251">
      <w:r>
        <w:t xml:space="preserve">Enum, výčtový datový typ, je speciální druh třídy, kde se definuje nový datový typ a uvnitř enumu se definují přípustné hodnoty. Místo klíčového slova class se použije klíčové slovo </w:t>
      </w:r>
      <w:r>
        <w:rPr>
          <w:rStyle w:val="Nadpis3Char"/>
        </w:rPr>
        <w:t>enum</w:t>
      </w:r>
      <w:r>
        <w:t>. Hlavní důvody použití jsou přehlednost kódu, a ochrana</w:t>
      </w:r>
      <w:r w:rsidR="00993208">
        <w:t xml:space="preserve"> proti neplatným vstupům od méně</w:t>
      </w:r>
      <w:r>
        <w:t xml:space="preserve"> inteligentních uživatelů.</w:t>
      </w:r>
    </w:p>
    <w:p w:rsidR="00550251" w:rsidRDefault="00550251" w:rsidP="00550251">
      <w:pPr>
        <w:pStyle w:val="Nadpis4"/>
        <w:ind w:left="708"/>
        <w:rPr>
          <w:lang w:val="cs-CZ"/>
        </w:rPr>
      </w:pPr>
      <w:r>
        <w:rPr>
          <w:color w:val="C45911" w:themeColor="accent2" w:themeShade="BF"/>
          <w:lang w:val="cs-CZ"/>
        </w:rPr>
        <w:t xml:space="preserve">public enum </w:t>
      </w:r>
      <w:r>
        <w:rPr>
          <w:lang w:val="cs-CZ"/>
        </w:rPr>
        <w:t>SvetoveStrany {</w:t>
      </w:r>
    </w:p>
    <w:p w:rsidR="00550251" w:rsidRDefault="00550251" w:rsidP="00550251">
      <w:pPr>
        <w:pStyle w:val="Nadpis4"/>
        <w:ind w:left="1415"/>
        <w:rPr>
          <w:lang w:val="cs-CZ"/>
        </w:rPr>
      </w:pPr>
      <w:r>
        <w:rPr>
          <w:color w:val="7030A0"/>
          <w:lang w:val="cs-CZ"/>
        </w:rPr>
        <w:t>Sever</w:t>
      </w:r>
      <w:r>
        <w:rPr>
          <w:color w:val="C45911" w:themeColor="accent2" w:themeShade="BF"/>
          <w:lang w:val="cs-CZ"/>
        </w:rPr>
        <w:t>,</w:t>
      </w:r>
    </w:p>
    <w:p w:rsidR="00550251" w:rsidRDefault="00550251" w:rsidP="00550251">
      <w:pPr>
        <w:pStyle w:val="Nadpis4"/>
        <w:ind w:left="1415"/>
        <w:rPr>
          <w:lang w:val="cs-CZ"/>
        </w:rPr>
      </w:pPr>
      <w:r>
        <w:rPr>
          <w:color w:val="7030A0"/>
          <w:lang w:val="cs-CZ"/>
        </w:rPr>
        <w:t>Jih</w:t>
      </w:r>
      <w:r>
        <w:rPr>
          <w:color w:val="C45911" w:themeColor="accent2" w:themeShade="BF"/>
          <w:lang w:val="cs-CZ"/>
        </w:rPr>
        <w:t>,</w:t>
      </w:r>
    </w:p>
    <w:p w:rsidR="00550251" w:rsidRDefault="00550251" w:rsidP="00550251">
      <w:pPr>
        <w:pStyle w:val="Nadpis4"/>
        <w:ind w:left="1415"/>
        <w:rPr>
          <w:lang w:val="cs-CZ"/>
        </w:rPr>
      </w:pPr>
      <w:r>
        <w:rPr>
          <w:color w:val="7030A0"/>
          <w:lang w:val="cs-CZ"/>
        </w:rPr>
        <w:t>Vychod</w:t>
      </w:r>
      <w:r>
        <w:rPr>
          <w:color w:val="C45911" w:themeColor="accent2" w:themeShade="BF"/>
          <w:lang w:val="cs-CZ"/>
        </w:rPr>
        <w:t>,</w:t>
      </w:r>
    </w:p>
    <w:p w:rsidR="00550251" w:rsidRDefault="00550251" w:rsidP="00550251">
      <w:pPr>
        <w:pStyle w:val="Nadpis4"/>
        <w:ind w:left="1415"/>
        <w:rPr>
          <w:lang w:val="cs-CZ"/>
        </w:rPr>
      </w:pPr>
      <w:r>
        <w:rPr>
          <w:color w:val="7030A0"/>
          <w:lang w:val="cs-CZ"/>
        </w:rPr>
        <w:t>Zapad</w:t>
      </w:r>
      <w:r>
        <w:rPr>
          <w:color w:val="C45911" w:themeColor="accent2" w:themeShade="BF"/>
          <w:lang w:val="cs-CZ"/>
        </w:rPr>
        <w:t>;</w:t>
      </w:r>
    </w:p>
    <w:p w:rsidR="00550251" w:rsidRDefault="00550251" w:rsidP="00550251">
      <w:pPr>
        <w:pStyle w:val="Nadpis4"/>
        <w:ind w:left="708"/>
        <w:rPr>
          <w:lang w:val="cs-CZ"/>
        </w:rPr>
      </w:pPr>
      <w:r>
        <w:rPr>
          <w:lang w:val="cs-CZ"/>
        </w:rPr>
        <w:t>}</w:t>
      </w:r>
    </w:p>
    <w:p w:rsidR="00550251" w:rsidRDefault="00550251" w:rsidP="00550251">
      <w:pPr>
        <w:rPr>
          <w:rFonts w:cs="LiberationSerif"/>
        </w:rPr>
      </w:pPr>
      <w:r>
        <w:rPr>
          <w:rFonts w:cs="LiberationSerif"/>
        </w:rPr>
        <w:t>Jednotlivé hodnoty se od sebe oddělují pomocí čárky, za poslední je středník.</w:t>
      </w:r>
    </w:p>
    <w:p w:rsidR="00550251" w:rsidRDefault="00550251" w:rsidP="00550251">
      <w:pPr>
        <w:pStyle w:val="Nadpis4"/>
        <w:ind w:left="707"/>
        <w:rPr>
          <w:rFonts w:cs="LiberationSerif"/>
        </w:rPr>
      </w:pPr>
      <w:r>
        <w:rPr>
          <w:rStyle w:val="Nadpis4Char"/>
          <w:lang w:val="cs-CZ"/>
        </w:rPr>
        <w:t xml:space="preserve">SvetoveStrany </w:t>
      </w:r>
      <w:r>
        <w:rPr>
          <w:rStyle w:val="Nadpis4Char"/>
          <w:color w:val="7030A0"/>
          <w:lang w:val="cs-CZ"/>
        </w:rPr>
        <w:t xml:space="preserve">strana </w:t>
      </w:r>
      <w:r>
        <w:rPr>
          <w:rStyle w:val="Nadpis4Char"/>
          <w:lang w:val="cs-CZ"/>
        </w:rPr>
        <w:t>= SvetoveStrany.</w:t>
      </w:r>
      <w:r>
        <w:rPr>
          <w:rStyle w:val="Nadpis4Char"/>
          <w:color w:val="7030A0"/>
          <w:lang w:val="cs-CZ"/>
        </w:rPr>
        <w:t>Sever</w:t>
      </w:r>
      <w:r>
        <w:rPr>
          <w:rStyle w:val="Nadpis4Char"/>
          <w:color w:val="C45911" w:themeColor="accent2" w:themeShade="BF"/>
          <w:lang w:val="cs-CZ"/>
        </w:rPr>
        <w:t>;</w:t>
      </w:r>
    </w:p>
    <w:p w:rsidR="00550251" w:rsidRDefault="00550251" w:rsidP="00550251">
      <w:pPr>
        <w:rPr>
          <w:rFonts w:cs="LiberationSerif"/>
        </w:rPr>
      </w:pPr>
      <w:r>
        <w:rPr>
          <w:rFonts w:cs="LiberationSerif"/>
        </w:rPr>
        <w:t>Takto vytvořený datový typ, lze porovnávat pomocí operátoru</w:t>
      </w:r>
      <w:r>
        <w:rPr>
          <w:rStyle w:val="Nadpis3Char"/>
        </w:rPr>
        <w:t xml:space="preserve"> </w:t>
      </w:r>
      <w:r>
        <w:rPr>
          <w:rStyle w:val="Nadpis3Char"/>
          <w:b w:val="0"/>
        </w:rPr>
        <w:t>(</w:t>
      </w:r>
      <w:bookmarkStart w:id="1" w:name="_GoBack"/>
      <w:bookmarkEnd w:id="1"/>
      <w:r>
        <w:rPr>
          <w:rStyle w:val="Nadpis3Char"/>
        </w:rPr>
        <w:t>==</w:t>
      </w:r>
      <w:r>
        <w:rPr>
          <w:rStyle w:val="Nadpis3Char"/>
          <w:b w:val="0"/>
        </w:rPr>
        <w:t>)</w:t>
      </w:r>
      <w:r>
        <w:rPr>
          <w:rFonts w:cs="LiberationSerif"/>
        </w:rPr>
        <w:t xml:space="preserve">, jelikož enum implementuje </w:t>
      </w:r>
      <w:r>
        <w:rPr>
          <w:rStyle w:val="Nadpis3Char"/>
        </w:rPr>
        <w:t>Comparable</w:t>
      </w:r>
      <w:r>
        <w:rPr>
          <w:rFonts w:cs="LiberationSerif"/>
        </w:rPr>
        <w:t xml:space="preserve">. Lze ho uložit i do binárního souboru, jelikož implementuje </w:t>
      </w:r>
      <w:r>
        <w:rPr>
          <w:rStyle w:val="Nadpis3Char"/>
        </w:rPr>
        <w:t>Serializable</w:t>
      </w:r>
      <w:r>
        <w:rPr>
          <w:rFonts w:cs="LiberationSerif"/>
        </w:rPr>
        <w:t>. Enum lze použít i ve switchi.</w:t>
      </w:r>
    </w:p>
    <w:p w:rsidR="00550251" w:rsidRDefault="00550251" w:rsidP="00550251">
      <w:pPr>
        <w:pStyle w:val="Nadpis2"/>
      </w:pPr>
      <w:r>
        <w:t>Enum s konstruktorem a metodami</w:t>
      </w:r>
    </w:p>
    <w:p w:rsidR="00550251" w:rsidRDefault="00110D78" w:rsidP="00550251">
      <w:pPr>
        <w:rPr>
          <w:rFonts w:cs="LiberationSerif"/>
        </w:rPr>
      </w:pPr>
      <w:r>
        <w:rPr>
          <w:rFonts w:cs="LiberationSerif"/>
        </w:rPr>
        <w:t xml:space="preserve">V Javě </w:t>
      </w:r>
      <w:r w:rsidR="00550251">
        <w:rPr>
          <w:rFonts w:cs="LiberationSerif"/>
        </w:rPr>
        <w:t>na rozdíl od C, lze v enumu používat metody, definovat konstanty, proměnné a používat konstruktor, kde každé hodnotě lze nastavit hodnoty, které se mají předat konstruktoru. Konstruktor musí být privátní.</w:t>
      </w:r>
    </w:p>
    <w:p w:rsidR="00550251" w:rsidRDefault="00550251" w:rsidP="00550251">
      <w:pPr>
        <w:pStyle w:val="Nadpis2"/>
      </w:pPr>
      <w:r>
        <w:lastRenderedPageBreak/>
        <w:t>Důležité metody při práci s Enumem</w:t>
      </w:r>
    </w:p>
    <w:p w:rsidR="00550251" w:rsidRDefault="00550251" w:rsidP="00550251">
      <w:pPr>
        <w:pStyle w:val="Nadpis3"/>
      </w:pPr>
      <w:r>
        <w:t>.ordinal()</w:t>
      </w:r>
    </w:p>
    <w:p w:rsidR="00550251" w:rsidRDefault="00550251" w:rsidP="00550251">
      <w:r>
        <w:t>Vrátí všechny hodnoty enumu, kterých může enum nabývat.</w:t>
      </w:r>
    </w:p>
    <w:p w:rsidR="00550251" w:rsidRDefault="00550251" w:rsidP="00550251">
      <w:pPr>
        <w:pStyle w:val="Nadpis3"/>
      </w:pPr>
      <w:r>
        <w:t>.values()</w:t>
      </w:r>
    </w:p>
    <w:p w:rsidR="00550251" w:rsidRDefault="00550251" w:rsidP="00550251">
      <w:r>
        <w:t>Vrátí pořadové číslo pro konkrétní hodnotu (číslováno od nuly)</w:t>
      </w:r>
    </w:p>
    <w:p w:rsidR="00550251" w:rsidRDefault="00550251" w:rsidP="00550251">
      <w:pPr>
        <w:pStyle w:val="Nadpis2"/>
      </w:pPr>
      <w:r>
        <w:t>Použití enumu</w:t>
      </w:r>
    </w:p>
    <w:p w:rsidR="00550251" w:rsidRDefault="00550251" w:rsidP="00550251">
      <w:r>
        <w:t>Error logy, Měsíce, Světové Strany…</w:t>
      </w:r>
    </w:p>
    <w:p w:rsidR="00550251" w:rsidRDefault="00550251" w:rsidP="00550251"/>
    <w:p w:rsidR="00550251" w:rsidRDefault="00550251" w:rsidP="00550251">
      <w:r>
        <w:br w:type="page"/>
      </w:r>
    </w:p>
    <w:p w:rsidR="00550251" w:rsidRDefault="00550251" w:rsidP="00550251">
      <w:pPr>
        <w:pStyle w:val="Nadpis4"/>
        <w:ind w:left="708"/>
      </w:pPr>
      <w:r>
        <w:rPr>
          <w:color w:val="C45911" w:themeColor="accent2" w:themeShade="BF"/>
        </w:rPr>
        <w:lastRenderedPageBreak/>
        <w:t>public</w:t>
      </w:r>
      <w:r>
        <w:t xml:space="preserve"> </w:t>
      </w:r>
      <w:r>
        <w:rPr>
          <w:color w:val="C45911" w:themeColor="accent2" w:themeShade="BF"/>
        </w:rPr>
        <w:t>enum</w:t>
      </w:r>
      <w:r>
        <w:t xml:space="preserve"> Alkohol {</w:t>
      </w:r>
    </w:p>
    <w:p w:rsidR="00550251" w:rsidRDefault="00550251" w:rsidP="00550251">
      <w:pPr>
        <w:pStyle w:val="Nadpis4"/>
        <w:ind w:left="1417"/>
        <w:rPr>
          <w:color w:val="538135" w:themeColor="accent6" w:themeShade="BF"/>
          <w:lang w:val="cs-CZ"/>
        </w:rPr>
      </w:pPr>
      <w:r>
        <w:rPr>
          <w:color w:val="7030A0"/>
          <w:lang w:val="cs-CZ"/>
        </w:rPr>
        <w:t>Rum</w:t>
      </w:r>
      <w:r>
        <w:rPr>
          <w:lang w:val="cs-CZ"/>
        </w:rPr>
        <w:t>(</w:t>
      </w:r>
      <w:r>
        <w:rPr>
          <w:color w:val="2E74B5" w:themeColor="accent1" w:themeShade="BF"/>
          <w:lang w:val="cs-CZ"/>
        </w:rPr>
        <w:t>38</w:t>
      </w:r>
      <w:r>
        <w:rPr>
          <w:lang w:val="cs-CZ"/>
        </w:rPr>
        <w:t>)</w:t>
      </w:r>
      <w:r>
        <w:rPr>
          <w:color w:val="C45911" w:themeColor="accent2" w:themeShade="BF"/>
          <w:lang w:val="cs-CZ"/>
        </w:rPr>
        <w:t xml:space="preserve">, </w:t>
      </w:r>
      <w:r>
        <w:rPr>
          <w:color w:val="538135" w:themeColor="accent6" w:themeShade="BF"/>
          <w:lang w:val="cs-CZ"/>
        </w:rPr>
        <w:t>//instance může nést více atributů</w:t>
      </w:r>
    </w:p>
    <w:p w:rsidR="00550251" w:rsidRDefault="00550251" w:rsidP="00550251">
      <w:pPr>
        <w:pStyle w:val="Nadpis4"/>
        <w:ind w:left="1417"/>
        <w:rPr>
          <w:lang w:val="cs-CZ"/>
        </w:rPr>
      </w:pPr>
      <w:r>
        <w:rPr>
          <w:color w:val="7030A0"/>
          <w:lang w:val="cs-CZ"/>
        </w:rPr>
        <w:t>Vodka</w:t>
      </w:r>
      <w:r>
        <w:rPr>
          <w:lang w:val="cs-CZ"/>
        </w:rPr>
        <w:t>(</w:t>
      </w:r>
      <w:r>
        <w:rPr>
          <w:color w:val="2E74B5" w:themeColor="accent1" w:themeShade="BF"/>
          <w:lang w:val="cs-CZ"/>
        </w:rPr>
        <w:t>40</w:t>
      </w:r>
      <w:r>
        <w:rPr>
          <w:lang w:val="cs-CZ"/>
        </w:rPr>
        <w:t>)</w:t>
      </w:r>
      <w:r>
        <w:rPr>
          <w:color w:val="C45911" w:themeColor="accent2" w:themeShade="BF"/>
          <w:lang w:val="cs-CZ"/>
        </w:rPr>
        <w:t>,</w:t>
      </w:r>
    </w:p>
    <w:p w:rsidR="00550251" w:rsidRDefault="00550251" w:rsidP="00550251">
      <w:pPr>
        <w:pStyle w:val="Nadpis4"/>
        <w:ind w:left="1417"/>
        <w:rPr>
          <w:lang w:val="cs-CZ"/>
        </w:rPr>
      </w:pPr>
      <w:r>
        <w:rPr>
          <w:color w:val="7030A0"/>
          <w:lang w:val="cs-CZ"/>
        </w:rPr>
        <w:t>Pivo</w:t>
      </w:r>
      <w:r>
        <w:rPr>
          <w:lang w:val="cs-CZ"/>
        </w:rPr>
        <w:t>(</w:t>
      </w:r>
      <w:r>
        <w:rPr>
          <w:color w:val="2E74B5" w:themeColor="accent1" w:themeShade="BF"/>
          <w:lang w:val="cs-CZ"/>
        </w:rPr>
        <w:t>5</w:t>
      </w:r>
      <w:r>
        <w:rPr>
          <w:lang w:val="cs-CZ"/>
        </w:rPr>
        <w:t>)</w:t>
      </w:r>
      <w:r>
        <w:rPr>
          <w:color w:val="C45911" w:themeColor="accent2" w:themeShade="BF"/>
          <w:lang w:val="cs-CZ"/>
        </w:rPr>
        <w:t>;</w:t>
      </w:r>
    </w:p>
    <w:p w:rsidR="00550251" w:rsidRDefault="00550251" w:rsidP="00550251">
      <w:pPr>
        <w:pStyle w:val="Nadpis4"/>
        <w:ind w:left="1417"/>
        <w:rPr>
          <w:lang w:val="cs-CZ"/>
        </w:rPr>
      </w:pPr>
      <w:r>
        <w:rPr>
          <w:color w:val="C45911" w:themeColor="accent2" w:themeShade="BF"/>
          <w:lang w:val="cs-CZ"/>
        </w:rPr>
        <w:t>private</w:t>
      </w:r>
      <w:r>
        <w:rPr>
          <w:lang w:val="cs-CZ"/>
        </w:rPr>
        <w:t xml:space="preserve"> </w:t>
      </w:r>
      <w:r>
        <w:rPr>
          <w:rFonts w:eastAsia="Calibri"/>
          <w:color w:val="C45911" w:themeColor="accent2" w:themeShade="BF"/>
          <w:lang w:val="cs-CZ"/>
        </w:rPr>
        <w:t>int</w:t>
      </w:r>
      <w:r>
        <w:rPr>
          <w:lang w:val="cs-CZ"/>
        </w:rPr>
        <w:t xml:space="preserve"> procent</w:t>
      </w:r>
      <w:r>
        <w:rPr>
          <w:color w:val="C45911" w:themeColor="accent2" w:themeShade="BF"/>
          <w:lang w:val="cs-CZ"/>
        </w:rPr>
        <w:t>;</w:t>
      </w:r>
    </w:p>
    <w:p w:rsidR="00550251" w:rsidRDefault="00550251" w:rsidP="00550251">
      <w:pPr>
        <w:pStyle w:val="Nadpis4"/>
        <w:ind w:left="1417"/>
        <w:rPr>
          <w:lang w:val="cs-CZ"/>
        </w:rPr>
      </w:pPr>
      <w:r>
        <w:rPr>
          <w:lang w:val="cs-CZ"/>
        </w:rPr>
        <w:tab/>
      </w:r>
    </w:p>
    <w:p w:rsidR="00550251" w:rsidRDefault="00550251" w:rsidP="00550251">
      <w:pPr>
        <w:pStyle w:val="Nadpis4"/>
        <w:ind w:left="1417"/>
        <w:rPr>
          <w:lang w:val="cs-CZ"/>
        </w:rPr>
      </w:pPr>
      <w:r>
        <w:rPr>
          <w:color w:val="C45911" w:themeColor="accent2" w:themeShade="BF"/>
          <w:lang w:val="cs-CZ"/>
        </w:rPr>
        <w:t>private</w:t>
      </w:r>
      <w:r>
        <w:rPr>
          <w:lang w:val="cs-CZ"/>
        </w:rPr>
        <w:t xml:space="preserve"> Alkohol</w:t>
      </w:r>
      <w:r>
        <w:rPr>
          <w:color w:val="BF8F00" w:themeColor="accent4" w:themeShade="BF"/>
          <w:szCs w:val="24"/>
          <w:lang w:val="cs-CZ"/>
        </w:rPr>
        <w:t xml:space="preserve"> </w:t>
      </w:r>
      <w:r>
        <w:rPr>
          <w:lang w:val="cs-CZ"/>
        </w:rPr>
        <w:t>(</w:t>
      </w:r>
      <w:r>
        <w:rPr>
          <w:rFonts w:eastAsia="Calibri"/>
          <w:color w:val="C45911" w:themeColor="accent2" w:themeShade="BF"/>
          <w:lang w:val="cs-CZ"/>
        </w:rPr>
        <w:t>int</w:t>
      </w:r>
      <w:r>
        <w:rPr>
          <w:lang w:val="cs-CZ"/>
        </w:rPr>
        <w:t xml:space="preserve"> procent) {</w:t>
      </w:r>
    </w:p>
    <w:p w:rsidR="00550251" w:rsidRDefault="00550251" w:rsidP="00550251">
      <w:pPr>
        <w:pStyle w:val="Nadpis4"/>
        <w:ind w:left="2125"/>
        <w:rPr>
          <w:lang w:val="cs-CZ"/>
        </w:rPr>
      </w:pPr>
      <w:r>
        <w:rPr>
          <w:color w:val="C45911" w:themeColor="accent2" w:themeShade="BF"/>
          <w:lang w:val="cs-CZ"/>
        </w:rPr>
        <w:t>this</w:t>
      </w:r>
      <w:r>
        <w:rPr>
          <w:lang w:val="cs-CZ"/>
        </w:rPr>
        <w:t>.</w:t>
      </w:r>
      <w:r>
        <w:rPr>
          <w:color w:val="7030A0"/>
          <w:lang w:val="cs-CZ"/>
        </w:rPr>
        <w:t xml:space="preserve">procent </w:t>
      </w:r>
      <w:r>
        <w:rPr>
          <w:lang w:val="cs-CZ"/>
        </w:rPr>
        <w:t>= procent</w:t>
      </w:r>
      <w:r>
        <w:rPr>
          <w:color w:val="C45911" w:themeColor="accent2" w:themeShade="BF"/>
          <w:lang w:val="cs-CZ"/>
        </w:rPr>
        <w:t>;</w:t>
      </w:r>
    </w:p>
    <w:p w:rsidR="00550251" w:rsidRDefault="00550251" w:rsidP="00550251">
      <w:pPr>
        <w:pStyle w:val="Nadpis4"/>
        <w:ind w:left="1416"/>
        <w:rPr>
          <w:lang w:val="cs-CZ"/>
        </w:rPr>
      </w:pPr>
      <w:r>
        <w:rPr>
          <w:lang w:val="cs-CZ"/>
        </w:rPr>
        <w:t>}</w:t>
      </w:r>
    </w:p>
    <w:p w:rsidR="00550251" w:rsidRDefault="00550251" w:rsidP="00550251">
      <w:pPr>
        <w:pStyle w:val="Nadpis4"/>
        <w:ind w:left="1416"/>
        <w:rPr>
          <w:lang w:val="cs-CZ"/>
        </w:rPr>
      </w:pPr>
      <w:r>
        <w:rPr>
          <w:color w:val="C45911" w:themeColor="accent2" w:themeShade="BF"/>
          <w:lang w:val="cs-CZ"/>
        </w:rPr>
        <w:t>public</w:t>
      </w:r>
      <w:r>
        <w:rPr>
          <w:lang w:val="cs-CZ"/>
        </w:rPr>
        <w:t xml:space="preserve"> </w:t>
      </w:r>
      <w:r>
        <w:rPr>
          <w:rFonts w:eastAsia="Calibri"/>
          <w:color w:val="C45911" w:themeColor="accent2" w:themeShade="BF"/>
          <w:lang w:val="cs-CZ"/>
        </w:rPr>
        <w:t>int</w:t>
      </w:r>
      <w:r>
        <w:rPr>
          <w:lang w:val="cs-CZ"/>
        </w:rPr>
        <w:t xml:space="preserve"> getProcent() {</w:t>
      </w:r>
    </w:p>
    <w:p w:rsidR="00550251" w:rsidRDefault="00550251" w:rsidP="00550251">
      <w:pPr>
        <w:pStyle w:val="Nadpis4"/>
        <w:ind w:left="2125"/>
        <w:rPr>
          <w:lang w:val="cs-CZ"/>
        </w:rPr>
      </w:pPr>
      <w:r>
        <w:rPr>
          <w:color w:val="C45911" w:themeColor="accent2" w:themeShade="BF"/>
          <w:lang w:val="cs-CZ"/>
        </w:rPr>
        <w:t>return</w:t>
      </w:r>
      <w:r>
        <w:rPr>
          <w:lang w:val="cs-CZ"/>
        </w:rPr>
        <w:t xml:space="preserve"> </w:t>
      </w:r>
      <w:r>
        <w:rPr>
          <w:color w:val="7030A0"/>
          <w:lang w:val="cs-CZ"/>
        </w:rPr>
        <w:t>procent</w:t>
      </w:r>
      <w:r>
        <w:rPr>
          <w:color w:val="C45911" w:themeColor="accent2" w:themeShade="BF"/>
          <w:lang w:val="cs-CZ"/>
        </w:rPr>
        <w:t>;</w:t>
      </w:r>
    </w:p>
    <w:p w:rsidR="00550251" w:rsidRDefault="00550251" w:rsidP="00550251">
      <w:pPr>
        <w:pStyle w:val="Nadpis4"/>
        <w:ind w:left="1417"/>
        <w:rPr>
          <w:lang w:val="cs-CZ"/>
        </w:rPr>
      </w:pPr>
      <w:r>
        <w:rPr>
          <w:lang w:val="cs-CZ"/>
        </w:rPr>
        <w:t>}</w:t>
      </w:r>
    </w:p>
    <w:p w:rsidR="00550251" w:rsidRDefault="00550251" w:rsidP="00550251">
      <w:pPr>
        <w:pStyle w:val="Nadpis4"/>
        <w:ind w:left="707"/>
      </w:pPr>
      <w:r>
        <w:rPr>
          <w:lang w:val="cs-CZ"/>
        </w:rPr>
        <w:t>}</w:t>
      </w:r>
      <w:r>
        <w:t xml:space="preserve"> </w:t>
      </w:r>
    </w:p>
    <w:p w:rsidR="00690BF0" w:rsidRDefault="00690BF0" w:rsidP="00C808A0"/>
    <w:sectPr w:rsidR="00690BF0" w:rsidSect="003D2DC4">
      <w:headerReference w:type="default" r:id="rId8"/>
      <w:footerReference w:type="default" r:id="rId9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251" w:rsidRDefault="00550251" w:rsidP="006537B9">
      <w:pPr>
        <w:spacing w:line="240" w:lineRule="auto"/>
      </w:pPr>
      <w:r>
        <w:separator/>
      </w:r>
    </w:p>
  </w:endnote>
  <w:endnote w:type="continuationSeparator" w:id="0">
    <w:p w:rsidR="00550251" w:rsidRDefault="00550251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iberationSerif">
    <w:altName w:val="LiberationSerif"/>
    <w:charset w:val="EE"/>
    <w:family w:val="auto"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8CB" w:rsidRDefault="00774D35" w:rsidP="00A108CB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D1255E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D1255E" w:rsidP="00A108CB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-63109508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53FF6">
          <w:rPr>
            <w:color w:val="7030A0"/>
          </w:rPr>
          <w:t>14. Výčtový datový typ v jazyce JAVA (deklarace, práce s ním)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251" w:rsidRDefault="00550251" w:rsidP="006537B9">
      <w:pPr>
        <w:spacing w:line="240" w:lineRule="auto"/>
      </w:pPr>
      <w:r>
        <w:separator/>
      </w:r>
    </w:p>
  </w:footnote>
  <w:footnote w:type="continuationSeparator" w:id="0">
    <w:p w:rsidR="00550251" w:rsidRDefault="00550251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D1255E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30362042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270E8">
          <w:rPr>
            <w:color w:val="7030A0"/>
          </w:rPr>
          <w:t>PRM - Programovací Metody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34390649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251"/>
    <w:rsid w:val="00076DB0"/>
    <w:rsid w:val="00110D78"/>
    <w:rsid w:val="001B3EB7"/>
    <w:rsid w:val="002270E8"/>
    <w:rsid w:val="002757F8"/>
    <w:rsid w:val="002F4373"/>
    <w:rsid w:val="00353FF6"/>
    <w:rsid w:val="003D2DC4"/>
    <w:rsid w:val="003E112E"/>
    <w:rsid w:val="003E17D4"/>
    <w:rsid w:val="00550251"/>
    <w:rsid w:val="005A37FA"/>
    <w:rsid w:val="005B0DC0"/>
    <w:rsid w:val="005F0531"/>
    <w:rsid w:val="0060553A"/>
    <w:rsid w:val="006537B9"/>
    <w:rsid w:val="00690BF0"/>
    <w:rsid w:val="00704607"/>
    <w:rsid w:val="0071521E"/>
    <w:rsid w:val="00722676"/>
    <w:rsid w:val="00753757"/>
    <w:rsid w:val="00774D35"/>
    <w:rsid w:val="007B5987"/>
    <w:rsid w:val="007C7B57"/>
    <w:rsid w:val="0081654E"/>
    <w:rsid w:val="008717B3"/>
    <w:rsid w:val="00874E0F"/>
    <w:rsid w:val="00877544"/>
    <w:rsid w:val="00890805"/>
    <w:rsid w:val="008B6395"/>
    <w:rsid w:val="008D3A5F"/>
    <w:rsid w:val="00933488"/>
    <w:rsid w:val="00945582"/>
    <w:rsid w:val="00985BDB"/>
    <w:rsid w:val="00993208"/>
    <w:rsid w:val="0099771D"/>
    <w:rsid w:val="00A108CB"/>
    <w:rsid w:val="00A27F6E"/>
    <w:rsid w:val="00A66F70"/>
    <w:rsid w:val="00AC6939"/>
    <w:rsid w:val="00AC733C"/>
    <w:rsid w:val="00B85A2C"/>
    <w:rsid w:val="00C2196C"/>
    <w:rsid w:val="00C5306E"/>
    <w:rsid w:val="00C66B0B"/>
    <w:rsid w:val="00C808A0"/>
    <w:rsid w:val="00CD2D1A"/>
    <w:rsid w:val="00D1255E"/>
    <w:rsid w:val="00DB2A4E"/>
    <w:rsid w:val="00F40896"/>
    <w:rsid w:val="00F7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95623"/>
  <w15:chartTrackingRefBased/>
  <w15:docId w15:val="{95DA807E-8E9F-4C83-B242-52BB5AD1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50251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89080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8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PRM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9B295-0629-4E8D-A477-96AEEA221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PRM.dotm</Template>
  <TotalTime>3</TotalTime>
  <Pages>2</Pages>
  <Words>208</Words>
  <Characters>1233</Characters>
  <Application>Microsoft Office Word</Application>
  <DocSecurity>0</DocSecurity>
  <Lines>10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7</vt:i4>
      </vt:variant>
    </vt:vector>
  </HeadingPairs>
  <TitlesOfParts>
    <vt:vector size="8" baseType="lpstr">
      <vt:lpstr>14. Výčtový datový typ v jazyce JAVA (deklarace, práce s ním)</vt:lpstr>
      <vt:lpstr>14. Výčtový datový typ v jazyce JAVA (deklarace, práce s ním)</vt:lpstr>
      <vt:lpstr>    Enum</vt:lpstr>
      <vt:lpstr>    Enum s konstruktorem a metodami</vt:lpstr>
      <vt:lpstr>    Důležité metody při práci s Enumem</vt:lpstr>
      <vt:lpstr>        .ordinal()</vt:lpstr>
      <vt:lpstr>        .values()</vt:lpstr>
      <vt:lpstr>    Použití enumu</vt:lpstr>
    </vt:vector>
  </TitlesOfParts>
  <Manager>Karel Johanovský</Manager>
  <Company>BLAKKWOOD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14. Výčtový datový typ v jazyce JAVA (deklarace, práce s ním)</dc:title>
  <dc:subject>PRM - Programovací Metody</dc:subject>
  <dc:creator>Ash258</dc:creator>
  <cp:keywords>PRM;14</cp:keywords>
  <dc:description/>
  <cp:lastModifiedBy>Ash258</cp:lastModifiedBy>
  <cp:revision>7</cp:revision>
  <dcterms:created xsi:type="dcterms:W3CDTF">2016-04-15T00:58:00Z</dcterms:created>
  <dcterms:modified xsi:type="dcterms:W3CDTF">2016-04-23T02:29:00Z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