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0BF0" w:rsidRPr="0046079D" w:rsidRDefault="00C00137" w:rsidP="00C00137">
      <w:pPr>
        <w:pStyle w:val="Nadpis1"/>
      </w:pPr>
      <w:r w:rsidRPr="0046079D">
        <w:t>26. PHP – Propojení s DB</w:t>
      </w:r>
    </w:p>
    <w:p w:rsidR="007C7070" w:rsidRPr="0046079D" w:rsidRDefault="007C7070" w:rsidP="007C7070">
      <w:pPr>
        <w:rPr>
          <w:lang w:eastAsia="cs-CZ"/>
        </w:rPr>
      </w:pPr>
      <w:r w:rsidRPr="0046079D">
        <w:rPr>
          <w:lang w:eastAsia="cs-CZ"/>
        </w:rPr>
        <w:t xml:space="preserve">K databázi se připojuje, pokud je třeba pracovat s větším množstvím dat. Databáze je prakticky jediným rozumným řešením. Díky SQL je práce s daty podstatně rychlejší a poskytuje širokou škálu nástrojů pro jejich spravování. Pomocí PHP </w:t>
      </w:r>
      <w:r w:rsidR="008643D7" w:rsidRPr="0046079D">
        <w:rPr>
          <w:lang w:eastAsia="cs-CZ"/>
        </w:rPr>
        <w:t>se poté jen odešle</w:t>
      </w:r>
      <w:r w:rsidRPr="0046079D">
        <w:rPr>
          <w:lang w:eastAsia="cs-CZ"/>
        </w:rPr>
        <w:t xml:space="preserve"> zf</w:t>
      </w:r>
      <w:r w:rsidR="008643D7" w:rsidRPr="0046079D">
        <w:rPr>
          <w:lang w:eastAsia="cs-CZ"/>
        </w:rPr>
        <w:t>ormulovaný dotaz a získá se</w:t>
      </w:r>
      <w:r w:rsidRPr="0046079D">
        <w:rPr>
          <w:lang w:eastAsia="cs-CZ"/>
        </w:rPr>
        <w:t xml:space="preserve"> již zpracovaný výsledek.</w:t>
      </w:r>
    </w:p>
    <w:p w:rsidR="007C7070" w:rsidRPr="0046079D" w:rsidRDefault="007C7070" w:rsidP="007C7070">
      <w:pPr>
        <w:rPr>
          <w:lang w:eastAsia="cs-CZ"/>
        </w:rPr>
      </w:pPr>
      <w:r w:rsidRPr="0046079D">
        <w:rPr>
          <w:lang w:eastAsia="cs-CZ"/>
        </w:rPr>
        <w:t>Pokud se jedná o jednodušší projekt, ve kterém bude třeba připojovat se k DB jen v jediném souboru, je možné skript definující parametry připojení (a realizující připojení samotné) vložit přímo do něj. U větších projektů se však vyplatí pro tento účel vytvořit externí skript, který lze pak</w:t>
      </w:r>
      <w:r w:rsidR="00E148D0" w:rsidRPr="0046079D">
        <w:rPr>
          <w:lang w:eastAsia="cs-CZ"/>
        </w:rPr>
        <w:t xml:space="preserve"> pokaždé snadno vložit.</w:t>
      </w:r>
    </w:p>
    <w:p w:rsidR="007C7070" w:rsidRPr="0046079D" w:rsidRDefault="007C7070" w:rsidP="007C7070">
      <w:pPr>
        <w:rPr>
          <w:lang w:eastAsia="cs-CZ"/>
        </w:rPr>
      </w:pPr>
      <w:r w:rsidRPr="0046079D">
        <w:rPr>
          <w:lang w:eastAsia="cs-CZ"/>
        </w:rPr>
        <w:t>Komunikace s DB pomocí myslql_*() je už zastaralou variantou a v novějších verzích PHP plánují vývojáři jejich podporu odstranit. Jejich funkce už v současnosti nahrazuje PDO_MySQL.</w:t>
      </w:r>
    </w:p>
    <w:p w:rsidR="00125E2C" w:rsidRPr="0046079D" w:rsidRDefault="00125E2C" w:rsidP="00125E2C">
      <w:pPr>
        <w:pStyle w:val="Nadpis4"/>
        <w:rPr>
          <w:color w:val="C45911" w:themeColor="accent2" w:themeShade="BF"/>
          <w:lang w:val="cs-CZ" w:eastAsia="cs-CZ"/>
        </w:rPr>
      </w:pPr>
      <w:r w:rsidRPr="0046079D">
        <w:rPr>
          <w:color w:val="C45911" w:themeColor="accent2" w:themeShade="BF"/>
          <w:lang w:val="cs-CZ" w:eastAsia="cs-CZ"/>
        </w:rPr>
        <w:t>&lt;?php</w:t>
      </w:r>
    </w:p>
    <w:p w:rsidR="00784580" w:rsidRPr="0046079D" w:rsidRDefault="00EF6E01" w:rsidP="00EF6E01">
      <w:pPr>
        <w:rPr>
          <w:color w:val="538135" w:themeColor="accent6" w:themeShade="BF"/>
          <w:lang w:eastAsia="cs-CZ" w:bidi="en-US"/>
        </w:rPr>
      </w:pPr>
      <w:r w:rsidRPr="0046079D">
        <w:rPr>
          <w:lang w:eastAsia="cs-CZ" w:bidi="en-US"/>
        </w:rPr>
        <w:tab/>
      </w:r>
      <w:r w:rsidRPr="0046079D">
        <w:rPr>
          <w:color w:val="538135" w:themeColor="accent6" w:themeShade="BF"/>
          <w:lang w:eastAsia="cs-CZ" w:bidi="en-US"/>
        </w:rPr>
        <w:t>/**</w:t>
      </w:r>
      <w:r w:rsidR="00042F1C" w:rsidRPr="0046079D">
        <w:rPr>
          <w:color w:val="538135" w:themeColor="accent6" w:themeShade="BF"/>
          <w:lang w:eastAsia="cs-CZ" w:bidi="en-US"/>
        </w:rPr>
        <w:t>Data source name</w:t>
      </w:r>
    </w:p>
    <w:p w:rsidR="00784580" w:rsidRPr="0046079D" w:rsidRDefault="00784580" w:rsidP="00EF6E01">
      <w:pPr>
        <w:rPr>
          <w:color w:val="538135" w:themeColor="accent6" w:themeShade="BF"/>
          <w:lang w:eastAsia="cs-CZ" w:bidi="en-US"/>
        </w:rPr>
      </w:pPr>
      <w:r w:rsidRPr="0046079D">
        <w:rPr>
          <w:color w:val="538135" w:themeColor="accent6" w:themeShade="BF"/>
          <w:lang w:eastAsia="cs-CZ" w:bidi="en-US"/>
        </w:rPr>
        <w:tab/>
      </w:r>
      <w:r w:rsidR="00DC2F66" w:rsidRPr="0046079D">
        <w:rPr>
          <w:color w:val="538135" w:themeColor="accent6" w:themeShade="BF"/>
          <w:lang w:eastAsia="cs-CZ" w:bidi="en-US"/>
        </w:rPr>
        <w:t>* Typ DB</w:t>
      </w:r>
    </w:p>
    <w:p w:rsidR="00DC2F66" w:rsidRPr="0046079D" w:rsidRDefault="00DC2F66" w:rsidP="00EF6E01">
      <w:pPr>
        <w:rPr>
          <w:color w:val="538135" w:themeColor="accent6" w:themeShade="BF"/>
          <w:lang w:eastAsia="cs-CZ" w:bidi="en-US"/>
        </w:rPr>
      </w:pPr>
      <w:r w:rsidRPr="0046079D">
        <w:rPr>
          <w:color w:val="538135" w:themeColor="accent6" w:themeShade="BF"/>
          <w:lang w:eastAsia="cs-CZ" w:bidi="en-US"/>
        </w:rPr>
        <w:tab/>
        <w:t>*</w:t>
      </w:r>
      <w:r w:rsidR="00061431" w:rsidRPr="0046079D">
        <w:rPr>
          <w:color w:val="538135" w:themeColor="accent6" w:themeShade="BF"/>
          <w:lang w:eastAsia="cs-CZ" w:bidi="en-US"/>
        </w:rPr>
        <w:t xml:space="preserve"> </w:t>
      </w:r>
      <w:r w:rsidR="005360EB" w:rsidRPr="0046079D">
        <w:rPr>
          <w:color w:val="538135" w:themeColor="accent6" w:themeShade="BF"/>
          <w:lang w:eastAsia="cs-CZ" w:bidi="en-US"/>
        </w:rPr>
        <w:t>A</w:t>
      </w:r>
      <w:r w:rsidR="00061431" w:rsidRPr="0046079D">
        <w:rPr>
          <w:color w:val="538135" w:themeColor="accent6" w:themeShade="BF"/>
          <w:lang w:eastAsia="cs-CZ" w:bidi="en-US"/>
        </w:rPr>
        <w:t xml:space="preserve">dresa </w:t>
      </w:r>
      <w:r w:rsidR="00260FA1" w:rsidRPr="0046079D">
        <w:rPr>
          <w:color w:val="538135" w:themeColor="accent6" w:themeShade="BF"/>
          <w:lang w:eastAsia="cs-CZ" w:bidi="en-US"/>
        </w:rPr>
        <w:t>server</w:t>
      </w:r>
    </w:p>
    <w:p w:rsidR="00260FA1" w:rsidRPr="0046079D" w:rsidRDefault="00260FA1" w:rsidP="00EF6E01">
      <w:pPr>
        <w:rPr>
          <w:color w:val="538135" w:themeColor="accent6" w:themeShade="BF"/>
          <w:lang w:eastAsia="cs-CZ" w:bidi="en-US"/>
        </w:rPr>
      </w:pPr>
      <w:r w:rsidRPr="0046079D">
        <w:rPr>
          <w:color w:val="538135" w:themeColor="accent6" w:themeShade="BF"/>
          <w:lang w:eastAsia="cs-CZ" w:bidi="en-US"/>
        </w:rPr>
        <w:tab/>
        <w:t>* Port serveru</w:t>
      </w:r>
    </w:p>
    <w:p w:rsidR="00260FA1" w:rsidRPr="0046079D" w:rsidRDefault="00260FA1" w:rsidP="00EF6E01">
      <w:pPr>
        <w:rPr>
          <w:color w:val="538135" w:themeColor="accent6" w:themeShade="BF"/>
          <w:lang w:eastAsia="cs-CZ" w:bidi="en-US"/>
        </w:rPr>
      </w:pPr>
      <w:r w:rsidRPr="0046079D">
        <w:rPr>
          <w:color w:val="538135" w:themeColor="accent6" w:themeShade="BF"/>
          <w:lang w:eastAsia="cs-CZ" w:bidi="en-US"/>
        </w:rPr>
        <w:tab/>
        <w:t>*</w:t>
      </w:r>
      <w:r w:rsidR="00B21039" w:rsidRPr="0046079D">
        <w:rPr>
          <w:color w:val="538135" w:themeColor="accent6" w:themeShade="BF"/>
          <w:lang w:eastAsia="cs-CZ" w:bidi="en-US"/>
        </w:rPr>
        <w:t xml:space="preserve"> Jméno DB, ke které se připojuje</w:t>
      </w:r>
    </w:p>
    <w:p w:rsidR="00EF6E01" w:rsidRPr="0046079D" w:rsidRDefault="00EF6E01" w:rsidP="00784580">
      <w:pPr>
        <w:ind w:left="707"/>
        <w:rPr>
          <w:lang w:eastAsia="cs-CZ" w:bidi="en-US"/>
        </w:rPr>
      </w:pPr>
      <w:r w:rsidRPr="0046079D">
        <w:rPr>
          <w:color w:val="538135" w:themeColor="accent6" w:themeShade="BF"/>
          <w:lang w:eastAsia="cs-CZ" w:bidi="en-US"/>
        </w:rPr>
        <w:t>*/</w:t>
      </w:r>
    </w:p>
    <w:p w:rsidR="00125E2C" w:rsidRPr="0046079D" w:rsidRDefault="00125E2C" w:rsidP="00125E2C">
      <w:pPr>
        <w:pStyle w:val="Nadpis4"/>
        <w:rPr>
          <w:color w:val="C45911" w:themeColor="accent2" w:themeShade="BF"/>
          <w:lang w:val="cs-CZ" w:eastAsia="cs-CZ"/>
        </w:rPr>
      </w:pPr>
      <w:r w:rsidRPr="0046079D">
        <w:rPr>
          <w:lang w:val="cs-CZ" w:eastAsia="cs-CZ"/>
        </w:rPr>
        <w:tab/>
      </w:r>
      <w:r w:rsidRPr="0046079D">
        <w:rPr>
          <w:color w:val="7030A0"/>
          <w:lang w:val="cs-CZ" w:eastAsia="cs-CZ"/>
        </w:rPr>
        <w:t>$dsn</w:t>
      </w:r>
      <w:r w:rsidRPr="0046079D">
        <w:rPr>
          <w:lang w:val="cs-CZ" w:eastAsia="cs-CZ"/>
        </w:rPr>
        <w:t xml:space="preserve">      = </w:t>
      </w:r>
      <w:r w:rsidRPr="0046079D">
        <w:rPr>
          <w:color w:val="538135" w:themeColor="accent6" w:themeShade="BF"/>
          <w:lang w:val="cs-CZ" w:eastAsia="cs-CZ"/>
        </w:rPr>
        <w:t>"mysql:host=127.0.0.1;port=3306;dbname=telefony"</w:t>
      </w:r>
      <w:r w:rsidRPr="0046079D">
        <w:rPr>
          <w:color w:val="C45911" w:themeColor="accent2" w:themeShade="BF"/>
          <w:lang w:val="cs-CZ" w:eastAsia="cs-CZ"/>
        </w:rPr>
        <w:t>;</w:t>
      </w:r>
    </w:p>
    <w:p w:rsidR="005453FF" w:rsidRPr="0046079D" w:rsidRDefault="005453FF" w:rsidP="005453FF">
      <w:pPr>
        <w:rPr>
          <w:lang w:eastAsia="cs-CZ" w:bidi="en-US"/>
        </w:rPr>
      </w:pPr>
      <w:r w:rsidRPr="0046079D">
        <w:rPr>
          <w:lang w:eastAsia="cs-CZ" w:bidi="en-US"/>
        </w:rPr>
        <w:tab/>
      </w:r>
      <w:r w:rsidRPr="0046079D">
        <w:rPr>
          <w:color w:val="538135" w:themeColor="accent6" w:themeShade="BF"/>
          <w:lang w:eastAsia="cs-CZ" w:bidi="en-US"/>
        </w:rPr>
        <w:t>/**Uživatel, který může spravovat Db*/</w:t>
      </w:r>
    </w:p>
    <w:p w:rsidR="00125E2C" w:rsidRPr="0046079D" w:rsidRDefault="00125E2C" w:rsidP="00125E2C">
      <w:pPr>
        <w:pStyle w:val="Nadpis4"/>
        <w:rPr>
          <w:color w:val="C45911" w:themeColor="accent2" w:themeShade="BF"/>
          <w:lang w:val="cs-CZ" w:eastAsia="cs-CZ"/>
        </w:rPr>
      </w:pPr>
      <w:r w:rsidRPr="0046079D">
        <w:rPr>
          <w:lang w:val="cs-CZ" w:eastAsia="cs-CZ"/>
        </w:rPr>
        <w:tab/>
      </w:r>
      <w:r w:rsidRPr="0046079D">
        <w:rPr>
          <w:color w:val="7030A0"/>
          <w:lang w:val="cs-CZ" w:eastAsia="cs-CZ"/>
        </w:rPr>
        <w:t>$user</w:t>
      </w:r>
      <w:r w:rsidRPr="0046079D">
        <w:rPr>
          <w:lang w:val="cs-CZ" w:eastAsia="cs-CZ"/>
        </w:rPr>
        <w:t xml:space="preserve">     = </w:t>
      </w:r>
      <w:r w:rsidRPr="0046079D">
        <w:rPr>
          <w:color w:val="538135" w:themeColor="accent6" w:themeShade="BF"/>
          <w:lang w:val="cs-CZ" w:eastAsia="cs-CZ"/>
        </w:rPr>
        <w:t>"root"</w:t>
      </w:r>
      <w:r w:rsidRPr="0046079D">
        <w:rPr>
          <w:color w:val="C45911" w:themeColor="accent2" w:themeShade="BF"/>
          <w:lang w:val="cs-CZ" w:eastAsia="cs-CZ"/>
        </w:rPr>
        <w:t>;</w:t>
      </w:r>
    </w:p>
    <w:p w:rsidR="005453FF" w:rsidRPr="0046079D" w:rsidRDefault="005453FF" w:rsidP="005453FF">
      <w:pPr>
        <w:ind w:left="707"/>
        <w:rPr>
          <w:lang w:eastAsia="cs-CZ" w:bidi="en-US"/>
        </w:rPr>
      </w:pPr>
      <w:r w:rsidRPr="0046079D">
        <w:rPr>
          <w:color w:val="538135" w:themeColor="accent6" w:themeShade="BF"/>
          <w:lang w:eastAsia="cs-CZ" w:bidi="en-US"/>
        </w:rPr>
        <w:t>/**Heslo uživatele*/</w:t>
      </w:r>
    </w:p>
    <w:p w:rsidR="00125E2C" w:rsidRPr="0046079D" w:rsidRDefault="00125E2C" w:rsidP="00125E2C">
      <w:pPr>
        <w:pStyle w:val="Nadpis4"/>
        <w:rPr>
          <w:color w:val="C45911" w:themeColor="accent2" w:themeShade="BF"/>
          <w:lang w:val="cs-CZ" w:eastAsia="cs-CZ"/>
        </w:rPr>
      </w:pPr>
      <w:r w:rsidRPr="0046079D">
        <w:rPr>
          <w:lang w:val="cs-CZ" w:eastAsia="cs-CZ"/>
        </w:rPr>
        <w:lastRenderedPageBreak/>
        <w:tab/>
      </w:r>
      <w:r w:rsidRPr="0046079D">
        <w:rPr>
          <w:color w:val="7030A0"/>
          <w:lang w:val="cs-CZ" w:eastAsia="cs-CZ"/>
        </w:rPr>
        <w:t>$password</w:t>
      </w:r>
      <w:r w:rsidRPr="0046079D">
        <w:rPr>
          <w:lang w:val="cs-CZ" w:eastAsia="cs-CZ"/>
        </w:rPr>
        <w:t xml:space="preserve"> = </w:t>
      </w:r>
      <w:r w:rsidRPr="0046079D">
        <w:rPr>
          <w:color w:val="538135" w:themeColor="accent6" w:themeShade="BF"/>
          <w:lang w:val="cs-CZ" w:eastAsia="cs-CZ"/>
        </w:rPr>
        <w:t>""</w:t>
      </w:r>
      <w:r w:rsidRPr="0046079D">
        <w:rPr>
          <w:color w:val="C45911" w:themeColor="accent2" w:themeShade="BF"/>
          <w:lang w:val="cs-CZ" w:eastAsia="cs-CZ"/>
        </w:rPr>
        <w:t>;</w:t>
      </w:r>
    </w:p>
    <w:p w:rsidR="000A7D79" w:rsidRPr="0046079D" w:rsidRDefault="00B97D2A" w:rsidP="00B97D2A">
      <w:pPr>
        <w:rPr>
          <w:color w:val="538135" w:themeColor="accent6" w:themeShade="BF"/>
          <w:lang w:eastAsia="cs-CZ" w:bidi="en-US"/>
        </w:rPr>
      </w:pPr>
      <w:r w:rsidRPr="0046079D">
        <w:rPr>
          <w:lang w:eastAsia="cs-CZ" w:bidi="en-US"/>
        </w:rPr>
        <w:tab/>
      </w:r>
      <w:r w:rsidRPr="0046079D">
        <w:rPr>
          <w:color w:val="538135" w:themeColor="accent6" w:themeShade="BF"/>
          <w:lang w:eastAsia="cs-CZ" w:bidi="en-US"/>
        </w:rPr>
        <w:t>/**Vytvoření instance PDO</w:t>
      </w:r>
    </w:p>
    <w:p w:rsidR="000A7D79" w:rsidRPr="0046079D" w:rsidRDefault="000A7D79" w:rsidP="000A7D79">
      <w:pPr>
        <w:ind w:left="707"/>
        <w:rPr>
          <w:color w:val="538135" w:themeColor="accent6" w:themeShade="BF"/>
          <w:lang w:eastAsia="cs-CZ" w:bidi="en-US"/>
        </w:rPr>
      </w:pPr>
      <w:r w:rsidRPr="0046079D">
        <w:rPr>
          <w:color w:val="538135" w:themeColor="accent6" w:themeShade="BF"/>
          <w:lang w:eastAsia="cs-CZ" w:bidi="en-US"/>
        </w:rPr>
        <w:t>*</w:t>
      </w:r>
      <w:r w:rsidR="00D9011F" w:rsidRPr="0046079D">
        <w:rPr>
          <w:color w:val="538135" w:themeColor="accent6" w:themeShade="BF"/>
          <w:lang w:eastAsia="cs-CZ" w:bidi="en-US"/>
        </w:rPr>
        <w:t xml:space="preserve"> PDO::ERR_MODE_EXCEPTION </w:t>
      </w:r>
      <w:r w:rsidR="00D9011F" w:rsidRPr="0046079D">
        <w:rPr>
          <w:color w:val="538135" w:themeColor="accent6" w:themeShade="BF"/>
          <w:lang w:eastAsia="cs-CZ" w:bidi="en-US"/>
        </w:rPr>
        <w:sym w:font="Wingdings" w:char="F0E0"/>
      </w:r>
      <w:r w:rsidR="00D9011F" w:rsidRPr="0046079D">
        <w:rPr>
          <w:color w:val="538135" w:themeColor="accent6" w:themeShade="BF"/>
          <w:lang w:eastAsia="cs-CZ" w:bidi="en-US"/>
        </w:rPr>
        <w:t xml:space="preserve"> </w:t>
      </w:r>
      <w:r w:rsidR="00B30D94" w:rsidRPr="0046079D">
        <w:rPr>
          <w:color w:val="538135" w:themeColor="accent6" w:themeShade="BF"/>
          <w:lang w:eastAsia="cs-CZ" w:bidi="en-US"/>
        </w:rPr>
        <w:t>chyby se ohlašují jako výjimky</w:t>
      </w:r>
    </w:p>
    <w:p w:rsidR="00935153" w:rsidRPr="0046079D" w:rsidRDefault="00935153" w:rsidP="000A7D79">
      <w:pPr>
        <w:ind w:left="707"/>
        <w:rPr>
          <w:color w:val="538135" w:themeColor="accent6" w:themeShade="BF"/>
          <w:lang w:eastAsia="cs-CZ" w:bidi="en-US"/>
        </w:rPr>
      </w:pPr>
      <w:r w:rsidRPr="0046079D">
        <w:rPr>
          <w:color w:val="538135" w:themeColor="accent6" w:themeShade="BF"/>
          <w:lang w:eastAsia="cs-CZ" w:bidi="en-US"/>
        </w:rPr>
        <w:t xml:space="preserve">* </w:t>
      </w:r>
      <w:r w:rsidR="00CC212F" w:rsidRPr="0046079D">
        <w:rPr>
          <w:color w:val="538135" w:themeColor="accent6" w:themeShade="BF"/>
          <w:lang w:eastAsia="cs-CZ" w:bidi="en-US"/>
        </w:rPr>
        <w:t xml:space="preserve">PDO::MYSQL_ATTR_INIT_COMMAND </w:t>
      </w:r>
      <w:r w:rsidR="00CC212F" w:rsidRPr="0046079D">
        <w:rPr>
          <w:color w:val="538135" w:themeColor="accent6" w:themeShade="BF"/>
          <w:lang w:eastAsia="cs-CZ" w:bidi="en-US"/>
        </w:rPr>
        <w:sym w:font="Wingdings" w:char="F0E0"/>
      </w:r>
      <w:r w:rsidR="00CC212F" w:rsidRPr="0046079D">
        <w:rPr>
          <w:color w:val="538135" w:themeColor="accent6" w:themeShade="BF"/>
          <w:lang w:eastAsia="cs-CZ" w:bidi="en-US"/>
        </w:rPr>
        <w:t xml:space="preserve"> Kódování </w:t>
      </w:r>
    </w:p>
    <w:p w:rsidR="00B97D2A" w:rsidRPr="0046079D" w:rsidRDefault="00B97D2A" w:rsidP="000A7D79">
      <w:pPr>
        <w:ind w:left="707"/>
        <w:rPr>
          <w:lang w:eastAsia="cs-CZ" w:bidi="en-US"/>
        </w:rPr>
      </w:pPr>
      <w:r w:rsidRPr="0046079D">
        <w:rPr>
          <w:color w:val="538135" w:themeColor="accent6" w:themeShade="BF"/>
          <w:lang w:eastAsia="cs-CZ" w:bidi="en-US"/>
        </w:rPr>
        <w:t>*/</w:t>
      </w:r>
    </w:p>
    <w:p w:rsidR="00125E2C" w:rsidRPr="0046079D" w:rsidRDefault="00125E2C" w:rsidP="00125E2C">
      <w:pPr>
        <w:pStyle w:val="Nadpis4"/>
        <w:rPr>
          <w:lang w:val="cs-CZ" w:eastAsia="cs-CZ"/>
        </w:rPr>
      </w:pPr>
      <w:r w:rsidRPr="0046079D">
        <w:rPr>
          <w:lang w:val="cs-CZ" w:eastAsia="cs-CZ"/>
        </w:rPr>
        <w:tab/>
      </w:r>
      <w:r w:rsidRPr="0046079D">
        <w:rPr>
          <w:color w:val="C45911" w:themeColor="accent2" w:themeShade="BF"/>
          <w:lang w:val="cs-CZ" w:eastAsia="cs-CZ"/>
        </w:rPr>
        <w:t>try</w:t>
      </w:r>
      <w:r w:rsidRPr="0046079D">
        <w:rPr>
          <w:lang w:val="cs-CZ" w:eastAsia="cs-CZ"/>
        </w:rPr>
        <w:t>{</w:t>
      </w:r>
    </w:p>
    <w:p w:rsidR="005403B6" w:rsidRPr="0046079D" w:rsidRDefault="00125E2C" w:rsidP="005053CA">
      <w:pPr>
        <w:pStyle w:val="Nadpis4"/>
        <w:rPr>
          <w:lang w:val="cs-CZ" w:eastAsia="cs-CZ"/>
        </w:rPr>
      </w:pPr>
      <w:r w:rsidRPr="0046079D">
        <w:rPr>
          <w:lang w:val="cs-CZ" w:eastAsia="cs-CZ"/>
        </w:rPr>
        <w:tab/>
      </w:r>
      <w:r w:rsidRPr="0046079D">
        <w:rPr>
          <w:lang w:val="cs-CZ" w:eastAsia="cs-CZ"/>
        </w:rPr>
        <w:tab/>
      </w:r>
      <w:r w:rsidRPr="0046079D">
        <w:rPr>
          <w:color w:val="7030A0"/>
          <w:lang w:val="cs-CZ" w:eastAsia="cs-CZ"/>
        </w:rPr>
        <w:t>$db</w:t>
      </w:r>
      <w:r w:rsidRPr="0046079D">
        <w:rPr>
          <w:lang w:val="cs-CZ" w:eastAsia="cs-CZ"/>
        </w:rPr>
        <w:t xml:space="preserve"> = </w:t>
      </w:r>
      <w:r w:rsidRPr="0046079D">
        <w:rPr>
          <w:color w:val="C45911" w:themeColor="accent2" w:themeShade="BF"/>
          <w:lang w:val="cs-CZ" w:eastAsia="cs-CZ"/>
        </w:rPr>
        <w:t>new</w:t>
      </w:r>
      <w:r w:rsidRPr="0046079D">
        <w:rPr>
          <w:lang w:val="cs-CZ" w:eastAsia="cs-CZ"/>
        </w:rPr>
        <w:t xml:space="preserve"> PDO(</w:t>
      </w:r>
      <w:r w:rsidRPr="0046079D">
        <w:rPr>
          <w:color w:val="7030A0"/>
          <w:lang w:val="cs-CZ" w:eastAsia="cs-CZ"/>
        </w:rPr>
        <w:t>$dsn</w:t>
      </w:r>
      <w:r w:rsidRPr="0046079D">
        <w:rPr>
          <w:color w:val="C45911" w:themeColor="accent2" w:themeShade="BF"/>
          <w:lang w:val="cs-CZ" w:eastAsia="cs-CZ"/>
        </w:rPr>
        <w:t>,</w:t>
      </w:r>
      <w:r w:rsidRPr="0046079D">
        <w:rPr>
          <w:lang w:val="cs-CZ" w:eastAsia="cs-CZ"/>
        </w:rPr>
        <w:t xml:space="preserve"> </w:t>
      </w:r>
      <w:r w:rsidRPr="0046079D">
        <w:rPr>
          <w:color w:val="7030A0"/>
          <w:lang w:val="cs-CZ" w:eastAsia="cs-CZ"/>
        </w:rPr>
        <w:t>$user</w:t>
      </w:r>
      <w:r w:rsidRPr="0046079D">
        <w:rPr>
          <w:color w:val="C45911" w:themeColor="accent2" w:themeShade="BF"/>
          <w:lang w:val="cs-CZ" w:eastAsia="cs-CZ"/>
        </w:rPr>
        <w:t>,</w:t>
      </w:r>
      <w:r w:rsidRPr="0046079D">
        <w:rPr>
          <w:lang w:val="cs-CZ" w:eastAsia="cs-CZ"/>
        </w:rPr>
        <w:t xml:space="preserve"> </w:t>
      </w:r>
      <w:r w:rsidRPr="0046079D">
        <w:rPr>
          <w:color w:val="7030A0"/>
          <w:lang w:val="cs-CZ" w:eastAsia="cs-CZ"/>
        </w:rPr>
        <w:t>$password</w:t>
      </w:r>
      <w:r w:rsidRPr="0046079D">
        <w:rPr>
          <w:color w:val="C45911" w:themeColor="accent2" w:themeShade="BF"/>
          <w:lang w:val="cs-CZ" w:eastAsia="cs-CZ"/>
        </w:rPr>
        <w:t>,</w:t>
      </w:r>
      <w:r w:rsidRPr="0046079D">
        <w:rPr>
          <w:lang w:val="cs-CZ" w:eastAsia="cs-CZ"/>
        </w:rPr>
        <w:t xml:space="preserve"> </w:t>
      </w:r>
    </w:p>
    <w:p w:rsidR="002515F8" w:rsidRDefault="003228A1" w:rsidP="005403B6">
      <w:pPr>
        <w:pStyle w:val="Nadpis4"/>
        <w:ind w:left="1416" w:firstLine="0"/>
        <w:rPr>
          <w:color w:val="C45911" w:themeColor="accent2" w:themeShade="BF"/>
          <w:lang w:val="cs-CZ" w:eastAsia="cs-CZ"/>
        </w:rPr>
      </w:pPr>
      <w:r w:rsidRPr="0046079D">
        <w:rPr>
          <w:lang w:val="cs-CZ" w:eastAsia="cs-CZ"/>
        </w:rPr>
        <w:t>[</w:t>
      </w:r>
      <w:r w:rsidR="00125E2C" w:rsidRPr="0046079D">
        <w:rPr>
          <w:lang w:val="cs-CZ" w:eastAsia="cs-CZ"/>
        </w:rPr>
        <w:t>PDO::</w:t>
      </w:r>
      <w:r w:rsidR="00125E2C" w:rsidRPr="0046079D">
        <w:rPr>
          <w:color w:val="7030A0"/>
          <w:lang w:val="cs-CZ" w:eastAsia="cs-CZ"/>
        </w:rPr>
        <w:t>ATTR_ERRMODE</w:t>
      </w:r>
      <w:r w:rsidR="00254C2E">
        <w:rPr>
          <w:lang w:val="cs-CZ" w:eastAsia="cs-CZ"/>
        </w:rPr>
        <w:t xml:space="preserve">           </w:t>
      </w:r>
      <w:bookmarkStart w:id="0" w:name="_GoBack"/>
      <w:bookmarkEnd w:id="0"/>
      <w:r w:rsidR="00125E2C" w:rsidRPr="0046079D">
        <w:rPr>
          <w:lang w:val="cs-CZ" w:eastAsia="cs-CZ"/>
        </w:rPr>
        <w:t>=&gt; PDO::</w:t>
      </w:r>
      <w:r w:rsidR="00125E2C" w:rsidRPr="0046079D">
        <w:rPr>
          <w:color w:val="7030A0"/>
          <w:lang w:val="cs-CZ" w:eastAsia="cs-CZ"/>
        </w:rPr>
        <w:t>ERRMODE_EXCEPTION</w:t>
      </w:r>
      <w:r w:rsidR="00125E2C" w:rsidRPr="0046079D">
        <w:rPr>
          <w:color w:val="C45911" w:themeColor="accent2" w:themeShade="BF"/>
          <w:lang w:val="cs-CZ" w:eastAsia="cs-CZ"/>
        </w:rPr>
        <w:t>,</w:t>
      </w:r>
    </w:p>
    <w:p w:rsidR="005403B6" w:rsidRPr="0046079D" w:rsidRDefault="00125E2C" w:rsidP="005403B6">
      <w:pPr>
        <w:pStyle w:val="Nadpis4"/>
        <w:ind w:left="1416" w:firstLine="0"/>
        <w:rPr>
          <w:lang w:val="cs-CZ" w:eastAsia="cs-CZ"/>
        </w:rPr>
      </w:pPr>
      <w:r w:rsidRPr="0046079D">
        <w:rPr>
          <w:lang w:val="cs-CZ" w:eastAsia="cs-CZ"/>
        </w:rPr>
        <w:t>PDO::</w:t>
      </w:r>
      <w:r w:rsidRPr="0046079D">
        <w:rPr>
          <w:color w:val="7030A0"/>
          <w:lang w:val="cs-CZ" w:eastAsia="cs-CZ"/>
        </w:rPr>
        <w:t>MYSQL_ATTR_INIT_COMMAND</w:t>
      </w:r>
      <w:r w:rsidRPr="0046079D">
        <w:rPr>
          <w:lang w:val="cs-CZ" w:eastAsia="cs-CZ"/>
        </w:rPr>
        <w:t xml:space="preserve"> =&gt; </w:t>
      </w:r>
      <w:r w:rsidRPr="0046079D">
        <w:rPr>
          <w:color w:val="538135" w:themeColor="accent6" w:themeShade="BF"/>
          <w:lang w:val="cs-CZ" w:eastAsia="cs-CZ"/>
        </w:rPr>
        <w:t>'SET NAMES utf8'</w:t>
      </w:r>
      <w:r w:rsidRPr="0046079D">
        <w:rPr>
          <w:color w:val="C45911" w:themeColor="accent2" w:themeShade="BF"/>
          <w:lang w:val="cs-CZ" w:eastAsia="cs-CZ"/>
        </w:rPr>
        <w:t>,</w:t>
      </w:r>
    </w:p>
    <w:p w:rsidR="00125E2C" w:rsidRPr="0046079D" w:rsidRDefault="00125E2C" w:rsidP="005403B6">
      <w:pPr>
        <w:pStyle w:val="Nadpis4"/>
        <w:ind w:left="1416" w:firstLine="0"/>
        <w:rPr>
          <w:lang w:val="cs-CZ" w:eastAsia="cs-CZ"/>
        </w:rPr>
      </w:pPr>
      <w:r w:rsidRPr="0046079D">
        <w:rPr>
          <w:lang w:val="cs-CZ" w:eastAsia="cs-CZ"/>
        </w:rPr>
        <w:t>PDO::</w:t>
      </w:r>
      <w:r w:rsidRPr="0046079D">
        <w:rPr>
          <w:color w:val="7030A0"/>
          <w:lang w:val="cs-CZ" w:eastAsia="cs-CZ"/>
        </w:rPr>
        <w:t>ATTR_PERSISTENT</w:t>
      </w:r>
      <w:r w:rsidRPr="0046079D">
        <w:rPr>
          <w:lang w:val="cs-CZ" w:eastAsia="cs-CZ"/>
        </w:rPr>
        <w:t xml:space="preserve">         =&gt; </w:t>
      </w:r>
      <w:r w:rsidRPr="0046079D">
        <w:rPr>
          <w:color w:val="C45911" w:themeColor="accent2" w:themeShade="BF"/>
          <w:lang w:val="cs-CZ" w:eastAsia="cs-CZ"/>
        </w:rPr>
        <w:t>TRUE</w:t>
      </w:r>
      <w:r w:rsidRPr="0046079D">
        <w:rPr>
          <w:lang w:val="cs-CZ" w:eastAsia="cs-CZ"/>
        </w:rPr>
        <w:t>])</w:t>
      </w:r>
      <w:r w:rsidRPr="0046079D">
        <w:rPr>
          <w:color w:val="C45911" w:themeColor="accent2" w:themeShade="BF"/>
          <w:lang w:val="cs-CZ" w:eastAsia="cs-CZ"/>
        </w:rPr>
        <w:t>;</w:t>
      </w:r>
    </w:p>
    <w:p w:rsidR="00125E2C" w:rsidRPr="0046079D" w:rsidRDefault="00125E2C" w:rsidP="00125E2C">
      <w:pPr>
        <w:pStyle w:val="Nadpis4"/>
        <w:rPr>
          <w:lang w:val="cs-CZ" w:eastAsia="cs-CZ"/>
        </w:rPr>
      </w:pPr>
      <w:r w:rsidRPr="0046079D">
        <w:rPr>
          <w:lang w:val="cs-CZ" w:eastAsia="cs-CZ"/>
        </w:rPr>
        <w:tab/>
        <w:t xml:space="preserve">} </w:t>
      </w:r>
      <w:r w:rsidRPr="0046079D">
        <w:rPr>
          <w:color w:val="C45911" w:themeColor="accent2" w:themeShade="BF"/>
          <w:lang w:val="cs-CZ" w:eastAsia="cs-CZ"/>
        </w:rPr>
        <w:t>catch</w:t>
      </w:r>
      <w:r w:rsidRPr="0046079D">
        <w:rPr>
          <w:lang w:val="cs-CZ" w:eastAsia="cs-CZ"/>
        </w:rPr>
        <w:t xml:space="preserve">(PDOException </w:t>
      </w:r>
      <w:r w:rsidRPr="0046079D">
        <w:rPr>
          <w:color w:val="7030A0"/>
          <w:lang w:val="cs-CZ" w:eastAsia="cs-CZ"/>
        </w:rPr>
        <w:t>$e</w:t>
      </w:r>
      <w:r w:rsidRPr="0046079D">
        <w:rPr>
          <w:lang w:val="cs-CZ" w:eastAsia="cs-CZ"/>
        </w:rPr>
        <w:t>){</w:t>
      </w:r>
    </w:p>
    <w:p w:rsidR="00125E2C" w:rsidRPr="0046079D" w:rsidRDefault="00125E2C" w:rsidP="00125E2C">
      <w:pPr>
        <w:pStyle w:val="Nadpis4"/>
        <w:rPr>
          <w:lang w:val="cs-CZ" w:eastAsia="cs-CZ"/>
        </w:rPr>
      </w:pPr>
      <w:r w:rsidRPr="0046079D">
        <w:rPr>
          <w:lang w:val="cs-CZ" w:eastAsia="cs-CZ"/>
        </w:rPr>
        <w:tab/>
      </w:r>
      <w:r w:rsidRPr="0046079D">
        <w:rPr>
          <w:lang w:val="cs-CZ" w:eastAsia="cs-CZ"/>
        </w:rPr>
        <w:tab/>
      </w:r>
      <w:r w:rsidRPr="0046079D">
        <w:rPr>
          <w:color w:val="C45911" w:themeColor="accent2" w:themeShade="BF"/>
          <w:lang w:val="cs-CZ" w:eastAsia="cs-CZ"/>
        </w:rPr>
        <w:t>echo</w:t>
      </w:r>
      <w:r w:rsidRPr="0046079D">
        <w:rPr>
          <w:lang w:val="cs-CZ" w:eastAsia="cs-CZ"/>
        </w:rPr>
        <w:t xml:space="preserve"> </w:t>
      </w:r>
      <w:r w:rsidRPr="0046079D">
        <w:rPr>
          <w:color w:val="538135" w:themeColor="accent6" w:themeShade="BF"/>
          <w:lang w:val="cs-CZ" w:eastAsia="cs-CZ"/>
        </w:rPr>
        <w:t>'Connection failed: '</w:t>
      </w:r>
      <w:r w:rsidRPr="0046079D">
        <w:rPr>
          <w:lang w:val="cs-CZ" w:eastAsia="cs-CZ"/>
        </w:rPr>
        <w:t xml:space="preserve"> . </w:t>
      </w:r>
      <w:r w:rsidRPr="0046079D">
        <w:rPr>
          <w:color w:val="7030A0"/>
          <w:lang w:val="cs-CZ" w:eastAsia="cs-CZ"/>
        </w:rPr>
        <w:t>$e</w:t>
      </w:r>
      <w:r w:rsidRPr="0046079D">
        <w:rPr>
          <w:lang w:val="cs-CZ" w:eastAsia="cs-CZ"/>
        </w:rPr>
        <w:t>-&gt;getTraceAsString()</w:t>
      </w:r>
      <w:r w:rsidRPr="0046079D">
        <w:rPr>
          <w:color w:val="C45911" w:themeColor="accent2" w:themeShade="BF"/>
          <w:lang w:val="cs-CZ" w:eastAsia="cs-CZ"/>
        </w:rPr>
        <w:t>;</w:t>
      </w:r>
    </w:p>
    <w:p w:rsidR="00125E2C" w:rsidRPr="0046079D" w:rsidRDefault="00125E2C" w:rsidP="00125E2C">
      <w:pPr>
        <w:pStyle w:val="Nadpis4"/>
        <w:rPr>
          <w:lang w:val="cs-CZ" w:eastAsia="cs-CZ"/>
        </w:rPr>
      </w:pPr>
      <w:r w:rsidRPr="0046079D">
        <w:rPr>
          <w:lang w:val="cs-CZ" w:eastAsia="cs-CZ"/>
        </w:rPr>
        <w:tab/>
        <w:t>}</w:t>
      </w:r>
    </w:p>
    <w:p w:rsidR="00FA354B" w:rsidRPr="0046079D" w:rsidRDefault="00125E2C" w:rsidP="000D7FD2">
      <w:pPr>
        <w:pStyle w:val="Nadpis4"/>
        <w:rPr>
          <w:color w:val="C45911" w:themeColor="accent2" w:themeShade="BF"/>
          <w:lang w:val="cs-CZ" w:eastAsia="cs-CZ"/>
        </w:rPr>
      </w:pPr>
      <w:r w:rsidRPr="0046079D">
        <w:rPr>
          <w:color w:val="C45911" w:themeColor="accent2" w:themeShade="BF"/>
          <w:lang w:val="cs-CZ" w:eastAsia="cs-CZ"/>
        </w:rPr>
        <w:t>?&gt;</w:t>
      </w:r>
    </w:p>
    <w:p w:rsidR="00C934DC" w:rsidRDefault="0046079D" w:rsidP="0046079D">
      <w:pPr>
        <w:rPr>
          <w:lang w:eastAsia="cs-CZ" w:bidi="en-US"/>
        </w:rPr>
      </w:pPr>
      <w:r w:rsidRPr="0046079D">
        <w:rPr>
          <w:lang w:eastAsia="cs-CZ" w:bidi="en-US"/>
        </w:rPr>
        <w:t xml:space="preserve">V souborech, </w:t>
      </w:r>
      <w:r w:rsidR="005A565F">
        <w:rPr>
          <w:lang w:eastAsia="cs-CZ" w:bidi="en-US"/>
        </w:rPr>
        <w:t>kde je třeba se připojit k DB, tak se pouze vyžádá soubor s připojením.</w:t>
      </w:r>
    </w:p>
    <w:p w:rsidR="00C934DC" w:rsidRDefault="00C934DC" w:rsidP="00C934DC">
      <w:pPr>
        <w:rPr>
          <w:lang w:eastAsia="cs-CZ" w:bidi="en-US"/>
        </w:rPr>
      </w:pPr>
      <w:r>
        <w:rPr>
          <w:lang w:eastAsia="cs-CZ" w:bidi="en-US"/>
        </w:rPr>
        <w:br w:type="page"/>
      </w:r>
    </w:p>
    <w:p w:rsidR="0046079D" w:rsidRDefault="00C934DC" w:rsidP="00C934DC">
      <w:pPr>
        <w:pStyle w:val="Nadpis2"/>
        <w:rPr>
          <w:lang w:eastAsia="cs-CZ" w:bidi="en-US"/>
        </w:rPr>
      </w:pPr>
      <w:r>
        <w:rPr>
          <w:lang w:eastAsia="cs-CZ" w:bidi="en-US"/>
        </w:rPr>
        <w:lastRenderedPageBreak/>
        <w:t>Důležité funkce pro práci s</w:t>
      </w:r>
      <w:r w:rsidR="00535D90">
        <w:rPr>
          <w:lang w:eastAsia="cs-CZ" w:bidi="en-US"/>
        </w:rPr>
        <w:t> </w:t>
      </w:r>
      <w:r>
        <w:rPr>
          <w:lang w:eastAsia="cs-CZ" w:bidi="en-US"/>
        </w:rPr>
        <w:t>DB</w:t>
      </w:r>
    </w:p>
    <w:p w:rsidR="00535D90" w:rsidRDefault="00B27EBE" w:rsidP="00B27EBE">
      <w:pPr>
        <w:pStyle w:val="Nadpis3"/>
        <w:rPr>
          <w:lang w:eastAsia="cs-CZ" w:bidi="en-US"/>
        </w:rPr>
      </w:pPr>
      <w:r>
        <w:rPr>
          <w:lang w:eastAsia="cs-CZ" w:bidi="en-US"/>
        </w:rPr>
        <w:t>Prepare</w:t>
      </w:r>
    </w:p>
    <w:p w:rsidR="00B27EBE" w:rsidRDefault="004D7A3B" w:rsidP="00B27EBE">
      <w:pPr>
        <w:rPr>
          <w:lang w:eastAsia="cs-CZ" w:bidi="en-US"/>
        </w:rPr>
      </w:pPr>
      <w:r>
        <w:rPr>
          <w:lang w:eastAsia="cs-CZ" w:bidi="en-US"/>
        </w:rPr>
        <w:t>Příprava SQL dotazu</w:t>
      </w:r>
      <w:r w:rsidR="007E53B4">
        <w:rPr>
          <w:lang w:eastAsia="cs-CZ" w:bidi="en-US"/>
        </w:rPr>
        <w:t>. Používají se Placeholdery, za které se poté dosadí přesná data</w:t>
      </w:r>
      <w:r w:rsidR="006E1702">
        <w:rPr>
          <w:lang w:eastAsia="cs-CZ" w:bidi="en-US"/>
        </w:rPr>
        <w:t>.</w:t>
      </w:r>
    </w:p>
    <w:p w:rsidR="00661C23" w:rsidRDefault="00661C23" w:rsidP="00661C23">
      <w:pPr>
        <w:pStyle w:val="Nadpis3"/>
        <w:rPr>
          <w:lang w:eastAsia="cs-CZ" w:bidi="en-US"/>
        </w:rPr>
      </w:pPr>
      <w:r>
        <w:rPr>
          <w:lang w:eastAsia="cs-CZ" w:bidi="en-US"/>
        </w:rPr>
        <w:t>Params</w:t>
      </w:r>
    </w:p>
    <w:p w:rsidR="00DC33AB" w:rsidRPr="00DC33AB" w:rsidRDefault="00DC33AB" w:rsidP="00DC33AB">
      <w:pPr>
        <w:rPr>
          <w:lang w:eastAsia="cs-CZ" w:bidi="en-US"/>
        </w:rPr>
      </w:pPr>
      <w:r>
        <w:rPr>
          <w:lang w:eastAsia="cs-CZ" w:bidi="en-US"/>
        </w:rPr>
        <w:t>Pole parametrů, které se dosazují do dotazu.</w:t>
      </w:r>
    </w:p>
    <w:p w:rsidR="00B27EBE" w:rsidRDefault="00B27EBE" w:rsidP="00B27EBE">
      <w:pPr>
        <w:pStyle w:val="Nadpis3"/>
        <w:rPr>
          <w:lang w:eastAsia="cs-CZ" w:bidi="en-US"/>
        </w:rPr>
      </w:pPr>
      <w:r>
        <w:rPr>
          <w:lang w:eastAsia="cs-CZ" w:bidi="en-US"/>
        </w:rPr>
        <w:t>Execute</w:t>
      </w:r>
    </w:p>
    <w:p w:rsidR="00B27EBE" w:rsidRDefault="006E1702" w:rsidP="00B27EBE">
      <w:pPr>
        <w:rPr>
          <w:lang w:eastAsia="cs-CZ" w:bidi="en-US"/>
        </w:rPr>
      </w:pPr>
      <w:r>
        <w:rPr>
          <w:lang w:eastAsia="cs-CZ" w:bidi="en-US"/>
        </w:rPr>
        <w:t>Spuštění dotazu.</w:t>
      </w:r>
    </w:p>
    <w:p w:rsidR="004D4412" w:rsidRDefault="004D4412" w:rsidP="004D4412">
      <w:pPr>
        <w:pStyle w:val="Nadpis3"/>
        <w:rPr>
          <w:lang w:eastAsia="cs-CZ" w:bidi="en-US"/>
        </w:rPr>
      </w:pPr>
      <w:r>
        <w:rPr>
          <w:lang w:eastAsia="cs-CZ" w:bidi="en-US"/>
        </w:rPr>
        <w:t>Fetch</w:t>
      </w:r>
    </w:p>
    <w:p w:rsidR="002C4D91" w:rsidRDefault="002C4D91" w:rsidP="002C4D91">
      <w:pPr>
        <w:rPr>
          <w:lang w:eastAsia="cs-CZ" w:bidi="en-US"/>
        </w:rPr>
      </w:pPr>
      <w:r>
        <w:rPr>
          <w:lang w:eastAsia="cs-CZ" w:bidi="en-US"/>
        </w:rPr>
        <w:t>PDO::FETCH_BOTH, PDO::FET</w:t>
      </w:r>
      <w:r w:rsidR="007A392F">
        <w:rPr>
          <w:lang w:eastAsia="cs-CZ" w:bidi="en-US"/>
        </w:rPr>
        <w:t>CH_ASSOC…</w:t>
      </w:r>
    </w:p>
    <w:p w:rsidR="006D160D" w:rsidRDefault="001B77B8" w:rsidP="002C4D91">
      <w:pPr>
        <w:rPr>
          <w:lang w:eastAsia="cs-CZ" w:bidi="en-US"/>
        </w:rPr>
      </w:pPr>
      <w:r>
        <w:rPr>
          <w:lang w:eastAsia="cs-CZ" w:bidi="en-US"/>
        </w:rPr>
        <w:t>Vrací pole, které představuje řádek, s parametry.</w:t>
      </w:r>
    </w:p>
    <w:p w:rsidR="0076496F" w:rsidRPr="002C4D91" w:rsidRDefault="0076496F" w:rsidP="002C4D91">
      <w:pPr>
        <w:rPr>
          <w:lang w:eastAsia="cs-CZ" w:bidi="en-US"/>
        </w:rPr>
      </w:pPr>
    </w:p>
    <w:p w:rsidR="00661C23" w:rsidRPr="00B27EBE" w:rsidRDefault="00661C23" w:rsidP="00B27EBE">
      <w:pPr>
        <w:rPr>
          <w:lang w:eastAsia="cs-CZ" w:bidi="en-US"/>
        </w:rPr>
      </w:pPr>
    </w:p>
    <w:sectPr w:rsidR="00661C23" w:rsidRPr="00B27EBE" w:rsidSect="005D44A1">
      <w:headerReference w:type="default" r:id="rId8"/>
      <w:footerReference w:type="default" r:id="rId9"/>
      <w:pgSz w:w="11906" w:h="16838"/>
      <w:pgMar w:top="1417" w:right="566" w:bottom="1417" w:left="56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00137" w:rsidRDefault="00C00137" w:rsidP="006537B9">
      <w:pPr>
        <w:spacing w:line="240" w:lineRule="auto"/>
      </w:pPr>
      <w:r>
        <w:separator/>
      </w:r>
    </w:p>
  </w:endnote>
  <w:endnote w:type="continuationSeparator" w:id="0">
    <w:p w:rsidR="00C00137" w:rsidRDefault="00C00137" w:rsidP="006537B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D44A1" w:rsidRDefault="00774D35" w:rsidP="005D44A1">
    <w:pPr>
      <w:pStyle w:val="Zpat"/>
      <w:ind w:firstLine="0"/>
      <w:jc w:val="center"/>
      <w:rPr>
        <w:color w:val="7030A0"/>
      </w:rPr>
    </w:pPr>
    <w:r w:rsidRPr="00F40896">
      <w:rPr>
        <w:color w:val="7030A0"/>
      </w:rPr>
      <w:fldChar w:fldCharType="begin"/>
    </w:r>
    <w:r w:rsidRPr="00F40896">
      <w:rPr>
        <w:color w:val="7030A0"/>
      </w:rPr>
      <w:instrText>PAGE   \* MERGEFORMAT</w:instrText>
    </w:r>
    <w:r w:rsidRPr="00F40896">
      <w:rPr>
        <w:color w:val="7030A0"/>
      </w:rPr>
      <w:fldChar w:fldCharType="separate"/>
    </w:r>
    <w:r w:rsidR="000D5DCE">
      <w:rPr>
        <w:noProof/>
        <w:color w:val="7030A0"/>
      </w:rPr>
      <w:t>1</w:t>
    </w:r>
    <w:r w:rsidRPr="00F40896">
      <w:rPr>
        <w:color w:val="7030A0"/>
      </w:rPr>
      <w:fldChar w:fldCharType="end"/>
    </w:r>
  </w:p>
  <w:p w:rsidR="0071521E" w:rsidRDefault="000D5DCE" w:rsidP="005D44A1">
    <w:pPr>
      <w:pStyle w:val="Zpat"/>
      <w:ind w:firstLine="0"/>
      <w:jc w:val="center"/>
    </w:pPr>
    <w:sdt>
      <w:sdtPr>
        <w:rPr>
          <w:color w:val="7030A0"/>
        </w:rPr>
        <w:alias w:val="Název"/>
        <w:tag w:val=""/>
        <w:id w:val="459842974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7C7070">
          <w:rPr>
            <w:color w:val="7030A0"/>
          </w:rPr>
          <w:t>26. PHP – Propojení s DB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00137" w:rsidRDefault="00C00137" w:rsidP="006537B9">
      <w:pPr>
        <w:spacing w:line="240" w:lineRule="auto"/>
      </w:pPr>
      <w:r>
        <w:separator/>
      </w:r>
    </w:p>
  </w:footnote>
  <w:footnote w:type="continuationSeparator" w:id="0">
    <w:p w:rsidR="00C00137" w:rsidRDefault="00C00137" w:rsidP="006537B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537B9" w:rsidRPr="00F40896" w:rsidRDefault="000D5DCE" w:rsidP="006537B9">
    <w:pPr>
      <w:pStyle w:val="Zhlav"/>
      <w:rPr>
        <w:color w:val="7030A0"/>
      </w:rPr>
    </w:pPr>
    <w:sdt>
      <w:sdtPr>
        <w:rPr>
          <w:color w:val="7030A0"/>
        </w:rPr>
        <w:alias w:val="Předmět"/>
        <w:tag w:val=""/>
        <w:id w:val="502324729"/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r w:rsidR="00D138AC">
          <w:rPr>
            <w:color w:val="7030A0"/>
          </w:rPr>
          <w:t>PVA - Programování a Vývoj Aplikací</w:t>
        </w:r>
      </w:sdtContent>
    </w:sdt>
    <w:r w:rsidR="005F0531" w:rsidRPr="005F0531">
      <w:ptab w:relativeTo="margin" w:alignment="center" w:leader="none"/>
    </w:r>
    <w:r w:rsidR="005F0531" w:rsidRPr="005F0531">
      <w:ptab w:relativeTo="margin" w:alignment="right" w:leader="none"/>
    </w:r>
    <w:r w:rsidR="005F0531" w:rsidRPr="00F40896">
      <w:rPr>
        <w:color w:val="7030A0"/>
      </w:rPr>
      <w:t xml:space="preserve">Jakub Čábera, </w:t>
    </w:r>
    <w:sdt>
      <w:sdtPr>
        <w:rPr>
          <w:color w:val="7030A0"/>
        </w:rPr>
        <w:alias w:val="Autor"/>
        <w:tag w:val=""/>
        <w:id w:val="-186140760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5F0531" w:rsidRPr="00F40896">
          <w:rPr>
            <w:color w:val="7030A0"/>
          </w:rPr>
          <w:t>Ash258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AE40BA"/>
    <w:multiLevelType w:val="multilevel"/>
    <w:tmpl w:val="B3AC6476"/>
    <w:styleLink w:val="Finallist"/>
    <w:lvl w:ilvl="0">
      <w:start w:val="1"/>
      <w:numFmt w:val="bullet"/>
      <w:lvlText w:val=""/>
      <w:lvlJc w:val="left"/>
      <w:pPr>
        <w:ind w:left="794" w:hanging="227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361" w:hanging="227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928" w:hanging="227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495" w:hanging="227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062" w:hanging="227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629" w:hanging="227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196" w:hanging="227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4763" w:hanging="227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5330" w:hanging="227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ttachedTemplate r:id="rId1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0137"/>
    <w:rsid w:val="00042F1C"/>
    <w:rsid w:val="00061431"/>
    <w:rsid w:val="00076DB0"/>
    <w:rsid w:val="000976FF"/>
    <w:rsid w:val="000A7D79"/>
    <w:rsid w:val="000D5DCE"/>
    <w:rsid w:val="000D7FD2"/>
    <w:rsid w:val="00111C6B"/>
    <w:rsid w:val="001155D2"/>
    <w:rsid w:val="00125E2C"/>
    <w:rsid w:val="00144A5A"/>
    <w:rsid w:val="001B3EB7"/>
    <w:rsid w:val="001B77B8"/>
    <w:rsid w:val="001D0BD2"/>
    <w:rsid w:val="001E75C4"/>
    <w:rsid w:val="002270E8"/>
    <w:rsid w:val="002515F8"/>
    <w:rsid w:val="00254C2E"/>
    <w:rsid w:val="00260FA1"/>
    <w:rsid w:val="002C4D91"/>
    <w:rsid w:val="002F4373"/>
    <w:rsid w:val="00320285"/>
    <w:rsid w:val="003228A1"/>
    <w:rsid w:val="003E112E"/>
    <w:rsid w:val="003E17D4"/>
    <w:rsid w:val="003F077C"/>
    <w:rsid w:val="0046079D"/>
    <w:rsid w:val="004D4412"/>
    <w:rsid w:val="004D7A3B"/>
    <w:rsid w:val="004F1684"/>
    <w:rsid w:val="005053CA"/>
    <w:rsid w:val="00535D90"/>
    <w:rsid w:val="005360EB"/>
    <w:rsid w:val="005403B6"/>
    <w:rsid w:val="00540F30"/>
    <w:rsid w:val="005453FF"/>
    <w:rsid w:val="005A565F"/>
    <w:rsid w:val="005B0DC0"/>
    <w:rsid w:val="005D44A1"/>
    <w:rsid w:val="005F0531"/>
    <w:rsid w:val="0060553A"/>
    <w:rsid w:val="006537B9"/>
    <w:rsid w:val="00661C23"/>
    <w:rsid w:val="00690BF0"/>
    <w:rsid w:val="006A1DCF"/>
    <w:rsid w:val="006D160D"/>
    <w:rsid w:val="006E1702"/>
    <w:rsid w:val="00704607"/>
    <w:rsid w:val="0071521E"/>
    <w:rsid w:val="00753757"/>
    <w:rsid w:val="0076496F"/>
    <w:rsid w:val="00774D35"/>
    <w:rsid w:val="00784580"/>
    <w:rsid w:val="007A392F"/>
    <w:rsid w:val="007B5987"/>
    <w:rsid w:val="007C7070"/>
    <w:rsid w:val="007C7B57"/>
    <w:rsid w:val="007E53B4"/>
    <w:rsid w:val="0081654E"/>
    <w:rsid w:val="008643D7"/>
    <w:rsid w:val="008717B3"/>
    <w:rsid w:val="00874E0F"/>
    <w:rsid w:val="00877544"/>
    <w:rsid w:val="00890805"/>
    <w:rsid w:val="008A2793"/>
    <w:rsid w:val="008B6395"/>
    <w:rsid w:val="00933488"/>
    <w:rsid w:val="00935153"/>
    <w:rsid w:val="00945582"/>
    <w:rsid w:val="00985BDB"/>
    <w:rsid w:val="0099771D"/>
    <w:rsid w:val="009B6E86"/>
    <w:rsid w:val="00A27F6E"/>
    <w:rsid w:val="00A66F70"/>
    <w:rsid w:val="00AC733C"/>
    <w:rsid w:val="00B21039"/>
    <w:rsid w:val="00B27EBE"/>
    <w:rsid w:val="00B30D94"/>
    <w:rsid w:val="00B40D65"/>
    <w:rsid w:val="00B85A2C"/>
    <w:rsid w:val="00B97D2A"/>
    <w:rsid w:val="00BF53BE"/>
    <w:rsid w:val="00C00137"/>
    <w:rsid w:val="00C2196C"/>
    <w:rsid w:val="00C5306E"/>
    <w:rsid w:val="00C66B0B"/>
    <w:rsid w:val="00C808A0"/>
    <w:rsid w:val="00C934DC"/>
    <w:rsid w:val="00CA0428"/>
    <w:rsid w:val="00CC212F"/>
    <w:rsid w:val="00CC3620"/>
    <w:rsid w:val="00CD2D1A"/>
    <w:rsid w:val="00D138AC"/>
    <w:rsid w:val="00D9011F"/>
    <w:rsid w:val="00DB1773"/>
    <w:rsid w:val="00DB2A4E"/>
    <w:rsid w:val="00DC2F66"/>
    <w:rsid w:val="00DC33AB"/>
    <w:rsid w:val="00DD079E"/>
    <w:rsid w:val="00E009F7"/>
    <w:rsid w:val="00E148D0"/>
    <w:rsid w:val="00E438B8"/>
    <w:rsid w:val="00EF6E01"/>
    <w:rsid w:val="00F40896"/>
    <w:rsid w:val="00F7146B"/>
    <w:rsid w:val="00FA3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D3E143"/>
  <w15:chartTrackingRefBased/>
  <w15:docId w15:val="{2D17D921-072A-4DC4-A878-B18E023B4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5453FF"/>
    <w:pPr>
      <w:spacing w:after="0" w:line="276" w:lineRule="auto"/>
      <w:ind w:firstLine="709"/>
      <w:jc w:val="both"/>
    </w:pPr>
    <w:rPr>
      <w:sz w:val="24"/>
    </w:rPr>
  </w:style>
  <w:style w:type="paragraph" w:styleId="Nadpis1">
    <w:name w:val="heading 1"/>
    <w:basedOn w:val="Normln"/>
    <w:next w:val="Normln"/>
    <w:link w:val="Nadpis1Char"/>
    <w:uiPriority w:val="9"/>
    <w:qFormat/>
    <w:rsid w:val="00C808A0"/>
    <w:pPr>
      <w:keepNext/>
      <w:keepLines/>
      <w:spacing w:before="240"/>
      <w:jc w:val="center"/>
      <w:outlineLvl w:val="0"/>
    </w:pPr>
    <w:rPr>
      <w:rFonts w:ascii="Calibri" w:eastAsia="Times New Roman" w:hAnsi="Calibri" w:cs="Calibri"/>
      <w:b/>
      <w:bCs/>
      <w:color w:val="000000"/>
      <w:sz w:val="48"/>
      <w:szCs w:val="28"/>
      <w:lang w:eastAsia="cs-CZ"/>
    </w:rPr>
  </w:style>
  <w:style w:type="paragraph" w:styleId="Nadpis2">
    <w:name w:val="heading 2"/>
    <w:basedOn w:val="Normln"/>
    <w:next w:val="Normln"/>
    <w:link w:val="Nadpis2Char"/>
    <w:autoRedefine/>
    <w:uiPriority w:val="9"/>
    <w:unhideWhenUsed/>
    <w:qFormat/>
    <w:rsid w:val="00C808A0"/>
    <w:pPr>
      <w:keepNext/>
      <w:keepLines/>
      <w:spacing w:before="120"/>
      <w:ind w:firstLine="0"/>
      <w:outlineLvl w:val="1"/>
    </w:pPr>
    <w:rPr>
      <w:rFonts w:eastAsiaTheme="majorEastAsia" w:cstheme="majorBidi"/>
      <w:b/>
      <w:bCs/>
      <w:color w:val="000000" w:themeColor="text1"/>
      <w:sz w:val="28"/>
      <w:szCs w:val="26"/>
    </w:rPr>
  </w:style>
  <w:style w:type="paragraph" w:styleId="Nadpis3">
    <w:name w:val="heading 3"/>
    <w:basedOn w:val="Normln"/>
    <w:next w:val="Normln"/>
    <w:link w:val="Nadpis3Char"/>
    <w:autoRedefine/>
    <w:uiPriority w:val="9"/>
    <w:unhideWhenUsed/>
    <w:qFormat/>
    <w:rsid w:val="00C808A0"/>
    <w:pPr>
      <w:keepNext/>
      <w:keepLines/>
      <w:spacing w:before="200"/>
      <w:ind w:firstLine="0"/>
      <w:outlineLvl w:val="2"/>
    </w:pPr>
    <w:rPr>
      <w:rFonts w:eastAsiaTheme="majorEastAsia" w:cstheme="majorBidi"/>
      <w:b/>
      <w:bCs/>
    </w:rPr>
  </w:style>
  <w:style w:type="paragraph" w:styleId="Nadpis4">
    <w:name w:val="heading 4"/>
    <w:aliases w:val="code"/>
    <w:basedOn w:val="Normln"/>
    <w:next w:val="Normln"/>
    <w:link w:val="Nadpis4Char"/>
    <w:uiPriority w:val="9"/>
    <w:unhideWhenUsed/>
    <w:qFormat/>
    <w:rsid w:val="00C808A0"/>
    <w:pPr>
      <w:keepNext/>
      <w:keepLines/>
      <w:spacing w:before="80"/>
      <w:outlineLvl w:val="3"/>
    </w:pPr>
    <w:rPr>
      <w:rFonts w:ascii="Courier New" w:eastAsiaTheme="majorEastAsia" w:hAnsi="Courier New" w:cstheme="majorBidi"/>
      <w:bCs/>
      <w:iCs/>
      <w:lang w:val="en-US" w:bidi="en-US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C808A0"/>
    <w:rPr>
      <w:rFonts w:ascii="Calibri" w:eastAsia="Times New Roman" w:hAnsi="Calibri" w:cs="Calibri"/>
      <w:b/>
      <w:bCs/>
      <w:color w:val="000000"/>
      <w:sz w:val="48"/>
      <w:szCs w:val="28"/>
      <w:lang w:eastAsia="cs-CZ"/>
    </w:rPr>
  </w:style>
  <w:style w:type="character" w:customStyle="1" w:styleId="Nadpis2Char">
    <w:name w:val="Nadpis 2 Char"/>
    <w:basedOn w:val="Standardnpsmoodstavce"/>
    <w:link w:val="Nadpis2"/>
    <w:uiPriority w:val="9"/>
    <w:rsid w:val="00C808A0"/>
    <w:rPr>
      <w:rFonts w:eastAsiaTheme="majorEastAsia" w:cstheme="majorBidi"/>
      <w:b/>
      <w:bCs/>
      <w:color w:val="000000" w:themeColor="text1"/>
      <w:sz w:val="28"/>
      <w:szCs w:val="26"/>
    </w:rPr>
  </w:style>
  <w:style w:type="character" w:customStyle="1" w:styleId="Nadpis3Char">
    <w:name w:val="Nadpis 3 Char"/>
    <w:basedOn w:val="Standardnpsmoodstavce"/>
    <w:link w:val="Nadpis3"/>
    <w:uiPriority w:val="9"/>
    <w:rsid w:val="00C808A0"/>
    <w:rPr>
      <w:rFonts w:eastAsiaTheme="majorEastAsia" w:cstheme="majorBidi"/>
      <w:b/>
      <w:bCs/>
      <w:sz w:val="24"/>
    </w:rPr>
  </w:style>
  <w:style w:type="character" w:customStyle="1" w:styleId="Nadpis4Char">
    <w:name w:val="Nadpis 4 Char"/>
    <w:aliases w:val="code Char"/>
    <w:basedOn w:val="Standardnpsmoodstavce"/>
    <w:link w:val="Nadpis4"/>
    <w:uiPriority w:val="9"/>
    <w:rsid w:val="00C808A0"/>
    <w:rPr>
      <w:rFonts w:ascii="Courier New" w:eastAsiaTheme="majorEastAsia" w:hAnsi="Courier New" w:cstheme="majorBidi"/>
      <w:bCs/>
      <w:iCs/>
      <w:sz w:val="24"/>
      <w:lang w:val="en-US" w:bidi="en-US"/>
    </w:rPr>
  </w:style>
  <w:style w:type="paragraph" w:styleId="Bezmezer">
    <w:name w:val="No Spacing"/>
    <w:uiPriority w:val="1"/>
    <w:qFormat/>
    <w:rsid w:val="00C808A0"/>
    <w:pPr>
      <w:spacing w:after="0" w:line="240" w:lineRule="auto"/>
      <w:ind w:firstLine="709"/>
      <w:jc w:val="both"/>
    </w:pPr>
    <w:rPr>
      <w:sz w:val="24"/>
    </w:rPr>
  </w:style>
  <w:style w:type="paragraph" w:customStyle="1" w:styleId="Tabulka">
    <w:name w:val="Tabulka"/>
    <w:basedOn w:val="Normln"/>
    <w:qFormat/>
    <w:rsid w:val="007B5987"/>
    <w:pPr>
      <w:ind w:firstLine="0"/>
      <w:jc w:val="center"/>
    </w:pPr>
    <w:rPr>
      <w:rFonts w:eastAsiaTheme="minorEastAsia"/>
      <w:lang w:eastAsia="cs-CZ"/>
    </w:rPr>
  </w:style>
  <w:style w:type="paragraph" w:styleId="Zhlav">
    <w:name w:val="header"/>
    <w:basedOn w:val="Normln"/>
    <w:link w:val="ZhlavChar"/>
    <w:uiPriority w:val="99"/>
    <w:unhideWhenUsed/>
    <w:rsid w:val="006537B9"/>
    <w:pPr>
      <w:tabs>
        <w:tab w:val="center" w:pos="4536"/>
        <w:tab w:val="right" w:pos="9072"/>
      </w:tabs>
      <w:spacing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6537B9"/>
    <w:rPr>
      <w:sz w:val="24"/>
    </w:rPr>
  </w:style>
  <w:style w:type="paragraph" w:styleId="Zpat">
    <w:name w:val="footer"/>
    <w:basedOn w:val="Normln"/>
    <w:link w:val="ZpatChar"/>
    <w:uiPriority w:val="99"/>
    <w:unhideWhenUsed/>
    <w:rsid w:val="006537B9"/>
    <w:pPr>
      <w:tabs>
        <w:tab w:val="center" w:pos="4536"/>
        <w:tab w:val="right" w:pos="9072"/>
      </w:tabs>
      <w:spacing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6537B9"/>
    <w:rPr>
      <w:sz w:val="24"/>
    </w:rPr>
  </w:style>
  <w:style w:type="character" w:styleId="Zstupntext">
    <w:name w:val="Placeholder Text"/>
    <w:basedOn w:val="Standardnpsmoodstavce"/>
    <w:uiPriority w:val="99"/>
    <w:semiHidden/>
    <w:rsid w:val="0071521E"/>
    <w:rPr>
      <w:color w:val="808080"/>
    </w:rPr>
  </w:style>
  <w:style w:type="numbering" w:customStyle="1" w:styleId="Finallist">
    <w:name w:val="Final_list"/>
    <w:uiPriority w:val="99"/>
    <w:rsid w:val="00890805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4543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MEGA\Maturita_final\&#352;ablony\PVA.dotm" TargetMode="Externa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EB3E15-7F43-435D-ADE8-E1E609DD73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PVA.dotm</Template>
  <TotalTime>46</TotalTime>
  <Pages>2</Pages>
  <Words>274</Words>
  <Characters>1620</Characters>
  <Application>Microsoft Office Word</Application>
  <DocSecurity>0</DocSecurity>
  <Lines>13</Lines>
  <Paragraphs>3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Nadpisy</vt:lpstr>
      </vt:variant>
      <vt:variant>
        <vt:i4>6</vt:i4>
      </vt:variant>
    </vt:vector>
  </HeadingPairs>
  <TitlesOfParts>
    <vt:vector size="7" baseType="lpstr">
      <vt:lpstr>26. PHP – Propojení s DB</vt:lpstr>
      <vt:lpstr>26. PHP – Propojení s DB</vt:lpstr>
      <vt:lpstr>    Důležité funkce pro práci s DB</vt:lpstr>
      <vt:lpstr>        Prepare</vt:lpstr>
      <vt:lpstr>        Params</vt:lpstr>
      <vt:lpstr>        Execute</vt:lpstr>
      <vt:lpstr>        Fetch</vt:lpstr>
    </vt:vector>
  </TitlesOfParts>
  <Manager>Karel Johanovský</Manager>
  <Company>BLAKKWOOD</Company>
  <LinksUpToDate>false</LinksUpToDate>
  <CharactersWithSpaces>1891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26. PHP – Propojení s DB</dc:title>
  <dc:subject>PVA - Programování a Vývoj Aplikací</dc:subject>
  <dc:creator>Ash258</dc:creator>
  <cp:keywords>PVA;26</cp:keywords>
  <dc:description/>
  <cp:lastModifiedBy>Ash258</cp:lastModifiedBy>
  <cp:revision>54</cp:revision>
  <dcterms:created xsi:type="dcterms:W3CDTF">2016-05-06T09:12:00Z</dcterms:created>
  <dcterms:modified xsi:type="dcterms:W3CDTF">2016-05-15T02:12:00Z</dcterms:modified>
  <cp:contentStatus>Konečný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