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D0A4" w14:textId="77777777" w:rsidR="00506C70" w:rsidRPr="00F127CE" w:rsidRDefault="0061295D" w:rsidP="0087534A">
      <w:pPr>
        <w:pStyle w:val="Heading1"/>
        <w:spacing w:line="360" w:lineRule="auto"/>
        <w:jc w:val="center"/>
        <w:rPr>
          <w:sz w:val="32"/>
          <w:szCs w:val="32"/>
          <w:lang w:val="en-GB" w:eastAsia="zh-CN"/>
        </w:rPr>
      </w:pPr>
      <w:r w:rsidRPr="00F127CE">
        <w:rPr>
          <w:sz w:val="32"/>
          <w:szCs w:val="32"/>
          <w:lang w:val="en-GB" w:eastAsia="zh-CN"/>
        </w:rPr>
        <w:t xml:space="preserve">SP Survey for </w:t>
      </w:r>
      <w:r w:rsidR="00E37325">
        <w:rPr>
          <w:rFonts w:hint="eastAsia"/>
          <w:sz w:val="32"/>
          <w:szCs w:val="32"/>
          <w:lang w:val="en-GB" w:eastAsia="zh-CN"/>
        </w:rPr>
        <w:t>Project</w:t>
      </w:r>
      <w:r w:rsidRPr="00F127CE">
        <w:rPr>
          <w:sz w:val="32"/>
          <w:szCs w:val="32"/>
          <w:lang w:val="en-GB" w:eastAsia="zh-CN"/>
        </w:rPr>
        <w:t xml:space="preserve">: </w:t>
      </w:r>
      <w:r w:rsidR="002356B5" w:rsidRPr="002356B5">
        <w:rPr>
          <w:sz w:val="32"/>
          <w:szCs w:val="32"/>
          <w:lang w:val="en-SG" w:eastAsia="zh-CN"/>
        </w:rPr>
        <w:t>Perception-Enhanced Destination Choice Modelling for Shopping and Leisure Trips in Singapore</w:t>
      </w:r>
    </w:p>
    <w:p w14:paraId="754611B8" w14:textId="77777777" w:rsidR="00506C70" w:rsidRPr="00F127CE" w:rsidRDefault="00506C70" w:rsidP="0087534A">
      <w:pPr>
        <w:spacing w:line="360" w:lineRule="auto"/>
        <w:rPr>
          <w:lang w:val="en-GB"/>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8622"/>
      </w:tblGrid>
      <w:tr w:rsidR="00506C70" w:rsidRPr="00F127CE" w14:paraId="0D5F5646" w14:textId="77777777" w:rsidTr="00173A48">
        <w:trPr>
          <w:trHeight w:val="2645"/>
        </w:trPr>
        <w:tc>
          <w:tcPr>
            <w:tcW w:w="10713" w:type="dxa"/>
            <w:tcBorders>
              <w:top w:val="single" w:sz="2" w:space="0" w:color="000000"/>
              <w:left w:val="single" w:sz="2" w:space="0" w:color="000000"/>
              <w:bottom w:val="single" w:sz="12" w:space="0" w:color="282828"/>
              <w:right w:val="single" w:sz="12" w:space="0" w:color="282828"/>
            </w:tcBorders>
            <w:tcMar>
              <w:top w:w="28" w:type="dxa"/>
              <w:left w:w="28" w:type="dxa"/>
              <w:bottom w:w="28" w:type="dxa"/>
              <w:right w:w="28" w:type="dxa"/>
            </w:tcMar>
            <w:vAlign w:val="center"/>
            <w:hideMark/>
          </w:tcPr>
          <w:p w14:paraId="1C22C080" w14:textId="77777777" w:rsidR="0078453F" w:rsidRPr="00F127CE" w:rsidRDefault="0078453F" w:rsidP="0087534A">
            <w:pPr>
              <w:widowControl w:val="0"/>
              <w:autoSpaceDE w:val="0"/>
              <w:autoSpaceDN w:val="0"/>
              <w:snapToGrid w:val="0"/>
              <w:spacing w:line="360" w:lineRule="auto"/>
              <w:ind w:right="136"/>
              <w:jc w:val="both"/>
              <w:textAlignment w:val="baseline"/>
              <w:rPr>
                <w:rFonts w:eastAsia="나눔바른고딕"/>
                <w:color w:val="000000"/>
                <w:lang w:val="en-GB"/>
              </w:rPr>
            </w:pPr>
            <w:r w:rsidRPr="00F127CE">
              <w:rPr>
                <w:rFonts w:eastAsia="나눔바른고딕"/>
                <w:color w:val="000000"/>
                <w:lang w:val="en-GB"/>
              </w:rPr>
              <w:t>Dear Respondent</w:t>
            </w:r>
            <w:r w:rsidR="0045531F">
              <w:rPr>
                <w:rFonts w:eastAsia="나눔바른고딕" w:hint="eastAsia"/>
                <w:color w:val="000000"/>
                <w:lang w:val="en-GB"/>
              </w:rPr>
              <w:t>,</w:t>
            </w:r>
          </w:p>
          <w:p w14:paraId="7C3F9D54" w14:textId="77777777" w:rsidR="0078453F" w:rsidRPr="00F127CE" w:rsidRDefault="00063445" w:rsidP="0087534A">
            <w:pPr>
              <w:widowControl w:val="0"/>
              <w:autoSpaceDE w:val="0"/>
              <w:autoSpaceDN w:val="0"/>
              <w:snapToGrid w:val="0"/>
              <w:spacing w:line="360" w:lineRule="auto"/>
              <w:ind w:right="136"/>
              <w:jc w:val="both"/>
              <w:textAlignment w:val="baseline"/>
              <w:rPr>
                <w:rFonts w:eastAsia="나눔바른고딕"/>
                <w:color w:val="000000"/>
                <w:lang w:val="en-GB"/>
              </w:rPr>
            </w:pPr>
            <w:r>
              <w:t>Thank you for taking the time to participate in this academic research study jointly conducted by the</w:t>
            </w:r>
            <w:r w:rsidR="0078453F" w:rsidRPr="00F127CE">
              <w:rPr>
                <w:rFonts w:eastAsia="나눔바른고딕"/>
                <w:color w:val="000000"/>
                <w:lang w:val="en-GB"/>
              </w:rPr>
              <w:t xml:space="preserve"> </w:t>
            </w:r>
            <w:r w:rsidR="00E31CA5" w:rsidRPr="00F127CE">
              <w:rPr>
                <w:rFonts w:eastAsia="나눔바른고딕"/>
                <w:color w:val="000000"/>
                <w:lang w:val="en-GB"/>
              </w:rPr>
              <w:t xml:space="preserve">Land Transport Authority (LTA) and </w:t>
            </w:r>
            <w:r w:rsidR="0078453F" w:rsidRPr="00F127CE">
              <w:rPr>
                <w:rFonts w:eastAsia="나눔바른고딕"/>
                <w:color w:val="000000"/>
                <w:lang w:val="en-GB"/>
              </w:rPr>
              <w:t>National University of Singapore (NUS)</w:t>
            </w:r>
            <w:r>
              <w:rPr>
                <w:rFonts w:eastAsia="나눔바른고딕" w:hint="eastAsia"/>
                <w:color w:val="000000"/>
                <w:lang w:val="en-GB"/>
              </w:rPr>
              <w:t>. This study aims</w:t>
            </w:r>
            <w:r w:rsidR="0078453F" w:rsidRPr="00F127CE">
              <w:rPr>
                <w:rFonts w:eastAsia="나눔바른고딕"/>
                <w:color w:val="000000"/>
                <w:lang w:val="en-GB"/>
              </w:rPr>
              <w:t xml:space="preserve"> to better understand how individuals choose their places of </w:t>
            </w:r>
            <w:r w:rsidR="002356B5">
              <w:rPr>
                <w:rFonts w:eastAsia="나눔바른고딕"/>
                <w:color w:val="000000"/>
              </w:rPr>
              <w:t xml:space="preserve">shopping and leisure </w:t>
            </w:r>
            <w:r w:rsidR="0078453F" w:rsidRPr="00F127CE">
              <w:rPr>
                <w:rFonts w:eastAsia="나눔바른고딕"/>
                <w:color w:val="000000"/>
                <w:lang w:val="en-GB"/>
              </w:rPr>
              <w:t xml:space="preserve">activities in Singapore. </w:t>
            </w:r>
            <w:r>
              <w:rPr>
                <w:rFonts w:eastAsia="나눔바른고딕" w:hint="eastAsia"/>
                <w:color w:val="000000"/>
                <w:lang w:val="en-GB"/>
              </w:rPr>
              <w:t xml:space="preserve">Specifically, we </w:t>
            </w:r>
            <w:r>
              <w:t xml:space="preserve">are examining how factors such as socio-demographics, urban land use, accessibility, and emerging trends (e.g., remote work, online </w:t>
            </w:r>
            <w:r>
              <w:rPr>
                <w:rFonts w:hint="eastAsia"/>
              </w:rPr>
              <w:t>shopping</w:t>
            </w:r>
            <w:r>
              <w:t>) influence these important decisions.</w:t>
            </w:r>
          </w:p>
          <w:p w14:paraId="2F838D83" w14:textId="77777777" w:rsidR="00063445" w:rsidRPr="00F127CE" w:rsidRDefault="00E20CF8" w:rsidP="0087534A">
            <w:pPr>
              <w:widowControl w:val="0"/>
              <w:autoSpaceDE w:val="0"/>
              <w:autoSpaceDN w:val="0"/>
              <w:snapToGrid w:val="0"/>
              <w:spacing w:line="360" w:lineRule="auto"/>
              <w:ind w:right="136"/>
              <w:jc w:val="both"/>
              <w:textAlignment w:val="baseline"/>
              <w:rPr>
                <w:rFonts w:eastAsia="나눔바른고딕"/>
                <w:color w:val="000000"/>
                <w:lang w:val="en-GB"/>
              </w:rPr>
            </w:pPr>
            <w:r w:rsidRPr="00E20CF8">
              <w:t xml:space="preserve">Your responses will be kept strictly confidential and used solely for academic research purposes. All survey answers will be securely stored by the research team at the university in a password-protected electronic format. This </w:t>
            </w:r>
            <w:r>
              <w:rPr>
                <w:rFonts w:hint="eastAsia"/>
              </w:rPr>
              <w:t>survey</w:t>
            </w:r>
            <w:r w:rsidRPr="00E20CF8">
              <w:t xml:space="preserve"> has received ethics approval from the </w:t>
            </w:r>
            <w:r>
              <w:rPr>
                <w:rFonts w:hint="eastAsia"/>
              </w:rPr>
              <w:t>NUS</w:t>
            </w:r>
            <w:r w:rsidRPr="00E20CF8">
              <w:t xml:space="preserve"> Institutional Review Board (IRB Reference No. xxx).</w:t>
            </w:r>
          </w:p>
          <w:p w14:paraId="64D8A6F1" w14:textId="77777777" w:rsidR="00AC285D" w:rsidRPr="00F127CE" w:rsidRDefault="00AC285D" w:rsidP="0087534A">
            <w:pPr>
              <w:spacing w:line="360" w:lineRule="auto"/>
              <w:rPr>
                <w:lang w:val="en-GB"/>
              </w:rPr>
            </w:pPr>
            <w:r w:rsidRPr="00F127CE">
              <w:rPr>
                <w:rFonts w:eastAsia="나눔바른고딕"/>
                <w:color w:val="000000"/>
                <w:lang w:val="en-GB"/>
              </w:rPr>
              <w:t>If</w:t>
            </w:r>
            <w:r w:rsidRPr="00F127CE">
              <w:rPr>
                <w:lang w:val="en-GB"/>
              </w:rPr>
              <w:t xml:space="preserve"> you have any questions regarding this study, please feel free to contact the Principal Investigator:</w:t>
            </w:r>
          </w:p>
          <w:p w14:paraId="668948E9" w14:textId="77777777" w:rsidR="00063445" w:rsidRDefault="00AC285D" w:rsidP="0087534A">
            <w:pPr>
              <w:spacing w:line="360" w:lineRule="auto"/>
              <w:rPr>
                <w:lang w:val="en-GB"/>
              </w:rPr>
            </w:pPr>
            <w:r w:rsidRPr="00F127CE">
              <w:rPr>
                <w:lang w:val="en-GB"/>
              </w:rPr>
              <w:t>Dr. Liu Yang</w:t>
            </w:r>
          </w:p>
          <w:p w14:paraId="3BBEF8EC" w14:textId="77777777" w:rsidR="00AC285D" w:rsidRPr="00F127CE" w:rsidRDefault="00AC285D" w:rsidP="0087534A">
            <w:pPr>
              <w:spacing w:line="360" w:lineRule="auto"/>
              <w:rPr>
                <w:lang w:val="en-GB"/>
              </w:rPr>
            </w:pPr>
            <w:r w:rsidRPr="00F127CE">
              <w:rPr>
                <w:lang w:val="en-GB"/>
              </w:rPr>
              <w:t>Associate Professor</w:t>
            </w:r>
            <w:r w:rsidRPr="00F127CE">
              <w:rPr>
                <w:lang w:val="en-GB"/>
              </w:rPr>
              <w:br/>
              <w:t xml:space="preserve">Department of Civil and Environmental Engineering </w:t>
            </w:r>
            <w:r w:rsidR="00063445">
              <w:rPr>
                <w:rFonts w:hint="eastAsia"/>
                <w:lang w:val="en-GB"/>
              </w:rPr>
              <w:t>&amp;</w:t>
            </w:r>
            <w:r w:rsidRPr="00F127CE">
              <w:rPr>
                <w:lang w:val="en-GB"/>
              </w:rPr>
              <w:t xml:space="preserve"> Department of Industrial Systems Engineering and Management</w:t>
            </w:r>
            <w:r w:rsidRPr="00F127CE">
              <w:rPr>
                <w:lang w:val="en-GB"/>
              </w:rPr>
              <w:br/>
              <w:t>National University of Singapore</w:t>
            </w:r>
            <w:r w:rsidRPr="00F127CE">
              <w:rPr>
                <w:lang w:val="en-GB"/>
              </w:rPr>
              <w:br/>
              <w:t>Tel: (65) 6516-2334</w:t>
            </w:r>
            <w:r w:rsidRPr="00F127CE">
              <w:rPr>
                <w:lang w:val="en-GB"/>
              </w:rPr>
              <w:br/>
            </w:r>
            <w:r w:rsidRPr="00F127CE">
              <w:rPr>
                <w:color w:val="212121"/>
                <w:lang w:val="en-GB"/>
              </w:rPr>
              <w:t xml:space="preserve">Email: </w:t>
            </w:r>
            <w:hyperlink r:id="rId6" w:history="1">
              <w:r w:rsidRPr="00F127CE">
                <w:rPr>
                  <w:rStyle w:val="Hyperlink"/>
                  <w:lang w:val="en-GB"/>
                </w:rPr>
                <w:t>iseliuy@nus.edu.sg</w:t>
              </w:r>
            </w:hyperlink>
            <w:r w:rsidRPr="00F127CE">
              <w:rPr>
                <w:color w:val="212121"/>
                <w:lang w:val="en-GB"/>
              </w:rPr>
              <w:t xml:space="preserve">; </w:t>
            </w:r>
            <w:hyperlink r:id="rId7" w:history="1">
              <w:r w:rsidRPr="00F127CE">
                <w:rPr>
                  <w:rStyle w:val="Hyperlink"/>
                  <w:lang w:val="en-GB"/>
                </w:rPr>
                <w:t>ceelya@nus.edu.sg</w:t>
              </w:r>
            </w:hyperlink>
          </w:p>
          <w:p w14:paraId="28604D41" w14:textId="77777777" w:rsidR="0078453F" w:rsidRPr="00F127CE" w:rsidRDefault="0078453F" w:rsidP="0087534A">
            <w:pPr>
              <w:widowControl w:val="0"/>
              <w:autoSpaceDE w:val="0"/>
              <w:autoSpaceDN w:val="0"/>
              <w:snapToGrid w:val="0"/>
              <w:spacing w:line="360" w:lineRule="auto"/>
              <w:ind w:right="136"/>
              <w:jc w:val="both"/>
              <w:textAlignment w:val="baseline"/>
              <w:rPr>
                <w:rFonts w:eastAsia="나눔바른고딕"/>
                <w:color w:val="000000"/>
                <w:lang w:val="en-GB"/>
              </w:rPr>
            </w:pPr>
            <w:r w:rsidRPr="00F127CE">
              <w:rPr>
                <w:rFonts w:eastAsia="나눔바른고딕"/>
                <w:color w:val="000000"/>
                <w:lang w:val="en-GB"/>
              </w:rPr>
              <w:t>Thank you very much for your support.</w:t>
            </w:r>
          </w:p>
          <w:p w14:paraId="11807016" w14:textId="77777777" w:rsidR="0078453F" w:rsidRPr="00F127CE" w:rsidRDefault="0078453F" w:rsidP="0087534A">
            <w:pPr>
              <w:widowControl w:val="0"/>
              <w:autoSpaceDE w:val="0"/>
              <w:autoSpaceDN w:val="0"/>
              <w:snapToGrid w:val="0"/>
              <w:spacing w:line="360" w:lineRule="auto"/>
              <w:ind w:right="136"/>
              <w:jc w:val="both"/>
              <w:textAlignment w:val="baseline"/>
              <w:rPr>
                <w:rFonts w:eastAsia="나눔바른고딕"/>
                <w:color w:val="000000"/>
                <w:lang w:val="en-GB"/>
              </w:rPr>
            </w:pPr>
          </w:p>
          <w:p w14:paraId="0758BBAF" w14:textId="77777777" w:rsidR="0078453F" w:rsidRPr="00F127CE" w:rsidRDefault="0045531F" w:rsidP="0087534A">
            <w:pPr>
              <w:widowControl w:val="0"/>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pacing w:line="360" w:lineRule="auto"/>
              <w:jc w:val="both"/>
              <w:textAlignment w:val="baseline"/>
              <w:rPr>
                <w:rFonts w:eastAsia="나눔바른고딕"/>
                <w:color w:val="000000"/>
                <w:lang w:val="en-GB"/>
              </w:rPr>
            </w:pPr>
            <w:r>
              <w:rPr>
                <w:rFonts w:eastAsia="나눔바른고딕" w:hint="eastAsia"/>
                <w:color w:val="000000"/>
                <w:lang w:val="en-GB"/>
              </w:rPr>
              <w:t>August</w:t>
            </w:r>
            <w:r w:rsidR="0078453F" w:rsidRPr="00F127CE">
              <w:rPr>
                <w:rFonts w:eastAsia="나눔바른고딕"/>
                <w:color w:val="000000"/>
                <w:lang w:val="en-GB"/>
              </w:rPr>
              <w:t>, 2025</w:t>
            </w:r>
          </w:p>
          <w:p w14:paraId="7224EB2F" w14:textId="77777777" w:rsidR="00506C70" w:rsidRPr="00F127CE" w:rsidRDefault="00506C70" w:rsidP="0087534A">
            <w:pPr>
              <w:widowControl w:val="0"/>
              <w:tabs>
                <w:tab w:val="left" w:pos="-26028"/>
                <w:tab w:val="left" w:pos="-25228"/>
                <w:tab w:val="left" w:pos="-24428"/>
                <w:tab w:val="left" w:pos="-23628"/>
                <w:tab w:val="left" w:pos="-22828"/>
                <w:tab w:val="left" w:pos="-22028"/>
                <w:tab w:val="left" w:pos="-21228"/>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pacing w:line="360" w:lineRule="auto"/>
              <w:jc w:val="both"/>
              <w:textAlignment w:val="center"/>
              <w:rPr>
                <w:color w:val="000000"/>
                <w:sz w:val="20"/>
                <w:lang w:val="en-GB"/>
              </w:rPr>
            </w:pPr>
            <w:r w:rsidRPr="00F127CE">
              <w:rPr>
                <w:rFonts w:eastAsia="Gulim"/>
                <w:color w:val="000000"/>
                <w:lang w:val="en-GB"/>
              </w:rPr>
              <w:t xml:space="preserve">Research Institute: </w:t>
            </w:r>
            <w:r w:rsidR="00AA1349" w:rsidRPr="00F127CE">
              <w:rPr>
                <w:rFonts w:eastAsia="Gulim"/>
                <w:noProof/>
                <w:color w:val="000000"/>
                <w:lang w:val="en-GB"/>
              </w:rPr>
              <w:drawing>
                <wp:inline distT="0" distB="0" distL="0" distR="0" wp14:anchorId="300A3EE2" wp14:editId="15D9E8D9">
                  <wp:extent cx="2025160" cy="400344"/>
                  <wp:effectExtent l="0" t="0" r="0" b="635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352"/>
                          <pic:cNvPicPr/>
                        </pic:nvPicPr>
                        <pic:blipFill>
                          <a:blip r:embed="rId8"/>
                          <a:stretch>
                            <a:fillRect/>
                          </a:stretch>
                        </pic:blipFill>
                        <pic:spPr>
                          <a:xfrm>
                            <a:off x="0" y="0"/>
                            <a:ext cx="2201190" cy="435143"/>
                          </a:xfrm>
                          <a:prstGeom prst="rect">
                            <a:avLst/>
                          </a:prstGeom>
                        </pic:spPr>
                      </pic:pic>
                    </a:graphicData>
                  </a:graphic>
                </wp:inline>
              </w:drawing>
            </w:r>
            <w:r w:rsidRPr="00F127CE">
              <w:rPr>
                <w:rFonts w:eastAsia="Gulim"/>
                <w:color w:val="000000"/>
                <w:lang w:val="en-GB"/>
              </w:rPr>
              <w:t xml:space="preserve">    </w:t>
            </w:r>
            <w:r w:rsidR="00AA1349" w:rsidRPr="00F127CE">
              <w:rPr>
                <w:rFonts w:eastAsia="Gulim"/>
                <w:color w:val="000000"/>
                <w:lang w:val="en-GB"/>
              </w:rPr>
              <w:t xml:space="preserve">    </w:t>
            </w:r>
            <w:r w:rsidRPr="00F127CE">
              <w:rPr>
                <w:rFonts w:eastAsia="Gulim"/>
                <w:color w:val="000000"/>
                <w:lang w:val="en-GB"/>
              </w:rPr>
              <w:t xml:space="preserve">             Survey Company: </w:t>
            </w:r>
            <w:r w:rsidR="00AC285D" w:rsidRPr="00F127CE">
              <w:rPr>
                <w:rFonts w:eastAsia="Gulim"/>
                <w:color w:val="000000"/>
                <w:lang w:val="en-GB"/>
              </w:rPr>
              <w:t>xxx</w:t>
            </w:r>
          </w:p>
        </w:tc>
      </w:tr>
    </w:tbl>
    <w:p w14:paraId="1D7D79FF" w14:textId="77777777" w:rsidR="00506C70" w:rsidRPr="00F127CE" w:rsidRDefault="00506C70" w:rsidP="0087534A">
      <w:pPr>
        <w:spacing w:line="360" w:lineRule="auto"/>
        <w:rPr>
          <w:lang w:val="en-GB"/>
        </w:rPr>
      </w:pPr>
    </w:p>
    <w:p w14:paraId="71BDF8CF" w14:textId="77777777" w:rsidR="00063445" w:rsidRDefault="00063445" w:rsidP="0087534A">
      <w:pPr>
        <w:spacing w:line="360" w:lineRule="auto"/>
        <w:rPr>
          <w:lang w:val="en-GB"/>
        </w:rPr>
      </w:pPr>
      <w:r>
        <w:rPr>
          <w:lang w:val="en-GB"/>
        </w:rPr>
        <w:lastRenderedPageBreak/>
        <w:br w:type="page"/>
      </w:r>
    </w:p>
    <w:p w14:paraId="1FFF20DA" w14:textId="77777777" w:rsidR="00A218DB" w:rsidRPr="00A218DB" w:rsidRDefault="00A218DB" w:rsidP="0087534A">
      <w:pPr>
        <w:spacing w:line="360" w:lineRule="auto"/>
        <w:jc w:val="center"/>
      </w:pPr>
      <w:r w:rsidRPr="00A218DB">
        <w:rPr>
          <w:b/>
          <w:bCs/>
        </w:rPr>
        <w:lastRenderedPageBreak/>
        <w:t>What to Expect in This Survey</w:t>
      </w:r>
    </w:p>
    <w:p w14:paraId="199C0438" w14:textId="77777777" w:rsidR="00A218DB" w:rsidRPr="00A218DB" w:rsidRDefault="00A218DB" w:rsidP="0087534A">
      <w:pPr>
        <w:spacing w:line="360" w:lineRule="auto"/>
      </w:pPr>
      <w:r w:rsidRPr="00A218DB">
        <w:t xml:space="preserve">This survey consists of </w:t>
      </w:r>
      <w:r w:rsidRPr="00A218DB">
        <w:rPr>
          <w:b/>
          <w:bCs/>
        </w:rPr>
        <w:t>four short sections</w:t>
      </w:r>
      <w:r w:rsidRPr="00A218DB">
        <w:t>, each focusing on a different aspect of your daily travel and activity decisions:</w:t>
      </w:r>
    </w:p>
    <w:p w14:paraId="115A9497" w14:textId="77777777" w:rsidR="00A218DB" w:rsidRPr="00A218DB" w:rsidRDefault="00A218DB" w:rsidP="0087534A">
      <w:pPr>
        <w:spacing w:line="360" w:lineRule="auto"/>
      </w:pPr>
      <w:r w:rsidRPr="00A218DB">
        <w:rPr>
          <w:b/>
          <w:bCs/>
        </w:rPr>
        <w:t>Section 1</w:t>
      </w:r>
      <w:r w:rsidRPr="00A218DB">
        <w:t xml:space="preserve"> – </w:t>
      </w:r>
      <w:r w:rsidR="006047DF">
        <w:t>Demographic</w:t>
      </w:r>
      <w:r w:rsidRPr="00A218DB">
        <w:t xml:space="preserve"> Information</w:t>
      </w:r>
      <w:r w:rsidRPr="00A218DB">
        <w:br/>
      </w:r>
      <w:r w:rsidRPr="00A218DB">
        <w:rPr>
          <w:b/>
          <w:bCs/>
        </w:rPr>
        <w:t>Section 2</w:t>
      </w:r>
      <w:r w:rsidRPr="00A218DB">
        <w:t xml:space="preserve"> – </w:t>
      </w:r>
      <w:r w:rsidR="00180EB4" w:rsidRPr="00180EB4">
        <w:t>Attitudinal &amp; Perceptual Statements</w:t>
      </w:r>
      <w:r w:rsidRPr="00A218DB">
        <w:br/>
      </w:r>
      <w:r w:rsidRPr="00A218DB">
        <w:rPr>
          <w:b/>
          <w:bCs/>
        </w:rPr>
        <w:t>Section 3</w:t>
      </w:r>
      <w:r w:rsidRPr="00A218DB">
        <w:t xml:space="preserve"> – </w:t>
      </w:r>
      <w:r w:rsidR="006047DF" w:rsidRPr="006047DF">
        <w:t>S</w:t>
      </w:r>
      <w:r w:rsidR="006047DF">
        <w:t xml:space="preserve">tated </w:t>
      </w:r>
      <w:r w:rsidR="006047DF" w:rsidRPr="006047DF">
        <w:t>P</w:t>
      </w:r>
      <w:r w:rsidR="006047DF">
        <w:t>reference</w:t>
      </w:r>
      <w:r w:rsidR="006047DF" w:rsidRPr="006047DF">
        <w:t xml:space="preserve"> Choice Tasks</w:t>
      </w:r>
      <w:r w:rsidRPr="00A218DB">
        <w:br/>
      </w:r>
      <w:r w:rsidRPr="00A218DB">
        <w:rPr>
          <w:b/>
          <w:bCs/>
        </w:rPr>
        <w:t>Section 4</w:t>
      </w:r>
      <w:r w:rsidRPr="00A218DB">
        <w:t xml:space="preserve"> – </w:t>
      </w:r>
      <w:r w:rsidR="006047DF" w:rsidRPr="006047DF">
        <w:t>Image Perception Calibration</w:t>
      </w:r>
    </w:p>
    <w:p w14:paraId="5B0319D4" w14:textId="77777777" w:rsidR="00874ACD" w:rsidRPr="00063445" w:rsidRDefault="00874ACD" w:rsidP="0087534A">
      <w:pPr>
        <w:spacing w:line="360" w:lineRule="auto"/>
      </w:pPr>
      <w:r w:rsidRPr="00561446">
        <w:rPr>
          <w:b/>
          <w:bCs/>
        </w:rPr>
        <w:t>Please note:</w:t>
      </w:r>
      <w:r w:rsidRPr="00874ACD">
        <w:t xml:space="preserve"> Based on your personal background (e.g., employment status, household members), you may be presented with slightly different sets of questions in Sections 2 to 4. Some sections may be skipped if not applicable to you.</w:t>
      </w:r>
    </w:p>
    <w:p w14:paraId="2102C3F7" w14:textId="77777777" w:rsidR="00A218DB" w:rsidRPr="00A218DB" w:rsidRDefault="00A218DB" w:rsidP="0087534A">
      <w:pPr>
        <w:spacing w:line="360" w:lineRule="auto"/>
      </w:pPr>
      <w:r w:rsidRPr="00A218DB">
        <w:t xml:space="preserve">The entire survey will take approximately </w:t>
      </w:r>
      <w:r w:rsidR="006047DF">
        <w:rPr>
          <w:b/>
          <w:bCs/>
        </w:rPr>
        <w:t>1</w:t>
      </w:r>
      <w:r>
        <w:rPr>
          <w:rFonts w:hint="eastAsia"/>
          <w:b/>
          <w:bCs/>
        </w:rPr>
        <w:t>0</w:t>
      </w:r>
      <w:r w:rsidRPr="00A218DB">
        <w:rPr>
          <w:b/>
          <w:bCs/>
        </w:rPr>
        <w:t xml:space="preserve"> to </w:t>
      </w:r>
      <w:r w:rsidR="006047DF">
        <w:rPr>
          <w:b/>
          <w:bCs/>
        </w:rPr>
        <w:t>1</w:t>
      </w:r>
      <w:r>
        <w:rPr>
          <w:rFonts w:hint="eastAsia"/>
          <w:b/>
          <w:bCs/>
        </w:rPr>
        <w:t>5</w:t>
      </w:r>
      <w:r w:rsidRPr="00A218DB">
        <w:rPr>
          <w:b/>
          <w:bCs/>
        </w:rPr>
        <w:t xml:space="preserve"> minutes</w:t>
      </w:r>
      <w:r w:rsidRPr="00A218DB">
        <w:t xml:space="preserve"> to complete.</w:t>
      </w:r>
    </w:p>
    <w:p w14:paraId="0224AE6E" w14:textId="77777777" w:rsidR="00A218DB" w:rsidRPr="00A218DB" w:rsidRDefault="00A218DB" w:rsidP="0087534A">
      <w:pPr>
        <w:spacing w:line="360" w:lineRule="auto"/>
      </w:pPr>
      <w:r w:rsidRPr="00A218DB">
        <w:t>Please proceed at your own pace. You may take a short break between sections if needed.</w:t>
      </w:r>
    </w:p>
    <w:p w14:paraId="54446151" w14:textId="77777777" w:rsidR="00506C70" w:rsidRPr="00F127CE" w:rsidRDefault="00506C70" w:rsidP="0087534A">
      <w:pPr>
        <w:spacing w:line="360" w:lineRule="auto"/>
        <w:rPr>
          <w:lang w:val="en-GB"/>
        </w:rPr>
      </w:pPr>
      <w:r w:rsidRPr="00F127CE">
        <w:rPr>
          <w:lang w:val="en-GB"/>
        </w:rPr>
        <w:br w:type="page"/>
      </w:r>
    </w:p>
    <w:p w14:paraId="5E563279" w14:textId="77777777" w:rsidR="007A1CFE" w:rsidRPr="00F127CE" w:rsidRDefault="001A4D44" w:rsidP="0087534A">
      <w:pPr>
        <w:pStyle w:val="Heading1"/>
        <w:spacing w:line="360" w:lineRule="auto"/>
        <w:rPr>
          <w:sz w:val="32"/>
          <w:szCs w:val="32"/>
          <w:lang w:val="en-GB"/>
        </w:rPr>
      </w:pPr>
      <w:r w:rsidRPr="00F127CE">
        <w:rPr>
          <w:sz w:val="32"/>
          <w:szCs w:val="32"/>
          <w:lang w:val="en-GB"/>
        </w:rPr>
        <w:lastRenderedPageBreak/>
        <w:t xml:space="preserve">Section 1 – </w:t>
      </w:r>
      <w:r w:rsidR="00B636E1">
        <w:rPr>
          <w:sz w:val="32"/>
          <w:szCs w:val="32"/>
          <w:lang w:val="en-GB"/>
        </w:rPr>
        <w:t>Demographic</w:t>
      </w:r>
      <w:r w:rsidRPr="00F127CE">
        <w:rPr>
          <w:sz w:val="32"/>
          <w:szCs w:val="32"/>
          <w:lang w:val="en-GB"/>
        </w:rPr>
        <w:t xml:space="preserve"> Information</w:t>
      </w:r>
    </w:p>
    <w:p w14:paraId="2BDB38D4" w14:textId="77777777" w:rsidR="0061295D" w:rsidRPr="00F127CE" w:rsidRDefault="0053253B" w:rsidP="0087534A">
      <w:pPr>
        <w:spacing w:afterLines="100" w:after="240" w:line="360" w:lineRule="auto"/>
        <w:rPr>
          <w:lang w:val="en-GB"/>
        </w:rPr>
      </w:pPr>
      <w:r>
        <w:rPr>
          <w:noProof/>
        </w:rPr>
        <mc:AlternateContent>
          <mc:Choice Requires="wps">
            <w:drawing>
              <wp:inline distT="0" distB="0" distL="0" distR="0" wp14:anchorId="3D3DE4A4" wp14:editId="2C356EA7">
                <wp:extent cx="5486400" cy="635"/>
                <wp:effectExtent l="0" t="0" r="12700" b="24765"/>
                <wp:docPr id="1001191142"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DCC072" id="Horizontal Line 1"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41FF3EF" w14:textId="77777777" w:rsidR="007A1CFE" w:rsidRPr="00F127CE" w:rsidRDefault="001A4D44" w:rsidP="0087534A">
      <w:pPr>
        <w:spacing w:line="360" w:lineRule="auto"/>
        <w:outlineLvl w:val="1"/>
        <w:rPr>
          <w:b/>
          <w:bCs/>
          <w:lang w:val="en-GB"/>
        </w:rPr>
      </w:pPr>
      <w:r w:rsidRPr="00F127CE">
        <w:rPr>
          <w:b/>
          <w:bCs/>
          <w:lang w:val="en-GB"/>
        </w:rPr>
        <w:t>Block 1</w:t>
      </w:r>
      <w:r w:rsidR="00192830" w:rsidRPr="00F127CE">
        <w:rPr>
          <w:b/>
          <w:bCs/>
          <w:lang w:val="en-GB"/>
        </w:rPr>
        <w:t>.1</w:t>
      </w:r>
      <w:r w:rsidRPr="00F127CE">
        <w:rPr>
          <w:b/>
          <w:bCs/>
          <w:lang w:val="en-GB"/>
        </w:rPr>
        <w:t>: Personal Information</w:t>
      </w:r>
    </w:p>
    <w:p w14:paraId="28DDE647" w14:textId="77777777" w:rsidR="007A1CFE" w:rsidRPr="00F127CE" w:rsidRDefault="001A4D44" w:rsidP="0087534A">
      <w:pPr>
        <w:spacing w:line="360" w:lineRule="auto"/>
        <w:rPr>
          <w:i/>
          <w:iCs/>
          <w:lang w:val="en-GB"/>
        </w:rPr>
      </w:pPr>
      <w:r w:rsidRPr="00F127CE">
        <w:rPr>
          <w:i/>
          <w:iCs/>
          <w:lang w:val="en-GB"/>
        </w:rPr>
        <w:t>This</w:t>
      </w:r>
      <w:r w:rsidR="00245302">
        <w:rPr>
          <w:rFonts w:hint="eastAsia"/>
          <w:i/>
          <w:iCs/>
          <w:lang w:val="en-GB"/>
        </w:rPr>
        <w:t xml:space="preserve"> part</w:t>
      </w:r>
      <w:r w:rsidRPr="00F127CE">
        <w:rPr>
          <w:i/>
          <w:iCs/>
          <w:lang w:val="en-GB"/>
        </w:rPr>
        <w:t xml:space="preserve"> gathers information about your age, gender, nationality, employment,</w:t>
      </w:r>
      <w:r w:rsidR="00B636E1">
        <w:rPr>
          <w:i/>
          <w:iCs/>
          <w:lang w:val="en-GB"/>
        </w:rPr>
        <w:t xml:space="preserve"> address</w:t>
      </w:r>
      <w:r w:rsidRPr="00F127CE">
        <w:rPr>
          <w:i/>
          <w:iCs/>
          <w:lang w:val="en-GB"/>
        </w:rPr>
        <w:t xml:space="preserve"> and mobility status. These details help us understand how individual background factors influence travel </w:t>
      </w:r>
      <w:r w:rsidR="00601A09" w:rsidRPr="00F127CE">
        <w:rPr>
          <w:i/>
          <w:iCs/>
          <w:lang w:val="en-GB"/>
        </w:rPr>
        <w:t>behaviour</w:t>
      </w:r>
      <w:r w:rsidRPr="00F127CE">
        <w:rPr>
          <w:i/>
          <w:iCs/>
          <w:lang w:val="en-GB"/>
        </w:rPr>
        <w:t xml:space="preserve"> and decision making.</w:t>
      </w:r>
    </w:p>
    <w:p w14:paraId="63D7EC16" w14:textId="77777777" w:rsidR="007A1CFE" w:rsidRPr="00F127CE" w:rsidRDefault="001A4D44" w:rsidP="0087534A">
      <w:pPr>
        <w:spacing w:line="360" w:lineRule="auto"/>
        <w:rPr>
          <w:lang w:val="en-GB"/>
        </w:rPr>
      </w:pPr>
      <w:r w:rsidRPr="00F127CE">
        <w:rPr>
          <w:lang w:val="en-GB"/>
        </w:rPr>
        <w:t>Q</w:t>
      </w:r>
      <w:r w:rsidR="009842B5" w:rsidRPr="00F127CE">
        <w:rPr>
          <w:lang w:val="en-GB"/>
        </w:rPr>
        <w:t>1-</w:t>
      </w:r>
      <w:r w:rsidRPr="00F127CE">
        <w:rPr>
          <w:lang w:val="en-GB"/>
        </w:rPr>
        <w:t>1. What is your age?</w:t>
      </w:r>
    </w:p>
    <w:p w14:paraId="6D88EDF8" w14:textId="77777777" w:rsidR="007A1CFE" w:rsidRPr="00F127CE" w:rsidRDefault="001A4D44" w:rsidP="0087534A">
      <w:pPr>
        <w:spacing w:line="360" w:lineRule="auto"/>
        <w:ind w:left="432"/>
        <w:rPr>
          <w:lang w:val="en-GB"/>
        </w:rPr>
      </w:pPr>
      <w:r w:rsidRPr="00F127CE">
        <w:rPr>
          <w:lang w:val="en-GB"/>
        </w:rPr>
        <w:t xml:space="preserve">☐ </w:t>
      </w:r>
      <w:r w:rsidR="00B636E1">
        <w:rPr>
          <w:lang w:val="en-GB"/>
        </w:rPr>
        <w:t>18</w:t>
      </w:r>
      <w:r w:rsidRPr="00F127CE">
        <w:rPr>
          <w:lang w:val="en-GB"/>
        </w:rPr>
        <w:t>–</w:t>
      </w:r>
      <w:r w:rsidR="00B636E1">
        <w:rPr>
          <w:lang w:val="en-GB"/>
        </w:rPr>
        <w:t>30</w:t>
      </w:r>
    </w:p>
    <w:p w14:paraId="391E251A" w14:textId="77777777" w:rsidR="007A1CFE" w:rsidRPr="00F127CE" w:rsidRDefault="001A4D44" w:rsidP="0087534A">
      <w:pPr>
        <w:spacing w:line="360" w:lineRule="auto"/>
        <w:ind w:left="432"/>
        <w:rPr>
          <w:lang w:val="en-GB"/>
        </w:rPr>
      </w:pPr>
      <w:r w:rsidRPr="00F127CE">
        <w:rPr>
          <w:lang w:val="en-GB"/>
        </w:rPr>
        <w:t xml:space="preserve">☐ </w:t>
      </w:r>
      <w:r w:rsidR="00B636E1">
        <w:rPr>
          <w:lang w:val="en-GB"/>
        </w:rPr>
        <w:t>31</w:t>
      </w:r>
      <w:r w:rsidRPr="00F127CE">
        <w:rPr>
          <w:lang w:val="en-GB"/>
        </w:rPr>
        <w:t>–</w:t>
      </w:r>
      <w:r w:rsidR="00B636E1">
        <w:rPr>
          <w:lang w:val="en-GB"/>
        </w:rPr>
        <w:t>40</w:t>
      </w:r>
    </w:p>
    <w:p w14:paraId="54822066" w14:textId="77777777" w:rsidR="007A1CFE" w:rsidRDefault="001A4D44" w:rsidP="0087534A">
      <w:pPr>
        <w:spacing w:line="360" w:lineRule="auto"/>
        <w:ind w:left="432"/>
        <w:rPr>
          <w:lang w:val="en-GB"/>
        </w:rPr>
      </w:pPr>
      <w:r w:rsidRPr="00F127CE">
        <w:rPr>
          <w:lang w:val="en-GB"/>
        </w:rPr>
        <w:t xml:space="preserve">☐ </w:t>
      </w:r>
      <w:r w:rsidR="00B636E1">
        <w:rPr>
          <w:lang w:val="en-GB"/>
        </w:rPr>
        <w:t>41</w:t>
      </w:r>
      <w:r w:rsidRPr="00F127CE">
        <w:rPr>
          <w:lang w:val="en-GB"/>
        </w:rPr>
        <w:t>–</w:t>
      </w:r>
      <w:r w:rsidR="00B636E1">
        <w:rPr>
          <w:lang w:val="en-GB"/>
        </w:rPr>
        <w:t>50</w:t>
      </w:r>
    </w:p>
    <w:p w14:paraId="1F21CD9C" w14:textId="77777777" w:rsidR="00BC34D5" w:rsidRPr="00F127CE" w:rsidRDefault="00BC34D5"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Pr>
          <w:rFonts w:hint="eastAsia"/>
          <w:lang w:val="en-GB"/>
        </w:rPr>
        <w:t>5</w:t>
      </w:r>
      <w:r>
        <w:rPr>
          <w:lang w:val="en-GB"/>
        </w:rPr>
        <w:t>1</w:t>
      </w:r>
      <w:r w:rsidRPr="00F127CE">
        <w:rPr>
          <w:lang w:val="en-GB"/>
        </w:rPr>
        <w:t>–</w:t>
      </w:r>
      <w:r>
        <w:rPr>
          <w:rFonts w:hint="eastAsia"/>
          <w:lang w:val="en-GB"/>
        </w:rPr>
        <w:t>6</w:t>
      </w:r>
      <w:r>
        <w:rPr>
          <w:lang w:val="en-GB"/>
        </w:rPr>
        <w:t>0</w:t>
      </w:r>
    </w:p>
    <w:p w14:paraId="6ED9AA5E" w14:textId="77777777" w:rsidR="007A1CFE" w:rsidRPr="00F127CE" w:rsidRDefault="001A4D44" w:rsidP="0087534A">
      <w:pPr>
        <w:spacing w:line="360" w:lineRule="auto"/>
        <w:ind w:left="432"/>
        <w:rPr>
          <w:lang w:val="en-GB"/>
        </w:rPr>
      </w:pPr>
      <w:r w:rsidRPr="00F127CE">
        <w:rPr>
          <w:lang w:val="en-GB"/>
        </w:rPr>
        <w:t xml:space="preserve">☐ </w:t>
      </w:r>
      <w:r w:rsidR="00BC34D5">
        <w:rPr>
          <w:rFonts w:hint="eastAsia"/>
          <w:lang w:val="en-GB"/>
        </w:rPr>
        <w:t>61</w:t>
      </w:r>
      <w:r w:rsidRPr="00F127CE">
        <w:rPr>
          <w:lang w:val="en-GB"/>
        </w:rPr>
        <w:t>+</w:t>
      </w:r>
    </w:p>
    <w:p w14:paraId="2F69CA0A" w14:textId="77777777" w:rsidR="007A1CFE" w:rsidRPr="00F127CE" w:rsidRDefault="001A4D44" w:rsidP="0087534A">
      <w:pPr>
        <w:spacing w:line="360" w:lineRule="auto"/>
        <w:rPr>
          <w:lang w:val="en-GB"/>
        </w:rPr>
      </w:pPr>
      <w:r w:rsidRPr="00F127CE">
        <w:rPr>
          <w:lang w:val="en-GB"/>
        </w:rPr>
        <w:t>Q</w:t>
      </w:r>
      <w:r w:rsidR="009842B5" w:rsidRPr="00F127CE">
        <w:rPr>
          <w:lang w:val="en-GB"/>
        </w:rPr>
        <w:t>1-</w:t>
      </w:r>
      <w:r w:rsidRPr="00F127CE">
        <w:rPr>
          <w:lang w:val="en-GB"/>
        </w:rPr>
        <w:t>2. What is your gender?</w:t>
      </w:r>
    </w:p>
    <w:p w14:paraId="0878BF12" w14:textId="77777777" w:rsidR="007A1CFE" w:rsidRPr="00F127CE" w:rsidRDefault="001A4D44" w:rsidP="0087534A">
      <w:pPr>
        <w:spacing w:line="360" w:lineRule="auto"/>
        <w:ind w:left="432"/>
        <w:rPr>
          <w:lang w:val="en-GB"/>
        </w:rPr>
      </w:pPr>
      <w:r w:rsidRPr="00F127CE">
        <w:rPr>
          <w:lang w:val="en-GB"/>
        </w:rPr>
        <w:t>☐ Male</w:t>
      </w:r>
    </w:p>
    <w:p w14:paraId="1B46DC6C" w14:textId="77777777" w:rsidR="007A1CFE" w:rsidRPr="00F127CE" w:rsidRDefault="001A4D44" w:rsidP="0087534A">
      <w:pPr>
        <w:spacing w:line="360" w:lineRule="auto"/>
        <w:ind w:left="432"/>
        <w:rPr>
          <w:lang w:val="en-GB"/>
        </w:rPr>
      </w:pPr>
      <w:r w:rsidRPr="00F127CE">
        <w:rPr>
          <w:lang w:val="en-GB"/>
        </w:rPr>
        <w:t>☐ Female</w:t>
      </w:r>
    </w:p>
    <w:p w14:paraId="0882EEA2" w14:textId="77777777" w:rsidR="007A1CFE" w:rsidRPr="00F127CE" w:rsidRDefault="001A4D44" w:rsidP="0087534A">
      <w:pPr>
        <w:spacing w:line="360" w:lineRule="auto"/>
        <w:ind w:left="432"/>
        <w:rPr>
          <w:lang w:val="en-GB"/>
        </w:rPr>
      </w:pPr>
      <w:r w:rsidRPr="00F127CE">
        <w:rPr>
          <w:lang w:val="en-GB"/>
        </w:rPr>
        <w:t>☐ Other / Prefer not to say</w:t>
      </w:r>
    </w:p>
    <w:p w14:paraId="220976B3" w14:textId="77777777" w:rsidR="007A1CFE" w:rsidRPr="00E10FAD" w:rsidRDefault="001A4D44" w:rsidP="0087534A">
      <w:pPr>
        <w:spacing w:line="360" w:lineRule="auto"/>
        <w:rPr>
          <w:rFonts w:ascii="SimSun" w:eastAsia="SimSun" w:hAnsi="SimSun" w:cs="SimSun"/>
          <w:lang w:val="en-GB"/>
        </w:rPr>
      </w:pPr>
      <w:r w:rsidRPr="00F127CE">
        <w:rPr>
          <w:lang w:val="en-GB"/>
        </w:rPr>
        <w:t>Q</w:t>
      </w:r>
      <w:r w:rsidR="009842B5" w:rsidRPr="00F127CE">
        <w:rPr>
          <w:lang w:val="en-GB"/>
        </w:rPr>
        <w:t>1-</w:t>
      </w:r>
      <w:r w:rsidRPr="00F127CE">
        <w:rPr>
          <w:lang w:val="en-GB"/>
        </w:rPr>
        <w:t xml:space="preserve">3. </w:t>
      </w:r>
      <w:r w:rsidR="00BC34D5" w:rsidRPr="00BC34D5">
        <w:t>What is your residency status in Singapore</w:t>
      </w:r>
      <w:r w:rsidR="00E10FAD">
        <w:rPr>
          <w:rFonts w:hint="eastAsia"/>
          <w:lang w:val="en-GB"/>
        </w:rPr>
        <w:t xml:space="preserve">? </w:t>
      </w:r>
    </w:p>
    <w:p w14:paraId="601B6D31" w14:textId="77777777" w:rsidR="00E10FAD" w:rsidRPr="00F127CE" w:rsidRDefault="001A4D44" w:rsidP="0087534A">
      <w:pPr>
        <w:tabs>
          <w:tab w:val="right" w:pos="8640"/>
        </w:tabs>
        <w:spacing w:line="360" w:lineRule="auto"/>
        <w:ind w:left="432"/>
        <w:rPr>
          <w:lang w:val="en-GB"/>
        </w:rPr>
      </w:pPr>
      <w:r w:rsidRPr="00F127CE">
        <w:rPr>
          <w:lang w:val="en-GB"/>
        </w:rPr>
        <w:t>☐ Singapore Citizen</w:t>
      </w:r>
      <w:r w:rsidR="00BC34D5">
        <w:rPr>
          <w:rFonts w:hint="eastAsia"/>
          <w:lang w:val="en-GB"/>
        </w:rPr>
        <w:t xml:space="preserve"> / </w:t>
      </w:r>
      <w:r w:rsidR="00BC34D5">
        <w:rPr>
          <w:lang w:val="en-GB"/>
        </w:rPr>
        <w:t>Singapore Permanent Residence</w:t>
      </w:r>
      <w:r w:rsidR="00E10FAD">
        <w:rPr>
          <w:lang w:val="en-GB"/>
        </w:rPr>
        <w:tab/>
      </w:r>
      <w:r w:rsidR="00E10FAD" w:rsidRPr="00F127CE">
        <w:rPr>
          <w:rFonts w:ascii="Cambria Math" w:hAnsi="Cambria Math" w:cs="Cambria Math"/>
          <w:lang w:val="en-GB"/>
        </w:rPr>
        <w:t>≫≫≫</w:t>
      </w:r>
      <w:r w:rsidR="00E10FAD" w:rsidRPr="00F127CE">
        <w:rPr>
          <w:lang w:val="en-GB"/>
        </w:rPr>
        <w:t xml:space="preserve"> Move to Q1-</w:t>
      </w:r>
      <w:r w:rsidR="00E10FAD">
        <w:rPr>
          <w:rFonts w:hint="eastAsia"/>
          <w:lang w:val="en-GB"/>
        </w:rPr>
        <w:t>4</w:t>
      </w:r>
    </w:p>
    <w:p w14:paraId="1738EB89" w14:textId="77777777" w:rsidR="007A1CFE" w:rsidRPr="00F127CE" w:rsidRDefault="001A4D44" w:rsidP="0087534A">
      <w:pPr>
        <w:spacing w:line="360" w:lineRule="auto"/>
        <w:ind w:left="432"/>
        <w:rPr>
          <w:lang w:val="en-GB"/>
        </w:rPr>
      </w:pPr>
      <w:r w:rsidRPr="00F127CE">
        <w:rPr>
          <w:lang w:val="en-GB"/>
        </w:rPr>
        <w:t xml:space="preserve">☐ </w:t>
      </w:r>
      <w:r w:rsidR="00DD7D17" w:rsidRPr="00DD7D17">
        <w:t>Work-related Pass (EP / S Pass / Work Permit / Training)</w:t>
      </w:r>
    </w:p>
    <w:p w14:paraId="7DB0AE79" w14:textId="77777777" w:rsidR="007A1CFE" w:rsidRPr="00F127CE" w:rsidRDefault="001A4D44" w:rsidP="0087534A">
      <w:pPr>
        <w:spacing w:line="360" w:lineRule="auto"/>
        <w:ind w:left="432"/>
        <w:rPr>
          <w:lang w:val="en-GB"/>
        </w:rPr>
      </w:pPr>
      <w:r w:rsidRPr="00F127CE">
        <w:rPr>
          <w:lang w:val="en-GB"/>
        </w:rPr>
        <w:t xml:space="preserve">☐ </w:t>
      </w:r>
      <w:r w:rsidR="00DD7D17" w:rsidRPr="00DD7D17">
        <w:t>Student Pass</w:t>
      </w:r>
    </w:p>
    <w:p w14:paraId="7E2251A3" w14:textId="77777777" w:rsidR="007A1CFE" w:rsidRPr="00F127CE" w:rsidRDefault="001A4D44" w:rsidP="0087534A">
      <w:pPr>
        <w:spacing w:line="360" w:lineRule="auto"/>
        <w:ind w:left="432"/>
        <w:rPr>
          <w:lang w:val="en-GB"/>
        </w:rPr>
      </w:pPr>
      <w:r w:rsidRPr="00F127CE">
        <w:rPr>
          <w:lang w:val="en-GB"/>
        </w:rPr>
        <w:t xml:space="preserve">☐ </w:t>
      </w:r>
      <w:r w:rsidR="00DD7D17" w:rsidRPr="00DD7D17">
        <w:t>Depend</w:t>
      </w:r>
      <w:r w:rsidR="00DD7D17">
        <w:t>a</w:t>
      </w:r>
      <w:r w:rsidR="00DD7D17" w:rsidRPr="00DD7D17">
        <w:t>nt</w:t>
      </w:r>
      <w:r w:rsidR="00DD7D17">
        <w:t>’s</w:t>
      </w:r>
      <w:r w:rsidR="00DD7D17" w:rsidRPr="00DD7D17">
        <w:t xml:space="preserve"> Pass / Long-Term Visit Pass (LTVP)</w:t>
      </w:r>
    </w:p>
    <w:p w14:paraId="05A2D9D2" w14:textId="77777777" w:rsidR="007A1CFE" w:rsidRDefault="001A4D44" w:rsidP="0087534A">
      <w:pPr>
        <w:spacing w:line="360" w:lineRule="auto"/>
        <w:ind w:left="432"/>
        <w:rPr>
          <w:lang w:val="en-GB"/>
        </w:rPr>
      </w:pPr>
      <w:r w:rsidRPr="00F127CE">
        <w:rPr>
          <w:lang w:val="en-GB"/>
        </w:rPr>
        <w:t>☐ Others</w:t>
      </w:r>
    </w:p>
    <w:p w14:paraId="538B0DA7" w14:textId="77777777" w:rsidR="00E10FAD" w:rsidRPr="00E10FAD" w:rsidRDefault="00E10FAD" w:rsidP="0087534A">
      <w:pPr>
        <w:spacing w:line="360" w:lineRule="auto"/>
        <w:rPr>
          <w:rFonts w:ascii="SimSun" w:eastAsia="SimSun" w:hAnsi="SimSun" w:cs="SimSun"/>
          <w:lang w:val="en-GB"/>
        </w:rPr>
      </w:pPr>
      <w:r w:rsidRPr="00F127CE">
        <w:rPr>
          <w:lang w:val="en-GB"/>
        </w:rPr>
        <w:t>Q1-3</w:t>
      </w:r>
      <w:r w:rsidR="00DD7D17">
        <w:rPr>
          <w:lang w:val="en-GB"/>
        </w:rPr>
        <w:t>b</w:t>
      </w:r>
      <w:r w:rsidRPr="00F127CE">
        <w:rPr>
          <w:lang w:val="en-GB"/>
        </w:rPr>
        <w:t xml:space="preserve">. </w:t>
      </w:r>
      <w:r>
        <w:t>How long have you lived in Singapore?</w:t>
      </w:r>
    </w:p>
    <w:p w14:paraId="18979AA2" w14:textId="77777777" w:rsidR="00E10FAD" w:rsidRDefault="00E10FAD"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Pr>
          <w:rFonts w:hint="eastAsia"/>
          <w:lang w:val="en-GB"/>
        </w:rPr>
        <w:t>Less than 1 year</w:t>
      </w:r>
    </w:p>
    <w:p w14:paraId="0B13FFF6" w14:textId="77777777" w:rsidR="00E10FAD" w:rsidRPr="00F127CE" w:rsidRDefault="00E10FAD"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Pr>
          <w:rFonts w:hint="eastAsia"/>
        </w:rPr>
        <w:t>1-</w:t>
      </w:r>
      <w:r w:rsidR="00DD7D17">
        <w:t>5</w:t>
      </w:r>
      <w:r>
        <w:rPr>
          <w:rFonts w:hint="eastAsia"/>
        </w:rPr>
        <w:t xml:space="preserve"> years</w:t>
      </w:r>
    </w:p>
    <w:p w14:paraId="194F424F" w14:textId="77777777" w:rsidR="00E10FAD" w:rsidRPr="00F127CE" w:rsidRDefault="00E10FAD"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DD7D17">
        <w:rPr>
          <w:lang w:val="en-GB"/>
        </w:rPr>
        <w:t>6</w:t>
      </w:r>
      <w:r>
        <w:rPr>
          <w:rFonts w:hint="eastAsia"/>
          <w:lang w:val="en-GB"/>
        </w:rPr>
        <w:t>-</w:t>
      </w:r>
      <w:r w:rsidR="00DD7D17">
        <w:rPr>
          <w:lang w:val="en-GB"/>
        </w:rPr>
        <w:t>10</w:t>
      </w:r>
      <w:r>
        <w:rPr>
          <w:rFonts w:hint="eastAsia"/>
          <w:lang w:val="en-GB"/>
        </w:rPr>
        <w:t xml:space="preserve"> years</w:t>
      </w:r>
    </w:p>
    <w:p w14:paraId="10AF7E2F" w14:textId="77777777" w:rsidR="00E10FAD" w:rsidRPr="00E10FAD" w:rsidRDefault="00E10FAD"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DD7D17">
        <w:rPr>
          <w:lang w:val="en-GB"/>
        </w:rPr>
        <w:t>More than 10 years</w:t>
      </w:r>
    </w:p>
    <w:p w14:paraId="37888E5E" w14:textId="77777777" w:rsidR="007A1CFE" w:rsidRPr="00F127CE" w:rsidRDefault="001A4D44" w:rsidP="0087534A">
      <w:pPr>
        <w:spacing w:line="360" w:lineRule="auto"/>
        <w:rPr>
          <w:lang w:val="en-GB"/>
        </w:rPr>
      </w:pPr>
      <w:r w:rsidRPr="00F127CE">
        <w:rPr>
          <w:lang w:val="en-GB"/>
        </w:rPr>
        <w:lastRenderedPageBreak/>
        <w:t>Q</w:t>
      </w:r>
      <w:r w:rsidR="009842B5" w:rsidRPr="00F127CE">
        <w:rPr>
          <w:lang w:val="en-GB"/>
        </w:rPr>
        <w:t>1-</w:t>
      </w:r>
      <w:r w:rsidRPr="00F127CE">
        <w:rPr>
          <w:lang w:val="en-GB"/>
        </w:rPr>
        <w:t xml:space="preserve">4. </w:t>
      </w:r>
      <w:r w:rsidR="00DD7D17" w:rsidRPr="00DD7D17">
        <w:t>Which of the following best describes your current activity status</w:t>
      </w:r>
      <w:r w:rsidRPr="00F127CE">
        <w:rPr>
          <w:lang w:val="en-GB"/>
        </w:rPr>
        <w:t>?</w:t>
      </w:r>
    </w:p>
    <w:p w14:paraId="0CCA75F5" w14:textId="77777777" w:rsidR="007A1CFE" w:rsidRPr="00F127CE" w:rsidRDefault="001A4D44" w:rsidP="0087534A">
      <w:pPr>
        <w:tabs>
          <w:tab w:val="right" w:pos="8640"/>
        </w:tabs>
        <w:spacing w:line="360" w:lineRule="auto"/>
        <w:ind w:left="432"/>
        <w:rPr>
          <w:lang w:val="en-GB"/>
        </w:rPr>
      </w:pPr>
      <w:r w:rsidRPr="00F127CE">
        <w:rPr>
          <w:lang w:val="en-GB"/>
        </w:rPr>
        <w:t xml:space="preserve">☐ </w:t>
      </w:r>
      <w:r w:rsidR="00DD7D17" w:rsidRPr="00DD7D17">
        <w:t>Employed Full-Time / Part-Time</w:t>
      </w:r>
      <w:r w:rsidR="003D5882" w:rsidRPr="00F127CE">
        <w:rPr>
          <w:lang w:val="en-GB"/>
        </w:rPr>
        <w:tab/>
      </w:r>
    </w:p>
    <w:p w14:paraId="4E1BE842" w14:textId="77777777" w:rsidR="007A1CFE" w:rsidRPr="00F127CE" w:rsidRDefault="001A4D44" w:rsidP="0087534A">
      <w:pPr>
        <w:tabs>
          <w:tab w:val="right" w:pos="8640"/>
        </w:tabs>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DD7D17" w:rsidRPr="00DD7D17">
        <w:t>Self-Employed / Freelance</w:t>
      </w:r>
      <w:r w:rsidR="003D5882" w:rsidRPr="00F127CE">
        <w:rPr>
          <w:lang w:val="en-GB"/>
        </w:rPr>
        <w:tab/>
      </w:r>
    </w:p>
    <w:p w14:paraId="1FAA04EB" w14:textId="77777777" w:rsidR="007A1CFE" w:rsidRPr="00F127CE" w:rsidRDefault="001A4D44" w:rsidP="0087534A">
      <w:pPr>
        <w:tabs>
          <w:tab w:val="right" w:pos="8640"/>
        </w:tabs>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DD7D17" w:rsidRPr="00DD7D17">
        <w:t>Full-Time Student</w:t>
      </w:r>
    </w:p>
    <w:p w14:paraId="588B7626" w14:textId="77777777" w:rsidR="007A1CFE" w:rsidRPr="00F127CE" w:rsidRDefault="001A4D44" w:rsidP="0087534A">
      <w:pPr>
        <w:tabs>
          <w:tab w:val="right" w:pos="8640"/>
        </w:tabs>
        <w:spacing w:line="360" w:lineRule="auto"/>
        <w:ind w:left="432"/>
        <w:rPr>
          <w:lang w:val="en-GB"/>
        </w:rPr>
      </w:pPr>
      <w:r w:rsidRPr="00F127CE">
        <w:rPr>
          <w:rFonts w:ascii="Segoe UI Symbol" w:hAnsi="Segoe UI Symbol" w:cs="Segoe UI Symbol"/>
          <w:lang w:val="en-GB"/>
        </w:rPr>
        <w:t>☐</w:t>
      </w:r>
      <w:r w:rsidRPr="00F127CE">
        <w:rPr>
          <w:lang w:val="en-GB"/>
        </w:rPr>
        <w:t xml:space="preserve"> Homemaker</w:t>
      </w:r>
      <w:r w:rsidR="003D5882" w:rsidRPr="00F127CE">
        <w:rPr>
          <w:lang w:val="en-GB"/>
        </w:rPr>
        <w:t xml:space="preserve"> </w:t>
      </w:r>
      <w:r w:rsidR="00DD7D17">
        <w:rPr>
          <w:lang w:val="en-GB"/>
        </w:rPr>
        <w:t xml:space="preserve">                 </w:t>
      </w:r>
      <w:r w:rsidR="00DD7D17" w:rsidRPr="00DD7D17">
        <w:rPr>
          <w:lang w:val="en-GB"/>
        </w:rPr>
        <w:t xml:space="preserve"> </w:t>
      </w:r>
      <w:r w:rsidR="00DD7D17">
        <w:rPr>
          <w:lang w:val="en-GB"/>
        </w:rPr>
        <w:t xml:space="preserve">                                                           </w:t>
      </w:r>
      <w:r w:rsidR="00DD7D17" w:rsidRPr="00F127CE">
        <w:rPr>
          <w:rFonts w:ascii="Cambria Math" w:hAnsi="Cambria Math" w:cs="Cambria Math"/>
          <w:lang w:val="en-GB"/>
        </w:rPr>
        <w:t>≫≫≫</w:t>
      </w:r>
      <w:r w:rsidR="00DD7D17" w:rsidRPr="00F127CE">
        <w:rPr>
          <w:lang w:val="en-GB"/>
        </w:rPr>
        <w:t xml:space="preserve"> Move to Q1-</w:t>
      </w:r>
      <w:r w:rsidR="00DD7D17">
        <w:rPr>
          <w:lang w:val="en-GB"/>
        </w:rPr>
        <w:t>7</w:t>
      </w:r>
    </w:p>
    <w:p w14:paraId="79407448" w14:textId="77777777" w:rsidR="007A1CFE" w:rsidRPr="00F127CE" w:rsidRDefault="001A4D44" w:rsidP="0087534A">
      <w:pPr>
        <w:tabs>
          <w:tab w:val="right" w:pos="8640"/>
        </w:tabs>
        <w:spacing w:line="360" w:lineRule="auto"/>
        <w:ind w:left="432"/>
        <w:rPr>
          <w:lang w:val="en-GB"/>
        </w:rPr>
      </w:pPr>
      <w:r w:rsidRPr="00F127CE">
        <w:rPr>
          <w:rFonts w:ascii="Segoe UI Symbol" w:hAnsi="Segoe UI Symbol" w:cs="Segoe UI Symbol"/>
          <w:lang w:val="en-GB"/>
        </w:rPr>
        <w:t>☐</w:t>
      </w:r>
      <w:r w:rsidRPr="00F127CE">
        <w:rPr>
          <w:lang w:val="en-GB"/>
        </w:rPr>
        <w:t xml:space="preserve"> National Service</w:t>
      </w:r>
      <w:r w:rsidR="006C4E36" w:rsidRPr="00F127CE">
        <w:rPr>
          <w:lang w:val="en-GB"/>
        </w:rPr>
        <w:t xml:space="preserve"> </w:t>
      </w:r>
      <w:r w:rsidR="00DD7D17">
        <w:rPr>
          <w:lang w:val="en-GB"/>
        </w:rPr>
        <w:t>(NSF)</w:t>
      </w:r>
      <w:r w:rsidR="00DD7D17" w:rsidRPr="00DD7D17">
        <w:rPr>
          <w:lang w:val="en-GB"/>
        </w:rPr>
        <w:t xml:space="preserve"> </w:t>
      </w:r>
      <w:r w:rsidR="00DD7D17">
        <w:rPr>
          <w:lang w:val="en-GB"/>
        </w:rPr>
        <w:t xml:space="preserve">                                                           </w:t>
      </w:r>
      <w:r w:rsidR="00DD7D17" w:rsidRPr="00F127CE">
        <w:rPr>
          <w:rFonts w:ascii="Cambria Math" w:hAnsi="Cambria Math" w:cs="Cambria Math"/>
          <w:lang w:val="en-GB"/>
        </w:rPr>
        <w:t>≫≫≫</w:t>
      </w:r>
      <w:r w:rsidR="00DD7D17" w:rsidRPr="00F127CE">
        <w:rPr>
          <w:lang w:val="en-GB"/>
        </w:rPr>
        <w:t xml:space="preserve"> Move to Q1-</w:t>
      </w:r>
      <w:r w:rsidR="00DD7D17">
        <w:rPr>
          <w:lang w:val="en-GB"/>
        </w:rPr>
        <w:t>7</w:t>
      </w:r>
    </w:p>
    <w:p w14:paraId="38B9DE40" w14:textId="77777777" w:rsidR="007A1CFE" w:rsidRPr="00F127CE" w:rsidRDefault="001A4D44" w:rsidP="0087534A">
      <w:pPr>
        <w:tabs>
          <w:tab w:val="right" w:pos="8640"/>
        </w:tabs>
        <w:spacing w:line="360" w:lineRule="auto"/>
        <w:ind w:left="432"/>
        <w:rPr>
          <w:lang w:val="en-GB"/>
        </w:rPr>
      </w:pPr>
      <w:r w:rsidRPr="00F127CE">
        <w:rPr>
          <w:rFonts w:ascii="Segoe UI Symbol" w:hAnsi="Segoe UI Symbol" w:cs="Segoe UI Symbol"/>
          <w:lang w:val="en-GB"/>
        </w:rPr>
        <w:t>☐</w:t>
      </w:r>
      <w:r w:rsidRPr="00F127CE">
        <w:rPr>
          <w:lang w:val="en-GB"/>
        </w:rPr>
        <w:t xml:space="preserve"> Retired</w:t>
      </w:r>
      <w:r w:rsidR="003D5882" w:rsidRPr="00F127CE">
        <w:rPr>
          <w:lang w:val="en-GB"/>
        </w:rPr>
        <w:t xml:space="preserve"> </w:t>
      </w:r>
      <w:r w:rsidR="00DD7D17">
        <w:rPr>
          <w:lang w:val="en-GB"/>
        </w:rPr>
        <w:t xml:space="preserve">/ </w:t>
      </w:r>
      <w:r w:rsidR="00DD7D17" w:rsidRPr="00DD7D17">
        <w:t>Not seeking employment</w:t>
      </w:r>
      <w:r w:rsidR="00DD7D17">
        <w:rPr>
          <w:lang w:val="en-GB"/>
        </w:rPr>
        <w:t>)</w:t>
      </w:r>
      <w:r w:rsidR="00DD7D17" w:rsidRPr="00DD7D17">
        <w:rPr>
          <w:lang w:val="en-GB"/>
        </w:rPr>
        <w:t xml:space="preserve"> </w:t>
      </w:r>
      <w:r w:rsidR="00DD7D17">
        <w:rPr>
          <w:lang w:val="en-GB"/>
        </w:rPr>
        <w:t xml:space="preserve">                                        </w:t>
      </w:r>
      <w:r w:rsidR="00DD7D17" w:rsidRPr="00F127CE">
        <w:rPr>
          <w:rFonts w:ascii="Cambria Math" w:hAnsi="Cambria Math" w:cs="Cambria Math"/>
          <w:lang w:val="en-GB"/>
        </w:rPr>
        <w:t>≫≫≫</w:t>
      </w:r>
      <w:r w:rsidR="00DD7D17" w:rsidRPr="00F127CE">
        <w:rPr>
          <w:lang w:val="en-GB"/>
        </w:rPr>
        <w:t xml:space="preserve"> Move to Q1-</w:t>
      </w:r>
      <w:r w:rsidR="00DD7D17">
        <w:rPr>
          <w:lang w:val="en-GB"/>
        </w:rPr>
        <w:t>7</w:t>
      </w:r>
    </w:p>
    <w:p w14:paraId="4D900CE6" w14:textId="77777777" w:rsidR="007A1CFE" w:rsidRPr="00F127CE" w:rsidRDefault="001A4D44" w:rsidP="0087534A">
      <w:pPr>
        <w:tabs>
          <w:tab w:val="right" w:pos="8640"/>
        </w:tabs>
        <w:spacing w:line="360" w:lineRule="auto"/>
        <w:ind w:left="431"/>
        <w:rPr>
          <w:lang w:val="en-GB"/>
        </w:rPr>
      </w:pPr>
      <w:r w:rsidRPr="00F127CE">
        <w:rPr>
          <w:rFonts w:ascii="Segoe UI Symbol" w:hAnsi="Segoe UI Symbol" w:cs="Segoe UI Symbol"/>
          <w:lang w:val="en-GB"/>
        </w:rPr>
        <w:t>☐</w:t>
      </w:r>
      <w:r w:rsidRPr="00F127CE">
        <w:rPr>
          <w:lang w:val="en-GB"/>
        </w:rPr>
        <w:t xml:space="preserve"> Others </w:t>
      </w:r>
      <w:r w:rsidRPr="00E77E85">
        <w:rPr>
          <w:highlight w:val="lightGray"/>
          <w:lang w:val="en-GB"/>
        </w:rPr>
        <w:t>(please specify)</w:t>
      </w:r>
      <w:r w:rsidR="003D5882" w:rsidRPr="00F127CE">
        <w:rPr>
          <w:lang w:val="en-GB"/>
        </w:rPr>
        <w:t xml:space="preserve"> </w:t>
      </w:r>
      <w:r w:rsidR="003D5882" w:rsidRPr="00F127CE">
        <w:rPr>
          <w:lang w:val="en-GB"/>
        </w:rPr>
        <w:tab/>
      </w:r>
    </w:p>
    <w:p w14:paraId="2A4BB09E" w14:textId="77777777" w:rsidR="005D3C73" w:rsidRPr="00F127CE" w:rsidRDefault="005D3C73" w:rsidP="0087534A">
      <w:pPr>
        <w:spacing w:line="360" w:lineRule="auto"/>
        <w:rPr>
          <w:lang w:val="en-GB"/>
        </w:rPr>
      </w:pPr>
      <w:r w:rsidRPr="00F127CE">
        <w:rPr>
          <w:lang w:val="en-GB"/>
        </w:rPr>
        <w:t>Q1-</w:t>
      </w:r>
      <w:r>
        <w:rPr>
          <w:lang w:val="en-GB"/>
        </w:rPr>
        <w:t>5</w:t>
      </w:r>
      <w:r w:rsidRPr="00F127CE">
        <w:rPr>
          <w:lang w:val="en-GB"/>
        </w:rPr>
        <w:t xml:space="preserve">. </w:t>
      </w:r>
      <w:r w:rsidR="00DD7D17" w:rsidRPr="00DD7D17">
        <w:t>What is your primary work/study arrangement</w:t>
      </w:r>
      <w:r>
        <w:rPr>
          <w:lang w:val="en-GB"/>
        </w:rPr>
        <w:t>?</w:t>
      </w:r>
    </w:p>
    <w:p w14:paraId="34C367CE" w14:textId="77777777" w:rsidR="005D3C73" w:rsidRPr="00F127CE" w:rsidRDefault="005D3C73"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DD7D17" w:rsidRPr="00DD7D17">
        <w:t>Office/Campus-based (Always work/study on-site</w:t>
      </w:r>
      <w:r w:rsidR="00DD7D17">
        <w:t>)</w:t>
      </w:r>
      <w:r w:rsidR="00DD7D17">
        <w:rPr>
          <w:lang w:val="en-GB"/>
        </w:rPr>
        <w:t xml:space="preserve">                </w:t>
      </w:r>
      <w:r w:rsidR="00DD7D17" w:rsidRPr="00F127CE">
        <w:rPr>
          <w:rFonts w:ascii="Cambria Math" w:hAnsi="Cambria Math" w:cs="Cambria Math"/>
          <w:lang w:val="en-GB"/>
        </w:rPr>
        <w:t>≫≫≫</w:t>
      </w:r>
      <w:r w:rsidR="00DD7D17" w:rsidRPr="00F127CE">
        <w:rPr>
          <w:lang w:val="en-GB"/>
        </w:rPr>
        <w:t xml:space="preserve"> Move to Q1-</w:t>
      </w:r>
      <w:r w:rsidR="008B536B">
        <w:rPr>
          <w:lang w:val="en-GB"/>
        </w:rPr>
        <w:t>6</w:t>
      </w:r>
    </w:p>
    <w:p w14:paraId="47720B79" w14:textId="77777777" w:rsidR="005D3C73" w:rsidRPr="00F127CE" w:rsidRDefault="005D3C73"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DD7D17" w:rsidRPr="00DD7D17">
        <w:t>Hybrid (Mix of on-site and remote)</w:t>
      </w:r>
    </w:p>
    <w:p w14:paraId="7D2EFF4A" w14:textId="77777777" w:rsidR="005D3C73" w:rsidRPr="00F127CE" w:rsidRDefault="005D3C73"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DD7D17" w:rsidRPr="00DD7D17">
        <w:t>Remote-based (Always work/study from home)</w:t>
      </w:r>
    </w:p>
    <w:p w14:paraId="0F04AE06" w14:textId="77777777" w:rsidR="005D3C73" w:rsidRDefault="005D3C73"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DD7D17">
        <w:rPr>
          <w:lang w:val="en-GB"/>
        </w:rPr>
        <w:t>Not Applicable</w:t>
      </w:r>
    </w:p>
    <w:p w14:paraId="4194E47C" w14:textId="77777777" w:rsidR="00BC34D5" w:rsidRPr="00F127CE" w:rsidRDefault="00BC34D5" w:rsidP="0087534A">
      <w:pPr>
        <w:spacing w:line="360" w:lineRule="auto"/>
        <w:rPr>
          <w:lang w:val="en-GB"/>
        </w:rPr>
      </w:pPr>
      <w:r w:rsidRPr="00F127CE">
        <w:rPr>
          <w:lang w:val="en-GB"/>
        </w:rPr>
        <w:t>Q1-</w:t>
      </w:r>
      <w:r>
        <w:rPr>
          <w:lang w:val="en-GB"/>
        </w:rPr>
        <w:t>5a</w:t>
      </w:r>
      <w:r w:rsidRPr="00F127CE">
        <w:rPr>
          <w:lang w:val="en-GB"/>
        </w:rPr>
        <w:t xml:space="preserve">. </w:t>
      </w:r>
      <w:r w:rsidR="008D3F44" w:rsidRPr="008D3F44">
        <w:t>On average, how many days per week do you work/study from home</w:t>
      </w:r>
      <w:r w:rsidR="00DD7D17" w:rsidRPr="00DD7D17">
        <w:t>?</w:t>
      </w:r>
    </w:p>
    <w:p w14:paraId="080E4DC1" w14:textId="77777777" w:rsidR="00BC34D5" w:rsidRDefault="00BC34D5"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Pr>
          <w:lang w:val="en-GB"/>
        </w:rPr>
        <w:t>0 days</w:t>
      </w:r>
    </w:p>
    <w:p w14:paraId="27C99D63" w14:textId="77777777" w:rsidR="008D3F44" w:rsidRPr="00F127CE" w:rsidRDefault="008D3F44"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Pr>
          <w:lang w:val="en-GB"/>
        </w:rPr>
        <w:t>1 days</w:t>
      </w:r>
    </w:p>
    <w:p w14:paraId="7CA7A23F" w14:textId="77777777" w:rsidR="008D3F44" w:rsidRPr="00F127CE" w:rsidRDefault="008D3F44"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Pr>
          <w:lang w:val="en-GB"/>
        </w:rPr>
        <w:t>2 days</w:t>
      </w:r>
    </w:p>
    <w:p w14:paraId="46084F6F" w14:textId="77777777" w:rsidR="008D3F44" w:rsidRPr="00F127CE" w:rsidRDefault="008D3F44"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Pr>
          <w:lang w:val="en-GB"/>
        </w:rPr>
        <w:t>3 days</w:t>
      </w:r>
    </w:p>
    <w:p w14:paraId="47DC3B9A" w14:textId="77777777" w:rsidR="00BC34D5" w:rsidRPr="00F127CE" w:rsidRDefault="00BC34D5"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8D3F44">
        <w:rPr>
          <w:lang w:val="en-GB"/>
        </w:rPr>
        <w:t>4</w:t>
      </w:r>
      <w:r>
        <w:rPr>
          <w:lang w:val="en-GB"/>
        </w:rPr>
        <w:t xml:space="preserve"> days</w:t>
      </w:r>
    </w:p>
    <w:p w14:paraId="66E75A76" w14:textId="77777777" w:rsidR="00BC34D5" w:rsidRPr="00F127CE" w:rsidRDefault="00BC34D5"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8D3F44">
        <w:rPr>
          <w:lang w:val="en-GB"/>
        </w:rPr>
        <w:t>5</w:t>
      </w:r>
      <w:r>
        <w:rPr>
          <w:lang w:val="en-GB"/>
        </w:rPr>
        <w:t xml:space="preserve"> days</w:t>
      </w:r>
    </w:p>
    <w:p w14:paraId="548640B3" w14:textId="77777777" w:rsidR="00BC34D5" w:rsidRDefault="00BC34D5"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8D3F44">
        <w:rPr>
          <w:lang w:val="en-GB"/>
        </w:rPr>
        <w:t>6</w:t>
      </w:r>
      <w:r>
        <w:rPr>
          <w:lang w:val="en-GB"/>
        </w:rPr>
        <w:t xml:space="preserve"> days</w:t>
      </w:r>
    </w:p>
    <w:p w14:paraId="3D6CF915" w14:textId="77777777" w:rsidR="008D3F44" w:rsidRPr="00F127CE" w:rsidRDefault="008D3F44"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Pr>
          <w:lang w:val="en-GB"/>
        </w:rPr>
        <w:t>7 days</w:t>
      </w:r>
    </w:p>
    <w:p w14:paraId="189C5D3E" w14:textId="77777777" w:rsidR="00BC34D5" w:rsidRPr="00BC34D5" w:rsidRDefault="00BC34D5" w:rsidP="0087534A">
      <w:pPr>
        <w:spacing w:line="360" w:lineRule="auto"/>
        <w:ind w:left="432"/>
        <w:rPr>
          <w:lang w:val="en-GB"/>
        </w:rPr>
      </w:pPr>
    </w:p>
    <w:p w14:paraId="41B1D95B" w14:textId="77777777" w:rsidR="005D3C73" w:rsidRDefault="005D3C73" w:rsidP="0087534A">
      <w:pPr>
        <w:spacing w:line="360" w:lineRule="auto"/>
      </w:pPr>
      <w:r w:rsidRPr="00F127CE">
        <w:rPr>
          <w:lang w:val="en-GB"/>
        </w:rPr>
        <w:t>Q1-</w:t>
      </w:r>
      <w:r>
        <w:rPr>
          <w:lang w:val="en-GB"/>
        </w:rPr>
        <w:t>6</w:t>
      </w:r>
      <w:r w:rsidRPr="00F127CE">
        <w:rPr>
          <w:lang w:val="en-GB"/>
        </w:rPr>
        <w:t xml:space="preserve">. </w:t>
      </w:r>
      <w:r w:rsidR="00DD7D17" w:rsidRPr="00DD7D17">
        <w:t>What is the 6-digit postal code of your office or school?</w:t>
      </w:r>
    </w:p>
    <w:p w14:paraId="5EEC5CFC" w14:textId="77777777" w:rsidR="00F00735" w:rsidRPr="00F00735" w:rsidRDefault="00F00735" w:rsidP="0087534A">
      <w:pPr>
        <w:spacing w:line="360" w:lineRule="auto"/>
        <w:rPr>
          <w:sz w:val="20"/>
          <w:szCs w:val="18"/>
          <w:lang w:val="en-GB"/>
        </w:rPr>
      </w:pPr>
      <w:r w:rsidRPr="00F00735">
        <w:rPr>
          <w:b/>
          <w:bCs/>
          <w:i/>
          <w:iCs/>
          <w:sz w:val="20"/>
          <w:szCs w:val="18"/>
        </w:rPr>
        <w:t>(Your postal code will only be used for research purposes and will not be used to identify individuals.)</w:t>
      </w:r>
    </w:p>
    <w:p w14:paraId="2CB82316" w14:textId="77777777" w:rsidR="005D3C73" w:rsidRDefault="005D3C73"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DD7D17">
        <w:rPr>
          <w:lang w:val="en-GB"/>
        </w:rPr>
        <w:t>_ _ _ _ _ _</w:t>
      </w:r>
    </w:p>
    <w:p w14:paraId="2F26E047" w14:textId="77777777" w:rsidR="001366B1" w:rsidRPr="00F127CE" w:rsidRDefault="001366B1" w:rsidP="0087534A">
      <w:pPr>
        <w:spacing w:line="360" w:lineRule="auto"/>
        <w:rPr>
          <w:lang w:val="en-GB"/>
        </w:rPr>
      </w:pPr>
      <w:r w:rsidRPr="00F127CE">
        <w:rPr>
          <w:lang w:val="en-GB"/>
        </w:rPr>
        <w:t>Q1-</w:t>
      </w:r>
      <w:r w:rsidR="00422074">
        <w:rPr>
          <w:lang w:val="en-GB"/>
        </w:rPr>
        <w:t>7</w:t>
      </w:r>
      <w:r w:rsidRPr="00F127CE">
        <w:rPr>
          <w:lang w:val="en-GB"/>
        </w:rPr>
        <w:t xml:space="preserve">. </w:t>
      </w:r>
      <w:r w:rsidRPr="001366B1">
        <w:rPr>
          <w:lang w:val="en-GB"/>
        </w:rPr>
        <w:t>What is your monthly income?</w:t>
      </w:r>
      <w:r>
        <w:rPr>
          <w:rFonts w:hint="eastAsia"/>
          <w:lang w:val="en-GB"/>
        </w:rPr>
        <w:t xml:space="preserve"> </w:t>
      </w:r>
      <w:r w:rsidRPr="001366B1">
        <w:rPr>
          <w:lang w:val="en-GB"/>
        </w:rPr>
        <w:t>(Note: To</w:t>
      </w:r>
      <w:r>
        <w:rPr>
          <w:rFonts w:hint="eastAsia"/>
          <w:lang w:val="en-GB"/>
        </w:rPr>
        <w:t xml:space="preserve"> include</w:t>
      </w:r>
      <w:r w:rsidRPr="001366B1">
        <w:rPr>
          <w:lang w:val="en-GB"/>
        </w:rPr>
        <w:t xml:space="preserve"> income</w:t>
      </w:r>
      <w:r>
        <w:rPr>
          <w:rFonts w:hint="eastAsia"/>
          <w:lang w:val="en-GB"/>
        </w:rPr>
        <w:t xml:space="preserve"> only from work</w:t>
      </w:r>
      <w:r w:rsidRPr="001366B1">
        <w:rPr>
          <w:lang w:val="en-GB"/>
        </w:rPr>
        <w:t>)</w:t>
      </w:r>
    </w:p>
    <w:p w14:paraId="0176E31B"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No Income</w:t>
      </w:r>
    </w:p>
    <w:p w14:paraId="48F33815"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lastRenderedPageBreak/>
        <w:t>☐</w:t>
      </w:r>
      <w:r w:rsidRPr="00F127CE">
        <w:rPr>
          <w:lang w:val="en-GB"/>
        </w:rPr>
        <w:t xml:space="preserve"> S$ 1 – S$ 999</w:t>
      </w:r>
    </w:p>
    <w:p w14:paraId="35BB5D17"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S$ 1,000 – S$ 1,999</w:t>
      </w:r>
    </w:p>
    <w:p w14:paraId="6FEF0A07"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S$ 2,000 – S$ 2,999</w:t>
      </w:r>
    </w:p>
    <w:p w14:paraId="4060A41B"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S$ 3,000 – S$ 3,999</w:t>
      </w:r>
    </w:p>
    <w:p w14:paraId="5684797F"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S$ 4,000 – S$ 4,999</w:t>
      </w:r>
    </w:p>
    <w:p w14:paraId="3335E73C"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S$ 5,000 – S$ 5,999</w:t>
      </w:r>
    </w:p>
    <w:p w14:paraId="35F4CA6E"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S$ 6,000 – S$ 6,999</w:t>
      </w:r>
    </w:p>
    <w:p w14:paraId="0B06AB71"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S$ 7,000 – S$ 7,999</w:t>
      </w:r>
    </w:p>
    <w:p w14:paraId="19EBBA7C"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S$ 8,000 – S$ 8,999</w:t>
      </w:r>
    </w:p>
    <w:p w14:paraId="035DF5E0"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S$ 9,000 – S$ 9,999</w:t>
      </w:r>
    </w:p>
    <w:p w14:paraId="46AE4926" w14:textId="77777777" w:rsidR="001366B1" w:rsidRPr="00D72182" w:rsidRDefault="001366B1" w:rsidP="0087534A">
      <w:pPr>
        <w:spacing w:line="360" w:lineRule="auto"/>
        <w:ind w:left="432"/>
      </w:pPr>
      <w:r w:rsidRPr="00F127CE">
        <w:rPr>
          <w:rFonts w:ascii="Segoe UI Symbol" w:hAnsi="Segoe UI Symbol" w:cs="Segoe UI Symbol"/>
          <w:lang w:val="en-GB"/>
        </w:rPr>
        <w:t>☐</w:t>
      </w:r>
      <w:r w:rsidRPr="00F127CE">
        <w:rPr>
          <w:lang w:val="en-GB"/>
        </w:rPr>
        <w:t xml:space="preserve"> S$ 10,000 – S$ 10,999</w:t>
      </w:r>
    </w:p>
    <w:p w14:paraId="2739082E"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S$ 11,000 – S$ 11,999</w:t>
      </w:r>
    </w:p>
    <w:p w14:paraId="51FB8A3A"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S$ 12,000 – S$ 14,999</w:t>
      </w:r>
    </w:p>
    <w:p w14:paraId="39F2B1C8"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S$ 15,000 – S$ 19,999</w:t>
      </w:r>
    </w:p>
    <w:p w14:paraId="2E9B0FE9" w14:textId="77777777" w:rsidR="001366B1" w:rsidRPr="00F127CE"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S$ 20,000 and above</w:t>
      </w:r>
    </w:p>
    <w:p w14:paraId="0DBE37B6" w14:textId="77777777" w:rsidR="001366B1" w:rsidRDefault="001366B1"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Don't want to disclose</w:t>
      </w:r>
    </w:p>
    <w:p w14:paraId="556C0154" w14:textId="77777777" w:rsidR="00F127CE" w:rsidRPr="00F127CE" w:rsidRDefault="00F127CE" w:rsidP="0087534A">
      <w:pPr>
        <w:spacing w:line="360" w:lineRule="auto"/>
        <w:rPr>
          <w:lang w:val="en-GB"/>
        </w:rPr>
      </w:pPr>
      <w:r w:rsidRPr="00F127CE">
        <w:rPr>
          <w:lang w:val="en-GB"/>
        </w:rPr>
        <w:t>Q1-</w:t>
      </w:r>
      <w:r w:rsidR="00422074">
        <w:rPr>
          <w:lang w:val="en-GB"/>
        </w:rPr>
        <w:t>8</w:t>
      </w:r>
      <w:r w:rsidRPr="00F127CE">
        <w:rPr>
          <w:lang w:val="en-GB"/>
        </w:rPr>
        <w:t xml:space="preserve">. What is your highest education level </w:t>
      </w:r>
      <w:r w:rsidR="002C5E08">
        <w:rPr>
          <w:rFonts w:hint="eastAsia"/>
          <w:lang w:val="en-GB"/>
        </w:rPr>
        <w:t>qualification</w:t>
      </w:r>
      <w:r w:rsidRPr="00F127CE">
        <w:rPr>
          <w:lang w:val="en-GB"/>
        </w:rPr>
        <w:t>?</w:t>
      </w:r>
    </w:p>
    <w:p w14:paraId="2B7BE6E8" w14:textId="77777777" w:rsidR="002C5E08" w:rsidRPr="002C5E08" w:rsidRDefault="00F127CE" w:rsidP="0087534A">
      <w:pPr>
        <w:spacing w:line="360" w:lineRule="auto"/>
        <w:ind w:left="432"/>
        <w:rPr>
          <w:lang w:val="en-GB"/>
        </w:rPr>
      </w:pPr>
      <w:r w:rsidRPr="00F127CE">
        <w:rPr>
          <w:rFonts w:ascii="Segoe UI Symbol" w:hAnsi="Segoe UI Symbol" w:cs="Segoe UI Symbol"/>
          <w:lang w:val="en-GB"/>
        </w:rPr>
        <w:t>☐</w:t>
      </w:r>
      <w:r w:rsidR="002C5E08">
        <w:rPr>
          <w:rFonts w:hint="eastAsia"/>
          <w:lang w:val="en-GB"/>
        </w:rPr>
        <w:t xml:space="preserve"> </w:t>
      </w:r>
      <w:r w:rsidR="002C5E08" w:rsidRPr="002C5E08">
        <w:rPr>
          <w:lang w:val="en-GB"/>
        </w:rPr>
        <w:t>No Formal Qualification</w:t>
      </w:r>
    </w:p>
    <w:p w14:paraId="4B5621A1" w14:textId="77777777" w:rsidR="002C5E08" w:rsidRPr="002C5E08" w:rsidRDefault="002C5E08" w:rsidP="0087534A">
      <w:pPr>
        <w:spacing w:line="360" w:lineRule="auto"/>
        <w:ind w:left="432"/>
        <w:rPr>
          <w:lang w:val="en-GB"/>
        </w:rPr>
      </w:pPr>
      <w:r w:rsidRPr="00F127CE">
        <w:rPr>
          <w:rFonts w:ascii="Segoe UI Symbol" w:hAnsi="Segoe UI Symbol" w:cs="Segoe UI Symbol"/>
          <w:lang w:val="en-GB"/>
        </w:rPr>
        <w:t>☐</w:t>
      </w:r>
      <w:r>
        <w:rPr>
          <w:rFonts w:ascii="Segoe UI Symbol" w:hAnsi="Segoe UI Symbol" w:cs="Segoe UI Symbol" w:hint="eastAsia"/>
          <w:lang w:val="en-GB"/>
        </w:rPr>
        <w:t xml:space="preserve"> </w:t>
      </w:r>
      <w:r w:rsidRPr="002C5E08">
        <w:rPr>
          <w:lang w:val="en-GB"/>
        </w:rPr>
        <w:t>Primary</w:t>
      </w:r>
    </w:p>
    <w:p w14:paraId="4255050A" w14:textId="77777777" w:rsidR="002C5E08" w:rsidRPr="002C5E08" w:rsidRDefault="002C5E08" w:rsidP="0087534A">
      <w:pPr>
        <w:spacing w:line="360" w:lineRule="auto"/>
        <w:ind w:left="432"/>
        <w:rPr>
          <w:lang w:val="en-GB"/>
        </w:rPr>
      </w:pPr>
      <w:r w:rsidRPr="00F127CE">
        <w:rPr>
          <w:rFonts w:ascii="Segoe UI Symbol" w:hAnsi="Segoe UI Symbol" w:cs="Segoe UI Symbol"/>
          <w:lang w:val="en-GB"/>
        </w:rPr>
        <w:t>☐</w:t>
      </w:r>
      <w:r w:rsidRPr="002C5E08">
        <w:rPr>
          <w:lang w:val="en-GB"/>
        </w:rPr>
        <w:t xml:space="preserve"> Secondary</w:t>
      </w:r>
    </w:p>
    <w:p w14:paraId="52AF2B85" w14:textId="77777777" w:rsidR="002C5E08" w:rsidRDefault="002C5E08" w:rsidP="0087534A">
      <w:pPr>
        <w:spacing w:line="360" w:lineRule="auto"/>
        <w:ind w:left="432"/>
        <w:rPr>
          <w:lang w:val="en-GB"/>
        </w:rPr>
      </w:pPr>
      <w:r w:rsidRPr="00F127CE">
        <w:rPr>
          <w:rFonts w:ascii="Segoe UI Symbol" w:hAnsi="Segoe UI Symbol" w:cs="Segoe UI Symbol"/>
          <w:lang w:val="en-GB"/>
        </w:rPr>
        <w:t>☐</w:t>
      </w:r>
      <w:r w:rsidRPr="002C5E08">
        <w:rPr>
          <w:lang w:val="en-GB"/>
        </w:rPr>
        <w:t xml:space="preserve"> Post Secondary (Non-Tertiary): General &amp; Vocational</w:t>
      </w:r>
    </w:p>
    <w:p w14:paraId="252573D2" w14:textId="77777777" w:rsidR="002C5E08" w:rsidRPr="002C5E08" w:rsidRDefault="002C5E08" w:rsidP="0087534A">
      <w:pPr>
        <w:spacing w:line="360" w:lineRule="auto"/>
        <w:ind w:left="432"/>
        <w:rPr>
          <w:lang w:val="en-GB"/>
        </w:rPr>
      </w:pPr>
      <w:r w:rsidRPr="00F127CE">
        <w:rPr>
          <w:rFonts w:ascii="Segoe UI Symbol" w:hAnsi="Segoe UI Symbol" w:cs="Segoe UI Symbol"/>
          <w:lang w:val="en-GB"/>
        </w:rPr>
        <w:t>☐</w:t>
      </w:r>
      <w:r>
        <w:rPr>
          <w:rFonts w:ascii="Segoe UI Symbol" w:hAnsi="Segoe UI Symbol" w:cs="Segoe UI Symbol" w:hint="eastAsia"/>
          <w:lang w:val="en-GB"/>
        </w:rPr>
        <w:t xml:space="preserve"> </w:t>
      </w:r>
      <w:r w:rsidRPr="002C5E08">
        <w:rPr>
          <w:lang w:val="en-GB"/>
        </w:rPr>
        <w:t>Polytechnic Diploma</w:t>
      </w:r>
    </w:p>
    <w:p w14:paraId="28D90559" w14:textId="77777777" w:rsidR="002C5E08" w:rsidRPr="002C5E08" w:rsidRDefault="002C5E08" w:rsidP="0087534A">
      <w:pPr>
        <w:spacing w:line="360" w:lineRule="auto"/>
        <w:ind w:left="432"/>
        <w:rPr>
          <w:lang w:val="en-GB"/>
        </w:rPr>
      </w:pPr>
      <w:r w:rsidRPr="00F127CE">
        <w:rPr>
          <w:rFonts w:ascii="Segoe UI Symbol" w:hAnsi="Segoe UI Symbol" w:cs="Segoe UI Symbol"/>
          <w:lang w:val="en-GB"/>
        </w:rPr>
        <w:t>☐</w:t>
      </w:r>
      <w:r w:rsidRPr="002C5E08">
        <w:rPr>
          <w:lang w:val="en-GB"/>
        </w:rPr>
        <w:t xml:space="preserve"> Professional Qualification and Other Diploma</w:t>
      </w:r>
    </w:p>
    <w:p w14:paraId="28AEFACE" w14:textId="77777777" w:rsidR="002C5E08" w:rsidRPr="002C5E08" w:rsidRDefault="002C5E08" w:rsidP="0087534A">
      <w:pPr>
        <w:spacing w:line="360" w:lineRule="auto"/>
        <w:ind w:left="432"/>
        <w:rPr>
          <w:lang w:val="en-GB"/>
        </w:rPr>
      </w:pPr>
      <w:r w:rsidRPr="00F127CE">
        <w:rPr>
          <w:rFonts w:ascii="Segoe UI Symbol" w:hAnsi="Segoe UI Symbol" w:cs="Segoe UI Symbol"/>
          <w:lang w:val="en-GB"/>
        </w:rPr>
        <w:t>☐</w:t>
      </w:r>
      <w:r w:rsidRPr="002C5E08">
        <w:rPr>
          <w:lang w:val="en-GB"/>
        </w:rPr>
        <w:t xml:space="preserve"> Bachelor’s Equivalent</w:t>
      </w:r>
    </w:p>
    <w:p w14:paraId="5BD871A6" w14:textId="77777777" w:rsidR="002C5E08" w:rsidRPr="002C5E08" w:rsidRDefault="002C5E08" w:rsidP="0087534A">
      <w:pPr>
        <w:spacing w:line="360" w:lineRule="auto"/>
        <w:ind w:left="432"/>
        <w:rPr>
          <w:lang w:val="en-GB"/>
        </w:rPr>
      </w:pPr>
      <w:r w:rsidRPr="00F127CE">
        <w:rPr>
          <w:rFonts w:ascii="Segoe UI Symbol" w:hAnsi="Segoe UI Symbol" w:cs="Segoe UI Symbol"/>
          <w:lang w:val="en-GB"/>
        </w:rPr>
        <w:t>☐</w:t>
      </w:r>
      <w:r w:rsidRPr="002C5E08">
        <w:rPr>
          <w:lang w:val="en-GB"/>
        </w:rPr>
        <w:t xml:space="preserve"> Post Graduate Diploma / Certificate (Excluding Masters and Doctorate)</w:t>
      </w:r>
    </w:p>
    <w:p w14:paraId="198CCBB8" w14:textId="77777777" w:rsidR="002C5E08" w:rsidRPr="002C5E08" w:rsidRDefault="002C5E08" w:rsidP="0087534A">
      <w:pPr>
        <w:spacing w:line="360" w:lineRule="auto"/>
        <w:ind w:left="432"/>
        <w:rPr>
          <w:lang w:val="en-GB"/>
        </w:rPr>
      </w:pPr>
      <w:r w:rsidRPr="00F127CE">
        <w:rPr>
          <w:rFonts w:ascii="Segoe UI Symbol" w:hAnsi="Segoe UI Symbol" w:cs="Segoe UI Symbol"/>
          <w:lang w:val="en-GB"/>
        </w:rPr>
        <w:t>☐</w:t>
      </w:r>
      <w:r w:rsidRPr="002C5E08">
        <w:rPr>
          <w:lang w:val="en-GB"/>
        </w:rPr>
        <w:t xml:space="preserve"> Master’s and Doctorate or Equivalent</w:t>
      </w:r>
    </w:p>
    <w:p w14:paraId="49700039" w14:textId="77777777" w:rsidR="00F127CE" w:rsidRDefault="002C5E08" w:rsidP="0087534A">
      <w:pPr>
        <w:spacing w:line="360" w:lineRule="auto"/>
        <w:ind w:left="432"/>
        <w:rPr>
          <w:lang w:val="en-GB"/>
        </w:rPr>
      </w:pPr>
      <w:r w:rsidRPr="00F127CE">
        <w:rPr>
          <w:rFonts w:ascii="Segoe UI Symbol" w:hAnsi="Segoe UI Symbol" w:cs="Segoe UI Symbol"/>
          <w:lang w:val="en-GB"/>
        </w:rPr>
        <w:t>☐</w:t>
      </w:r>
      <w:r w:rsidRPr="002C5E08">
        <w:rPr>
          <w:lang w:val="en-GB"/>
        </w:rPr>
        <w:t xml:space="preserve"> Modular Certification (Non-Award Courses / Non Full Qualification)</w:t>
      </w:r>
    </w:p>
    <w:p w14:paraId="68C57541" w14:textId="77777777" w:rsidR="00F127CE" w:rsidRPr="00F127CE" w:rsidRDefault="00F127CE" w:rsidP="0087534A">
      <w:pPr>
        <w:spacing w:line="360" w:lineRule="auto"/>
        <w:ind w:left="432"/>
        <w:rPr>
          <w:lang w:val="en-GB"/>
        </w:rPr>
      </w:pPr>
      <w:r w:rsidRPr="00F127CE">
        <w:rPr>
          <w:rFonts w:ascii="Segoe UI Symbol" w:hAnsi="Segoe UI Symbol" w:cs="Segoe UI Symbol"/>
          <w:lang w:val="en-GB"/>
        </w:rPr>
        <w:lastRenderedPageBreak/>
        <w:t>☐</w:t>
      </w:r>
      <w:r w:rsidRPr="00F127CE">
        <w:rPr>
          <w:lang w:val="en-GB"/>
        </w:rPr>
        <w:t xml:space="preserve"> Others </w:t>
      </w:r>
    </w:p>
    <w:p w14:paraId="7A3023B0" w14:textId="77777777" w:rsidR="007A1CFE" w:rsidRPr="00F127CE" w:rsidRDefault="001A4D44" w:rsidP="0087534A">
      <w:pPr>
        <w:spacing w:line="360" w:lineRule="auto"/>
        <w:rPr>
          <w:lang w:val="en-GB"/>
        </w:rPr>
      </w:pPr>
      <w:r w:rsidRPr="00F127CE">
        <w:rPr>
          <w:lang w:val="en-GB"/>
        </w:rPr>
        <w:t>Q</w:t>
      </w:r>
      <w:r w:rsidR="009842B5" w:rsidRPr="00F127CE">
        <w:rPr>
          <w:lang w:val="en-GB"/>
        </w:rPr>
        <w:t>1-</w:t>
      </w:r>
      <w:r w:rsidR="00422074">
        <w:rPr>
          <w:lang w:val="en-GB"/>
        </w:rPr>
        <w:t>9</w:t>
      </w:r>
      <w:r w:rsidRPr="00F127CE">
        <w:rPr>
          <w:lang w:val="en-GB"/>
        </w:rPr>
        <w:t xml:space="preserve">. </w:t>
      </w:r>
      <w:r w:rsidR="008B536B" w:rsidRPr="008B536B">
        <w:t>Which driving/riding license(s) do you currently hold? (Select all that apply)</w:t>
      </w:r>
    </w:p>
    <w:p w14:paraId="23D6186A" w14:textId="77777777" w:rsidR="007A1CFE" w:rsidRPr="00F127CE" w:rsidRDefault="001A4D44" w:rsidP="0087534A">
      <w:pPr>
        <w:spacing w:line="360" w:lineRule="auto"/>
        <w:ind w:left="432"/>
        <w:rPr>
          <w:lang w:val="en-GB"/>
        </w:rPr>
      </w:pPr>
      <w:r w:rsidRPr="00F127CE">
        <w:rPr>
          <w:lang w:val="en-GB"/>
        </w:rPr>
        <w:t>☐ None</w:t>
      </w:r>
    </w:p>
    <w:p w14:paraId="67736F8D" w14:textId="77777777" w:rsidR="007A1CFE" w:rsidRPr="00F127CE" w:rsidRDefault="001A4D44" w:rsidP="0087534A">
      <w:pPr>
        <w:spacing w:line="360" w:lineRule="auto"/>
        <w:ind w:left="432"/>
        <w:rPr>
          <w:lang w:val="en-GB"/>
        </w:rPr>
      </w:pPr>
      <w:r w:rsidRPr="00F127CE">
        <w:rPr>
          <w:lang w:val="en-GB"/>
        </w:rPr>
        <w:t xml:space="preserve">☐ </w:t>
      </w:r>
      <w:r w:rsidR="008B536B" w:rsidRPr="008B536B">
        <w:t>Class 3/3A (Car)</w:t>
      </w:r>
    </w:p>
    <w:p w14:paraId="528B5448" w14:textId="77777777" w:rsidR="007A1CFE" w:rsidRPr="00F127CE" w:rsidRDefault="001A4D44" w:rsidP="0087534A">
      <w:pPr>
        <w:spacing w:line="360" w:lineRule="auto"/>
        <w:ind w:left="432"/>
        <w:rPr>
          <w:lang w:val="en-GB"/>
        </w:rPr>
      </w:pPr>
      <w:r w:rsidRPr="00F127CE">
        <w:rPr>
          <w:lang w:val="en-GB"/>
        </w:rPr>
        <w:t xml:space="preserve">☐ </w:t>
      </w:r>
      <w:r w:rsidR="008B536B" w:rsidRPr="008B536B">
        <w:t>Class 2/2A/2B (Motorcycle)</w:t>
      </w:r>
    </w:p>
    <w:p w14:paraId="462D22C0" w14:textId="75F53A22" w:rsidR="007A1CFE" w:rsidRPr="00F127CE" w:rsidRDefault="001A4D44" w:rsidP="0087534A">
      <w:pPr>
        <w:spacing w:line="360" w:lineRule="auto"/>
        <w:ind w:left="432"/>
        <w:rPr>
          <w:lang w:val="en-GB"/>
        </w:rPr>
      </w:pPr>
      <w:r w:rsidRPr="00F127CE">
        <w:rPr>
          <w:lang w:val="en-GB"/>
        </w:rPr>
        <w:t xml:space="preserve">☐ </w:t>
      </w:r>
      <w:r w:rsidR="006C458C" w:rsidRPr="008B536B">
        <w:t>Class 4/5 (Heavy Vehicle)</w:t>
      </w:r>
    </w:p>
    <w:p w14:paraId="4C9AFC5C" w14:textId="77777777" w:rsidR="007A1CFE" w:rsidRPr="00F127CE" w:rsidRDefault="001A4D44" w:rsidP="0087534A">
      <w:pPr>
        <w:spacing w:line="360" w:lineRule="auto"/>
        <w:rPr>
          <w:lang w:val="en-GB"/>
        </w:rPr>
      </w:pPr>
      <w:r w:rsidRPr="00F127CE">
        <w:rPr>
          <w:lang w:val="en-GB"/>
        </w:rPr>
        <w:t>Q</w:t>
      </w:r>
      <w:r w:rsidR="009842B5" w:rsidRPr="00F127CE">
        <w:rPr>
          <w:lang w:val="en-GB"/>
        </w:rPr>
        <w:t>1-</w:t>
      </w:r>
      <w:r w:rsidRPr="00F127CE">
        <w:rPr>
          <w:lang w:val="en-GB"/>
        </w:rPr>
        <w:t>1</w:t>
      </w:r>
      <w:r w:rsidR="00422074">
        <w:rPr>
          <w:lang w:val="en-GB"/>
        </w:rPr>
        <w:t>0</w:t>
      </w:r>
      <w:r w:rsidRPr="00F127CE">
        <w:rPr>
          <w:lang w:val="en-GB"/>
        </w:rPr>
        <w:t xml:space="preserve">. </w:t>
      </w:r>
      <w:r w:rsidR="008B536B" w:rsidRPr="008B536B">
        <w:t>Do you have any physical conditions that require mobility aids for independent travel?</w:t>
      </w:r>
    </w:p>
    <w:p w14:paraId="70D042BD" w14:textId="77777777" w:rsidR="007A1CFE" w:rsidRPr="00F127CE" w:rsidRDefault="001A4D44" w:rsidP="0087534A">
      <w:pPr>
        <w:spacing w:line="360" w:lineRule="auto"/>
        <w:ind w:left="432"/>
        <w:rPr>
          <w:lang w:val="en-GB"/>
        </w:rPr>
      </w:pPr>
      <w:r w:rsidRPr="00F127CE">
        <w:rPr>
          <w:lang w:val="en-GB"/>
        </w:rPr>
        <w:t xml:space="preserve">☐ </w:t>
      </w:r>
      <w:r w:rsidR="008B536B">
        <w:rPr>
          <w:lang w:val="en-GB"/>
        </w:rPr>
        <w:t>No</w:t>
      </w:r>
    </w:p>
    <w:p w14:paraId="009D4D64" w14:textId="77777777" w:rsidR="007A1CFE" w:rsidRPr="000B2B2C" w:rsidRDefault="001A4D44" w:rsidP="0087534A">
      <w:pPr>
        <w:spacing w:line="360" w:lineRule="auto"/>
        <w:ind w:left="432"/>
      </w:pPr>
      <w:r w:rsidRPr="00F127CE">
        <w:rPr>
          <w:lang w:val="en-GB"/>
        </w:rPr>
        <w:t xml:space="preserve">☐ </w:t>
      </w:r>
      <w:r w:rsidR="008B536B">
        <w:rPr>
          <w:lang w:val="en-GB"/>
        </w:rPr>
        <w:t>Yes</w:t>
      </w:r>
      <w:r w:rsidR="008B536B" w:rsidRPr="008B536B">
        <w:rPr>
          <w:lang w:val="en-GB"/>
        </w:rPr>
        <w:t xml:space="preserve"> (please specify): ___________</w:t>
      </w:r>
      <w:r w:rsidR="008B536B">
        <w:rPr>
          <w:lang w:val="en-GB"/>
        </w:rPr>
        <w:t xml:space="preserve"> (</w:t>
      </w:r>
      <w:r w:rsidR="008B536B" w:rsidRPr="008B536B">
        <w:t>e.g., Wheelchair, Walking frame</w:t>
      </w:r>
      <w:r w:rsidR="008B536B">
        <w:rPr>
          <w:lang w:val="en-GB"/>
        </w:rPr>
        <w:t>)</w:t>
      </w:r>
    </w:p>
    <w:p w14:paraId="2DAEAB0E" w14:textId="77777777" w:rsidR="00CE394F" w:rsidRPr="00F127CE" w:rsidRDefault="0053253B" w:rsidP="0087534A">
      <w:pPr>
        <w:spacing w:line="360" w:lineRule="auto"/>
        <w:rPr>
          <w:lang w:val="en-GB"/>
        </w:rPr>
      </w:pPr>
      <w:r>
        <w:rPr>
          <w:noProof/>
        </w:rPr>
        <mc:AlternateContent>
          <mc:Choice Requires="wps">
            <w:drawing>
              <wp:inline distT="0" distB="0" distL="0" distR="0" wp14:anchorId="72088863" wp14:editId="18E2C9EC">
                <wp:extent cx="5486400" cy="635"/>
                <wp:effectExtent l="0" t="0" r="12700" b="24765"/>
                <wp:docPr id="16318259"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DA090D6" id="Horizontal Line 2"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20E4F4A2" w14:textId="77777777" w:rsidR="007A1CFE" w:rsidRPr="00F127CE" w:rsidRDefault="001A4D44" w:rsidP="0087534A">
      <w:pPr>
        <w:spacing w:line="360" w:lineRule="auto"/>
        <w:outlineLvl w:val="1"/>
        <w:rPr>
          <w:b/>
          <w:bCs/>
          <w:lang w:val="en-GB"/>
        </w:rPr>
      </w:pPr>
      <w:r w:rsidRPr="00F127CE">
        <w:rPr>
          <w:b/>
          <w:bCs/>
          <w:lang w:val="en-GB"/>
        </w:rPr>
        <w:t xml:space="preserve">Block </w:t>
      </w:r>
      <w:r w:rsidR="00192830" w:rsidRPr="00F127CE">
        <w:rPr>
          <w:b/>
          <w:bCs/>
          <w:lang w:val="en-GB"/>
        </w:rPr>
        <w:t>1.</w:t>
      </w:r>
      <w:r w:rsidRPr="00F127CE">
        <w:rPr>
          <w:b/>
          <w:bCs/>
          <w:lang w:val="en-GB"/>
        </w:rPr>
        <w:t>2: Household and Residence</w:t>
      </w:r>
    </w:p>
    <w:p w14:paraId="0A89A0D7" w14:textId="77777777" w:rsidR="007A1CFE" w:rsidRPr="00F127CE" w:rsidRDefault="001A4D44" w:rsidP="0087534A">
      <w:pPr>
        <w:spacing w:line="360" w:lineRule="auto"/>
        <w:rPr>
          <w:i/>
          <w:iCs/>
          <w:lang w:val="en-GB"/>
        </w:rPr>
      </w:pPr>
      <w:r w:rsidRPr="00F127CE">
        <w:rPr>
          <w:i/>
          <w:iCs/>
          <w:lang w:val="en-GB"/>
        </w:rPr>
        <w:t xml:space="preserve">This </w:t>
      </w:r>
      <w:r w:rsidR="00245302">
        <w:rPr>
          <w:rFonts w:hint="eastAsia"/>
          <w:i/>
          <w:iCs/>
          <w:lang w:val="en-GB"/>
        </w:rPr>
        <w:t>part</w:t>
      </w:r>
      <w:r w:rsidRPr="00F127CE">
        <w:rPr>
          <w:i/>
          <w:iCs/>
          <w:lang w:val="en-GB"/>
        </w:rPr>
        <w:t xml:space="preserve"> collects household-level information such as residence type, family composition, and access to vehicles. These household characteristics help us better understand how living arrangements influence travel decisions.</w:t>
      </w:r>
    </w:p>
    <w:p w14:paraId="5CEC19DB" w14:textId="77777777" w:rsidR="00F00735" w:rsidRDefault="001A4D44" w:rsidP="0087534A">
      <w:pPr>
        <w:spacing w:line="360" w:lineRule="auto"/>
      </w:pPr>
      <w:r w:rsidRPr="00F127CE">
        <w:rPr>
          <w:lang w:val="en-GB"/>
        </w:rPr>
        <w:t>Q</w:t>
      </w:r>
      <w:r w:rsidR="009842B5" w:rsidRPr="00F127CE">
        <w:rPr>
          <w:lang w:val="en-GB"/>
        </w:rPr>
        <w:t>1-</w:t>
      </w:r>
      <w:r w:rsidRPr="00F127CE">
        <w:rPr>
          <w:lang w:val="en-GB"/>
        </w:rPr>
        <w:t>1</w:t>
      </w:r>
      <w:r w:rsidR="008B536B">
        <w:rPr>
          <w:lang w:val="en-GB"/>
        </w:rPr>
        <w:t>1</w:t>
      </w:r>
      <w:r w:rsidRPr="00F127CE">
        <w:rPr>
          <w:lang w:val="en-GB"/>
        </w:rPr>
        <w:t xml:space="preserve">. </w:t>
      </w:r>
      <w:r w:rsidR="008B536B" w:rsidRPr="008B536B">
        <w:t>What is the 6-digit postal code of your home?</w:t>
      </w:r>
      <w:r w:rsidR="00F00735">
        <w:t xml:space="preserve"> </w:t>
      </w:r>
    </w:p>
    <w:p w14:paraId="68A8BC29" w14:textId="77777777" w:rsidR="007A1CFE" w:rsidRPr="00F00735" w:rsidRDefault="00F00735" w:rsidP="0087534A">
      <w:pPr>
        <w:spacing w:line="360" w:lineRule="auto"/>
        <w:rPr>
          <w:sz w:val="20"/>
          <w:szCs w:val="18"/>
          <w:lang w:val="en-GB"/>
        </w:rPr>
      </w:pPr>
      <w:r w:rsidRPr="00F00735">
        <w:rPr>
          <w:b/>
          <w:bCs/>
          <w:i/>
          <w:iCs/>
          <w:sz w:val="20"/>
          <w:szCs w:val="18"/>
        </w:rPr>
        <w:t>(Your postal code will only be used for research purposes and will not be used to identify individuals.)</w:t>
      </w:r>
    </w:p>
    <w:p w14:paraId="2C477213" w14:textId="77777777" w:rsidR="007A1CFE" w:rsidRPr="00F127CE" w:rsidRDefault="001A4D44" w:rsidP="0087534A">
      <w:pPr>
        <w:spacing w:line="360" w:lineRule="auto"/>
        <w:ind w:left="432"/>
        <w:rPr>
          <w:lang w:val="en-GB"/>
        </w:rPr>
      </w:pPr>
      <w:r w:rsidRPr="00F127CE">
        <w:rPr>
          <w:lang w:val="en-GB"/>
        </w:rPr>
        <w:t xml:space="preserve">☐ </w:t>
      </w:r>
      <w:r w:rsidR="008B536B">
        <w:rPr>
          <w:lang w:val="en-GB"/>
        </w:rPr>
        <w:t>_ _ _ _ _ _</w:t>
      </w:r>
    </w:p>
    <w:p w14:paraId="4BEFFC12" w14:textId="77777777" w:rsidR="007A1CFE" w:rsidRPr="00F127CE" w:rsidRDefault="001A4D44" w:rsidP="0087534A">
      <w:pPr>
        <w:spacing w:line="360" w:lineRule="auto"/>
        <w:rPr>
          <w:lang w:val="en-GB"/>
        </w:rPr>
      </w:pPr>
      <w:r w:rsidRPr="00F127CE">
        <w:rPr>
          <w:lang w:val="en-GB"/>
        </w:rPr>
        <w:t>Q</w:t>
      </w:r>
      <w:r w:rsidR="009842B5" w:rsidRPr="00F127CE">
        <w:rPr>
          <w:lang w:val="en-GB"/>
        </w:rPr>
        <w:t>1-</w:t>
      </w:r>
      <w:r w:rsidRPr="00F127CE">
        <w:rPr>
          <w:lang w:val="en-GB"/>
        </w:rPr>
        <w:t>1</w:t>
      </w:r>
      <w:r w:rsidR="008B536B">
        <w:rPr>
          <w:lang w:val="en-GB"/>
        </w:rPr>
        <w:t>2</w:t>
      </w:r>
      <w:r w:rsidRPr="00F127CE">
        <w:rPr>
          <w:lang w:val="en-GB"/>
        </w:rPr>
        <w:t>. What is your dwelling type?</w:t>
      </w:r>
    </w:p>
    <w:p w14:paraId="50A62F15" w14:textId="77777777" w:rsidR="007A1CFE" w:rsidRPr="00F127CE" w:rsidRDefault="001A4D44" w:rsidP="0087534A">
      <w:pPr>
        <w:spacing w:line="360" w:lineRule="auto"/>
        <w:ind w:left="432"/>
        <w:rPr>
          <w:lang w:val="en-GB"/>
        </w:rPr>
      </w:pPr>
      <w:r w:rsidRPr="00F127CE">
        <w:rPr>
          <w:lang w:val="en-GB"/>
        </w:rPr>
        <w:t xml:space="preserve">☐ </w:t>
      </w:r>
      <w:bookmarkStart w:id="0" w:name="OLE_LINK2"/>
      <w:r w:rsidRPr="00F127CE">
        <w:rPr>
          <w:lang w:val="en-GB"/>
        </w:rPr>
        <w:t>HDB 1-</w:t>
      </w:r>
      <w:r w:rsidR="008B536B">
        <w:rPr>
          <w:lang w:val="en-GB"/>
        </w:rPr>
        <w:t xml:space="preserve">2 </w:t>
      </w:r>
      <w:r w:rsidRPr="00F127CE">
        <w:rPr>
          <w:lang w:val="en-GB"/>
        </w:rPr>
        <w:t>room</w:t>
      </w:r>
    </w:p>
    <w:p w14:paraId="12690BBA" w14:textId="77777777" w:rsidR="007A1CFE" w:rsidRPr="00F127CE" w:rsidRDefault="001A4D44" w:rsidP="0087534A">
      <w:pPr>
        <w:spacing w:line="360" w:lineRule="auto"/>
        <w:ind w:left="432"/>
        <w:rPr>
          <w:lang w:val="en-GB"/>
        </w:rPr>
      </w:pPr>
      <w:r w:rsidRPr="00F127CE">
        <w:rPr>
          <w:lang w:val="en-GB"/>
        </w:rPr>
        <w:t xml:space="preserve">☐ HDB </w:t>
      </w:r>
      <w:r w:rsidR="008B536B">
        <w:rPr>
          <w:lang w:val="en-GB"/>
        </w:rPr>
        <w:t>3</w:t>
      </w:r>
      <w:r w:rsidRPr="00F127CE">
        <w:rPr>
          <w:lang w:val="en-GB"/>
        </w:rPr>
        <w:t>-</w:t>
      </w:r>
      <w:r w:rsidR="008B536B">
        <w:rPr>
          <w:lang w:val="en-GB"/>
        </w:rPr>
        <w:t xml:space="preserve">4 </w:t>
      </w:r>
      <w:r w:rsidRPr="00F127CE">
        <w:rPr>
          <w:lang w:val="en-GB"/>
        </w:rPr>
        <w:t>room</w:t>
      </w:r>
    </w:p>
    <w:p w14:paraId="62F3A2E7" w14:textId="77777777" w:rsidR="007A1CFE" w:rsidRPr="00F127CE" w:rsidRDefault="001A4D44" w:rsidP="0087534A">
      <w:pPr>
        <w:spacing w:line="360" w:lineRule="auto"/>
        <w:ind w:left="432"/>
        <w:rPr>
          <w:lang w:val="en-GB"/>
        </w:rPr>
      </w:pPr>
      <w:r w:rsidRPr="00F127CE">
        <w:rPr>
          <w:lang w:val="en-GB"/>
        </w:rPr>
        <w:t xml:space="preserve">☐ HDB 5-room </w:t>
      </w:r>
      <w:r w:rsidR="008B536B">
        <w:rPr>
          <w:lang w:val="en-GB"/>
        </w:rPr>
        <w:t>/</w:t>
      </w:r>
      <w:r w:rsidRPr="00F127CE">
        <w:rPr>
          <w:lang w:val="en-GB"/>
        </w:rPr>
        <w:t xml:space="preserve"> executive flat</w:t>
      </w:r>
    </w:p>
    <w:p w14:paraId="37BD6AEF" w14:textId="77777777" w:rsidR="007A1CFE" w:rsidRPr="00F127CE" w:rsidRDefault="001A4D44" w:rsidP="0087534A">
      <w:pPr>
        <w:spacing w:line="360" w:lineRule="auto"/>
        <w:ind w:left="432"/>
        <w:rPr>
          <w:lang w:val="en-GB"/>
        </w:rPr>
      </w:pPr>
      <w:r w:rsidRPr="00F127CE">
        <w:rPr>
          <w:lang w:val="en-GB"/>
        </w:rPr>
        <w:t>☐ Landed Property</w:t>
      </w:r>
    </w:p>
    <w:p w14:paraId="78BC25B1" w14:textId="77777777" w:rsidR="007A1CFE" w:rsidRPr="00F127CE" w:rsidRDefault="001A4D44" w:rsidP="0087534A">
      <w:pPr>
        <w:spacing w:line="360" w:lineRule="auto"/>
        <w:ind w:left="432"/>
        <w:rPr>
          <w:lang w:val="en-GB"/>
        </w:rPr>
      </w:pPr>
      <w:r w:rsidRPr="00F127CE">
        <w:rPr>
          <w:lang w:val="en-GB"/>
        </w:rPr>
        <w:t>☐ Private flat / condominium</w:t>
      </w:r>
    </w:p>
    <w:p w14:paraId="64FEF374" w14:textId="77777777" w:rsidR="007A1CFE" w:rsidRPr="00F127CE" w:rsidRDefault="001A4D44" w:rsidP="0087534A">
      <w:pPr>
        <w:spacing w:line="360" w:lineRule="auto"/>
        <w:ind w:left="432"/>
        <w:rPr>
          <w:lang w:val="en-GB"/>
        </w:rPr>
      </w:pPr>
      <w:r w:rsidRPr="00F127CE">
        <w:rPr>
          <w:lang w:val="en-GB"/>
        </w:rPr>
        <w:t>☐ Dormitory</w:t>
      </w:r>
    </w:p>
    <w:p w14:paraId="23CEA898" w14:textId="77777777" w:rsidR="007A1CFE" w:rsidRPr="00F127CE" w:rsidRDefault="001A4D44" w:rsidP="0087534A">
      <w:pPr>
        <w:spacing w:line="360" w:lineRule="auto"/>
        <w:ind w:left="432"/>
        <w:rPr>
          <w:lang w:val="en-GB"/>
        </w:rPr>
      </w:pPr>
      <w:r w:rsidRPr="00F127CE">
        <w:rPr>
          <w:lang w:val="en-GB"/>
        </w:rPr>
        <w:t>☐ Others</w:t>
      </w:r>
    </w:p>
    <w:bookmarkEnd w:id="0"/>
    <w:p w14:paraId="4A26A7EF" w14:textId="77777777" w:rsidR="007A1CFE" w:rsidRPr="00F127CE" w:rsidRDefault="001A4D44" w:rsidP="0087534A">
      <w:pPr>
        <w:spacing w:line="360" w:lineRule="auto"/>
        <w:rPr>
          <w:lang w:val="en-GB"/>
        </w:rPr>
      </w:pPr>
      <w:r w:rsidRPr="00F127CE">
        <w:rPr>
          <w:lang w:val="en-GB"/>
        </w:rPr>
        <w:t>Q</w:t>
      </w:r>
      <w:r w:rsidR="009842B5" w:rsidRPr="00F127CE">
        <w:rPr>
          <w:lang w:val="en-GB"/>
        </w:rPr>
        <w:t>1-</w:t>
      </w:r>
      <w:r w:rsidRPr="00F127CE">
        <w:rPr>
          <w:lang w:val="en-GB"/>
        </w:rPr>
        <w:t>1</w:t>
      </w:r>
      <w:r w:rsidR="008B536B">
        <w:rPr>
          <w:lang w:val="en-GB"/>
        </w:rPr>
        <w:t>3</w:t>
      </w:r>
      <w:r w:rsidRPr="00F127CE">
        <w:rPr>
          <w:lang w:val="en-GB"/>
        </w:rPr>
        <w:t>. How many people normally live here? (</w:t>
      </w:r>
      <w:r w:rsidR="006B1CF4" w:rsidRPr="006B1CF4">
        <w:rPr>
          <w:lang w:val="en-GB"/>
        </w:rPr>
        <w:t>Note: Please include yourself, all other household members, and any domestic helper</w:t>
      </w:r>
      <w:r w:rsidR="006B1CF4">
        <w:rPr>
          <w:rFonts w:hint="eastAsia"/>
          <w:lang w:val="en-GB"/>
        </w:rPr>
        <w:t xml:space="preserve"> </w:t>
      </w:r>
      <w:r w:rsidR="006B1CF4" w:rsidRPr="006B1CF4">
        <w:rPr>
          <w:lang w:val="en-GB"/>
        </w:rPr>
        <w:t>living in the same house</w:t>
      </w:r>
      <w:r w:rsidRPr="00F127CE">
        <w:rPr>
          <w:lang w:val="en-GB"/>
        </w:rPr>
        <w:t>)</w:t>
      </w:r>
    </w:p>
    <w:p w14:paraId="48055810" w14:textId="77777777" w:rsidR="007A1CFE" w:rsidRPr="00F127CE" w:rsidRDefault="001A4D44" w:rsidP="0087534A">
      <w:pPr>
        <w:spacing w:line="360" w:lineRule="auto"/>
        <w:ind w:left="432"/>
        <w:rPr>
          <w:lang w:val="en-GB"/>
        </w:rPr>
      </w:pPr>
      <w:r w:rsidRPr="00F127CE">
        <w:rPr>
          <w:lang w:val="en-GB"/>
        </w:rPr>
        <w:t>☐ (Numeric input)</w:t>
      </w:r>
    </w:p>
    <w:p w14:paraId="1010284B" w14:textId="77777777" w:rsidR="007A1CFE" w:rsidRPr="00F127CE" w:rsidRDefault="001A4D44" w:rsidP="0087534A">
      <w:pPr>
        <w:spacing w:line="360" w:lineRule="auto"/>
        <w:rPr>
          <w:lang w:val="en-GB"/>
        </w:rPr>
      </w:pPr>
      <w:r w:rsidRPr="00F127CE">
        <w:rPr>
          <w:lang w:val="en-GB"/>
        </w:rPr>
        <w:lastRenderedPageBreak/>
        <w:t>Q</w:t>
      </w:r>
      <w:r w:rsidR="009842B5" w:rsidRPr="00F127CE">
        <w:rPr>
          <w:lang w:val="en-GB"/>
        </w:rPr>
        <w:t>1-</w:t>
      </w:r>
      <w:r w:rsidRPr="00F127CE">
        <w:rPr>
          <w:lang w:val="en-GB"/>
        </w:rPr>
        <w:t>1</w:t>
      </w:r>
      <w:r w:rsidR="008B536B">
        <w:rPr>
          <w:lang w:val="en-GB"/>
        </w:rPr>
        <w:t>4</w:t>
      </w:r>
      <w:r w:rsidRPr="00F127CE">
        <w:rPr>
          <w:lang w:val="en-GB"/>
        </w:rPr>
        <w:t xml:space="preserve">. </w:t>
      </w:r>
      <w:r w:rsidR="002C66ED" w:rsidRPr="002C66ED">
        <w:rPr>
          <w:lang w:val="en-GB"/>
        </w:rPr>
        <w:t>What vehicle(s) does your household own, or is provided by the</w:t>
      </w:r>
      <w:r w:rsidR="002C66ED">
        <w:rPr>
          <w:rFonts w:hint="eastAsia"/>
          <w:lang w:val="en-GB"/>
        </w:rPr>
        <w:t xml:space="preserve"> </w:t>
      </w:r>
      <w:r w:rsidR="002C66ED" w:rsidRPr="002C66ED">
        <w:rPr>
          <w:lang w:val="en-GB"/>
        </w:rPr>
        <w:t>employer?</w:t>
      </w:r>
      <w:r w:rsidR="00422074">
        <w:rPr>
          <w:lang w:val="en-GB"/>
        </w:rPr>
        <w:t xml:space="preserve"> (Select all that applies.)</w:t>
      </w:r>
    </w:p>
    <w:p w14:paraId="56E68DDA" w14:textId="77777777" w:rsidR="007A1CFE" w:rsidRDefault="001A4D44" w:rsidP="0087534A">
      <w:pPr>
        <w:spacing w:line="360" w:lineRule="auto"/>
        <w:ind w:left="432"/>
        <w:rPr>
          <w:lang w:val="en-GB"/>
        </w:rPr>
      </w:pPr>
      <w:r w:rsidRPr="00F127CE">
        <w:rPr>
          <w:lang w:val="en-GB"/>
        </w:rPr>
        <w:t xml:space="preserve">☐ </w:t>
      </w:r>
      <w:r w:rsidR="002C66ED">
        <w:rPr>
          <w:rFonts w:hint="eastAsia"/>
          <w:lang w:val="en-GB"/>
        </w:rPr>
        <w:t>Motorcycle / Scooter</w:t>
      </w:r>
    </w:p>
    <w:p w14:paraId="65DCBE68" w14:textId="77777777" w:rsidR="002C66ED" w:rsidRDefault="002C66ED" w:rsidP="0087534A">
      <w:pPr>
        <w:tabs>
          <w:tab w:val="right" w:pos="8640"/>
        </w:tabs>
        <w:spacing w:line="360" w:lineRule="auto"/>
        <w:ind w:left="431"/>
        <w:rPr>
          <w:lang w:val="en-GB"/>
        </w:rPr>
      </w:pPr>
      <w:r w:rsidRPr="00F127CE">
        <w:rPr>
          <w:rFonts w:ascii="Segoe UI Symbol" w:hAnsi="Segoe UI Symbol" w:cs="Segoe UI Symbol"/>
          <w:lang w:val="en-GB"/>
        </w:rPr>
        <w:t>☐</w:t>
      </w:r>
      <w:r w:rsidRPr="00F127CE">
        <w:rPr>
          <w:lang w:val="en-GB"/>
        </w:rPr>
        <w:t xml:space="preserve"> </w:t>
      </w:r>
      <w:r w:rsidR="008B536B" w:rsidRPr="008B536B">
        <w:t>Bicycle / PAB (Power-Assisted Bicycle)</w:t>
      </w:r>
      <w:r w:rsidR="00133E50">
        <w:rPr>
          <w:lang w:val="en-GB"/>
        </w:rPr>
        <w:tab/>
      </w:r>
    </w:p>
    <w:p w14:paraId="6081904B" w14:textId="77777777" w:rsidR="002C66ED" w:rsidRPr="00F127CE" w:rsidRDefault="001A4D44" w:rsidP="0087534A">
      <w:pPr>
        <w:spacing w:line="360" w:lineRule="auto"/>
        <w:ind w:left="432"/>
        <w:rPr>
          <w:lang w:val="en-GB"/>
        </w:rPr>
      </w:pPr>
      <w:r w:rsidRPr="00F127CE">
        <w:rPr>
          <w:lang w:val="en-GB"/>
        </w:rPr>
        <w:t xml:space="preserve">☐ </w:t>
      </w:r>
      <w:r w:rsidR="002C66ED" w:rsidRPr="002C66ED">
        <w:rPr>
          <w:lang w:val="en-GB"/>
        </w:rPr>
        <w:t>Car</w:t>
      </w:r>
      <w:r w:rsidR="00133E50">
        <w:tab/>
      </w:r>
    </w:p>
    <w:p w14:paraId="65897864" w14:textId="77777777" w:rsidR="007A1CFE" w:rsidRDefault="001A4D44" w:rsidP="0087534A">
      <w:pPr>
        <w:tabs>
          <w:tab w:val="right" w:pos="8640"/>
        </w:tabs>
        <w:spacing w:line="360" w:lineRule="auto"/>
        <w:ind w:left="431"/>
        <w:rPr>
          <w:lang w:val="en-GB"/>
        </w:rPr>
      </w:pPr>
      <w:r w:rsidRPr="00F127CE">
        <w:rPr>
          <w:lang w:val="en-GB"/>
        </w:rPr>
        <w:t xml:space="preserve">☐ </w:t>
      </w:r>
      <w:r w:rsidR="002C66ED">
        <w:rPr>
          <w:rFonts w:hint="eastAsia"/>
          <w:lang w:val="en-GB"/>
        </w:rPr>
        <w:t>No vehicle available</w:t>
      </w:r>
      <w:r w:rsidR="00133E50">
        <w:rPr>
          <w:lang w:val="en-GB"/>
        </w:rPr>
        <w:tab/>
      </w:r>
    </w:p>
    <w:p w14:paraId="65DC8ACA" w14:textId="77777777" w:rsidR="002C66ED" w:rsidRPr="00F127CE" w:rsidRDefault="002C66ED" w:rsidP="0087534A">
      <w:pPr>
        <w:spacing w:line="360" w:lineRule="auto"/>
        <w:rPr>
          <w:lang w:val="en-GB"/>
        </w:rPr>
      </w:pPr>
      <w:r w:rsidRPr="00F127CE">
        <w:rPr>
          <w:lang w:val="en-GB"/>
        </w:rPr>
        <w:t>Q1-1</w:t>
      </w:r>
      <w:r w:rsidR="008B536B">
        <w:rPr>
          <w:lang w:val="en-GB"/>
        </w:rPr>
        <w:t>4</w:t>
      </w:r>
      <w:r>
        <w:rPr>
          <w:rFonts w:hint="eastAsia"/>
          <w:lang w:val="en-GB"/>
        </w:rPr>
        <w:t>a</w:t>
      </w:r>
      <w:r w:rsidRPr="00F127CE">
        <w:rPr>
          <w:lang w:val="en-GB"/>
        </w:rPr>
        <w:t xml:space="preserve">. </w:t>
      </w:r>
      <w:r w:rsidR="008D3F44">
        <w:rPr>
          <w:lang w:val="en-GB"/>
        </w:rPr>
        <w:t xml:space="preserve">(If car is selected) </w:t>
      </w:r>
      <w:r w:rsidR="00422074">
        <w:rPr>
          <w:lang w:val="en-GB"/>
        </w:rPr>
        <w:t>How many cars do your household own</w:t>
      </w:r>
      <w:r w:rsidRPr="002C66ED">
        <w:rPr>
          <w:lang w:val="en-GB"/>
        </w:rPr>
        <w:t>?</w:t>
      </w:r>
    </w:p>
    <w:p w14:paraId="58C547E4" w14:textId="77777777" w:rsidR="002C66ED" w:rsidRDefault="002C66ED"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422074">
        <w:rPr>
          <w:lang w:val="en-GB"/>
        </w:rPr>
        <w:t>1</w:t>
      </w:r>
    </w:p>
    <w:p w14:paraId="2363CDDF" w14:textId="77777777" w:rsidR="002C66ED" w:rsidRDefault="002C66ED"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422074">
        <w:rPr>
          <w:lang w:val="en-GB"/>
        </w:rPr>
        <w:t>2+</w:t>
      </w:r>
    </w:p>
    <w:p w14:paraId="46DDA7E6" w14:textId="77777777" w:rsidR="008D3F44" w:rsidRDefault="008D3F44" w:rsidP="0087534A">
      <w:pPr>
        <w:spacing w:line="360" w:lineRule="auto"/>
        <w:rPr>
          <w:lang w:val="en-GB"/>
        </w:rPr>
      </w:pPr>
    </w:p>
    <w:p w14:paraId="407EEBC3" w14:textId="77777777" w:rsidR="008D3F44" w:rsidRPr="00F127CE" w:rsidRDefault="008D3F44" w:rsidP="0087534A">
      <w:pPr>
        <w:spacing w:line="360" w:lineRule="auto"/>
        <w:rPr>
          <w:lang w:val="en-GB"/>
        </w:rPr>
      </w:pPr>
      <w:r w:rsidRPr="00F127CE">
        <w:rPr>
          <w:lang w:val="en-GB"/>
        </w:rPr>
        <w:t>Q1-1</w:t>
      </w:r>
      <w:r>
        <w:rPr>
          <w:lang w:val="en-GB"/>
        </w:rPr>
        <w:t>4b</w:t>
      </w:r>
      <w:r w:rsidRPr="00F127CE">
        <w:rPr>
          <w:lang w:val="en-GB"/>
        </w:rPr>
        <w:t xml:space="preserve">. </w:t>
      </w:r>
      <w:r>
        <w:rPr>
          <w:lang w:val="en-GB"/>
        </w:rPr>
        <w:t xml:space="preserve">(If car is selected) </w:t>
      </w:r>
      <w:r w:rsidR="00F00735" w:rsidRPr="00F00735">
        <w:t>Do you personally have regular access to a car?</w:t>
      </w:r>
    </w:p>
    <w:p w14:paraId="60275D12" w14:textId="77777777" w:rsidR="008D3F44" w:rsidRDefault="008D3F44"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00F00735" w:rsidRPr="00F00735">
        <w:t>Yes, I am the main driver</w:t>
      </w:r>
    </w:p>
    <w:p w14:paraId="612A7572" w14:textId="77777777" w:rsidR="008D3F44" w:rsidRDefault="008D3F44" w:rsidP="0087534A">
      <w:pPr>
        <w:spacing w:line="360" w:lineRule="auto"/>
        <w:ind w:left="432"/>
      </w:pPr>
      <w:r w:rsidRPr="00F127CE">
        <w:rPr>
          <w:rFonts w:ascii="Segoe UI Symbol" w:hAnsi="Segoe UI Symbol" w:cs="Segoe UI Symbol"/>
          <w:lang w:val="en-GB"/>
        </w:rPr>
        <w:t>☐</w:t>
      </w:r>
      <w:r w:rsidRPr="00F127CE">
        <w:rPr>
          <w:lang w:val="en-GB"/>
        </w:rPr>
        <w:t xml:space="preserve"> </w:t>
      </w:r>
      <w:r w:rsidR="00F00735" w:rsidRPr="00F00735">
        <w:t>Yes, but shared with household members</w:t>
      </w:r>
    </w:p>
    <w:p w14:paraId="34E8848F" w14:textId="77777777" w:rsidR="00F00735" w:rsidRPr="00F00735" w:rsidRDefault="00F00735" w:rsidP="0087534A">
      <w:pPr>
        <w:spacing w:line="360" w:lineRule="auto"/>
        <w:ind w:left="432"/>
        <w:rPr>
          <w:lang w:val="en-GB"/>
        </w:rPr>
      </w:pPr>
      <w:r w:rsidRPr="00F00735">
        <w:rPr>
          <w:rFonts w:ascii="Segoe UI Symbol" w:hAnsi="Segoe UI Symbol" w:cs="Segoe UI Symbol"/>
          <w:lang w:val="en-GB"/>
        </w:rPr>
        <w:t>☐</w:t>
      </w:r>
      <w:r w:rsidRPr="00F00735">
        <w:rPr>
          <w:lang w:val="en-GB"/>
        </w:rPr>
        <w:t xml:space="preserve"> </w:t>
      </w:r>
      <w:r>
        <w:t>No access</w:t>
      </w:r>
    </w:p>
    <w:p w14:paraId="57323C3D" w14:textId="77777777" w:rsidR="00F00735" w:rsidRDefault="00F00735" w:rsidP="0087534A">
      <w:pPr>
        <w:spacing w:line="360" w:lineRule="auto"/>
        <w:ind w:left="432"/>
        <w:rPr>
          <w:lang w:val="en-GB"/>
        </w:rPr>
      </w:pPr>
    </w:p>
    <w:p w14:paraId="3D3DC547" w14:textId="77777777" w:rsidR="00F00735" w:rsidRPr="00F127CE" w:rsidRDefault="00F00735" w:rsidP="0087534A">
      <w:pPr>
        <w:spacing w:line="360" w:lineRule="auto"/>
        <w:rPr>
          <w:lang w:val="en-GB"/>
        </w:rPr>
      </w:pPr>
      <w:r w:rsidRPr="00F127CE">
        <w:rPr>
          <w:lang w:val="en-GB"/>
        </w:rPr>
        <w:t>Q1-1</w:t>
      </w:r>
      <w:r>
        <w:rPr>
          <w:lang w:val="en-GB"/>
        </w:rPr>
        <w:t>5</w:t>
      </w:r>
      <w:r w:rsidRPr="00F127CE">
        <w:rPr>
          <w:lang w:val="en-GB"/>
        </w:rPr>
        <w:t xml:space="preserve">. </w:t>
      </w:r>
      <w:r w:rsidRPr="00F00735">
        <w:t>What is your most frequently used travel mode for daily trips?</w:t>
      </w:r>
    </w:p>
    <w:p w14:paraId="05C61BD3" w14:textId="77777777" w:rsidR="00F00735" w:rsidRDefault="00F00735" w:rsidP="0087534A">
      <w:pPr>
        <w:spacing w:line="360" w:lineRule="auto"/>
        <w:ind w:left="432"/>
      </w:pPr>
      <w:r w:rsidRPr="00F127CE">
        <w:rPr>
          <w:rFonts w:ascii="Segoe UI Symbol" w:hAnsi="Segoe UI Symbol" w:cs="Segoe UI Symbol"/>
          <w:lang w:val="en-GB"/>
        </w:rPr>
        <w:t>☐</w:t>
      </w:r>
      <w:r w:rsidRPr="00F127CE">
        <w:rPr>
          <w:lang w:val="en-GB"/>
        </w:rPr>
        <w:t xml:space="preserve"> </w:t>
      </w:r>
      <w:r w:rsidRPr="00F00735">
        <w:t>MRT/LRT</w:t>
      </w:r>
    </w:p>
    <w:p w14:paraId="1C2617C4" w14:textId="77777777" w:rsidR="00F00735" w:rsidRDefault="00F00735" w:rsidP="0087534A">
      <w:pPr>
        <w:spacing w:line="360" w:lineRule="auto"/>
        <w:ind w:left="432"/>
      </w:pPr>
      <w:r w:rsidRPr="00F127CE">
        <w:rPr>
          <w:rFonts w:ascii="Segoe UI Symbol" w:hAnsi="Segoe UI Symbol" w:cs="Segoe UI Symbol"/>
          <w:lang w:val="en-GB"/>
        </w:rPr>
        <w:t>☐</w:t>
      </w:r>
      <w:r w:rsidRPr="00F127CE">
        <w:rPr>
          <w:lang w:val="en-GB"/>
        </w:rPr>
        <w:t xml:space="preserve"> </w:t>
      </w:r>
      <w:r w:rsidRPr="00F00735">
        <w:t>Public Bus</w:t>
      </w:r>
    </w:p>
    <w:p w14:paraId="7C6A70D3" w14:textId="77777777" w:rsidR="00F00735" w:rsidRDefault="00F00735" w:rsidP="0087534A">
      <w:pPr>
        <w:spacing w:line="360" w:lineRule="auto"/>
        <w:ind w:left="432"/>
      </w:pPr>
      <w:r w:rsidRPr="00F127CE">
        <w:rPr>
          <w:rFonts w:ascii="Segoe UI Symbol" w:hAnsi="Segoe UI Symbol" w:cs="Segoe UI Symbol"/>
          <w:lang w:val="en-GB"/>
        </w:rPr>
        <w:t>☐</w:t>
      </w:r>
      <w:r w:rsidRPr="00F127CE">
        <w:rPr>
          <w:lang w:val="en-GB"/>
        </w:rPr>
        <w:t xml:space="preserve"> </w:t>
      </w:r>
      <w:r w:rsidRPr="00F00735">
        <w:t>Car driver</w:t>
      </w:r>
    </w:p>
    <w:p w14:paraId="1A773874" w14:textId="77777777" w:rsidR="00F00735" w:rsidRDefault="00F00735" w:rsidP="0087534A">
      <w:pPr>
        <w:spacing w:line="360" w:lineRule="auto"/>
        <w:ind w:left="432"/>
      </w:pPr>
      <w:r w:rsidRPr="00F127CE">
        <w:rPr>
          <w:rFonts w:ascii="Segoe UI Symbol" w:hAnsi="Segoe UI Symbol" w:cs="Segoe UI Symbol"/>
          <w:lang w:val="en-GB"/>
        </w:rPr>
        <w:t>☐</w:t>
      </w:r>
      <w:r w:rsidRPr="00F127CE">
        <w:rPr>
          <w:lang w:val="en-GB"/>
        </w:rPr>
        <w:t xml:space="preserve"> </w:t>
      </w:r>
      <w:r w:rsidRPr="00F00735">
        <w:t>Car passenger</w:t>
      </w:r>
    </w:p>
    <w:p w14:paraId="6ABD7FE6" w14:textId="77777777" w:rsidR="00F00735" w:rsidRDefault="00F00735" w:rsidP="0087534A">
      <w:pPr>
        <w:spacing w:line="360" w:lineRule="auto"/>
        <w:ind w:left="432"/>
      </w:pPr>
      <w:r w:rsidRPr="00F127CE">
        <w:rPr>
          <w:rFonts w:ascii="Segoe UI Symbol" w:hAnsi="Segoe UI Symbol" w:cs="Segoe UI Symbol"/>
          <w:lang w:val="en-GB"/>
        </w:rPr>
        <w:t>☐</w:t>
      </w:r>
      <w:r w:rsidRPr="00F127CE">
        <w:rPr>
          <w:lang w:val="en-GB"/>
        </w:rPr>
        <w:t xml:space="preserve"> </w:t>
      </w:r>
      <w:r w:rsidRPr="00F00735">
        <w:t>Taxi / Ride-hailing (Grab, Gojek)</w:t>
      </w:r>
    </w:p>
    <w:p w14:paraId="02E07885" w14:textId="77777777" w:rsidR="00F00735" w:rsidRDefault="00F00735"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Pr="00F00735">
        <w:t>Motorcycle</w:t>
      </w:r>
      <w:r>
        <w:rPr>
          <w:lang w:val="en-GB"/>
        </w:rPr>
        <w:tab/>
      </w:r>
    </w:p>
    <w:p w14:paraId="787C313F" w14:textId="77777777" w:rsidR="00F00735" w:rsidRDefault="00F00735" w:rsidP="0087534A">
      <w:pPr>
        <w:tabs>
          <w:tab w:val="right" w:pos="8640"/>
        </w:tabs>
        <w:spacing w:line="360" w:lineRule="auto"/>
        <w:ind w:left="431"/>
        <w:rPr>
          <w:lang w:val="en-GB"/>
        </w:rPr>
      </w:pPr>
      <w:r w:rsidRPr="00F127CE">
        <w:rPr>
          <w:rFonts w:ascii="Segoe UI Symbol" w:hAnsi="Segoe UI Symbol" w:cs="Segoe UI Symbol"/>
          <w:lang w:val="en-GB"/>
        </w:rPr>
        <w:t>☐</w:t>
      </w:r>
      <w:r w:rsidRPr="00F127CE">
        <w:rPr>
          <w:lang w:val="en-GB"/>
        </w:rPr>
        <w:t xml:space="preserve"> </w:t>
      </w:r>
      <w:r w:rsidRPr="00F00735">
        <w:t>Bicycle</w:t>
      </w:r>
      <w:r>
        <w:rPr>
          <w:lang w:val="en-GB"/>
        </w:rPr>
        <w:tab/>
      </w:r>
    </w:p>
    <w:p w14:paraId="4F7A412A" w14:textId="77777777" w:rsidR="008D3F44" w:rsidRDefault="00F00735" w:rsidP="0087534A">
      <w:pPr>
        <w:spacing w:line="360" w:lineRule="auto"/>
        <w:ind w:left="432"/>
        <w:rPr>
          <w:lang w:val="en-GB"/>
        </w:rPr>
      </w:pPr>
      <w:r w:rsidRPr="00F127CE">
        <w:rPr>
          <w:rFonts w:ascii="Segoe UI Symbol" w:hAnsi="Segoe UI Symbol" w:cs="Segoe UI Symbol"/>
          <w:lang w:val="en-GB"/>
        </w:rPr>
        <w:t>☐</w:t>
      </w:r>
      <w:r w:rsidRPr="00F127CE">
        <w:rPr>
          <w:lang w:val="en-GB"/>
        </w:rPr>
        <w:t xml:space="preserve"> </w:t>
      </w:r>
      <w:r w:rsidRPr="00F00735">
        <w:t>Walking</w:t>
      </w:r>
    </w:p>
    <w:p w14:paraId="2022BBA8" w14:textId="77777777" w:rsidR="002C66ED" w:rsidRPr="00F127CE" w:rsidRDefault="002C66ED" w:rsidP="0087534A">
      <w:pPr>
        <w:spacing w:line="360" w:lineRule="auto"/>
        <w:rPr>
          <w:lang w:val="en-GB"/>
        </w:rPr>
      </w:pPr>
    </w:p>
    <w:p w14:paraId="6F85D5E0" w14:textId="77777777" w:rsidR="002C66ED" w:rsidRPr="002C66ED" w:rsidRDefault="002C66ED" w:rsidP="0087534A">
      <w:pPr>
        <w:spacing w:line="360" w:lineRule="auto"/>
        <w:ind w:left="432"/>
        <w:rPr>
          <w:lang w:val="en-GB"/>
        </w:rPr>
      </w:pPr>
    </w:p>
    <w:p w14:paraId="7C6AD4E7" w14:textId="77777777" w:rsidR="00192830" w:rsidRPr="00F127CE" w:rsidRDefault="00192830" w:rsidP="0087534A">
      <w:pPr>
        <w:spacing w:line="360" w:lineRule="auto"/>
        <w:rPr>
          <w:lang w:val="en-GB"/>
        </w:rPr>
      </w:pPr>
      <w:r w:rsidRPr="00F127CE">
        <w:rPr>
          <w:lang w:val="en-GB"/>
        </w:rPr>
        <w:br w:type="page"/>
      </w:r>
    </w:p>
    <w:p w14:paraId="29769CBA" w14:textId="77777777" w:rsidR="00192830" w:rsidRPr="00F127CE" w:rsidRDefault="00192830" w:rsidP="0087534A">
      <w:pPr>
        <w:pStyle w:val="Heading1"/>
        <w:spacing w:line="360" w:lineRule="auto"/>
        <w:rPr>
          <w:sz w:val="32"/>
          <w:szCs w:val="32"/>
          <w:lang w:val="en-GB"/>
        </w:rPr>
      </w:pPr>
      <w:r w:rsidRPr="00F127CE">
        <w:rPr>
          <w:sz w:val="32"/>
          <w:szCs w:val="32"/>
          <w:lang w:val="en-GB"/>
        </w:rPr>
        <w:lastRenderedPageBreak/>
        <w:t xml:space="preserve">Section 2 – </w:t>
      </w:r>
      <w:r w:rsidR="00094582" w:rsidRPr="00094582">
        <w:rPr>
          <w:sz w:val="32"/>
          <w:szCs w:val="32"/>
        </w:rPr>
        <w:t>Attitudinal &amp; Perceptual Statements</w:t>
      </w:r>
    </w:p>
    <w:p w14:paraId="46675A52" w14:textId="77777777" w:rsidR="00CE394F" w:rsidRPr="00F127CE" w:rsidRDefault="0053253B" w:rsidP="0087534A">
      <w:pPr>
        <w:spacing w:line="360" w:lineRule="auto"/>
        <w:rPr>
          <w:b/>
          <w:bCs/>
          <w:lang w:val="en-GB"/>
        </w:rPr>
      </w:pPr>
      <w:r>
        <w:rPr>
          <w:noProof/>
        </w:rPr>
        <mc:AlternateContent>
          <mc:Choice Requires="wps">
            <w:drawing>
              <wp:inline distT="0" distB="0" distL="0" distR="0" wp14:anchorId="05CBAF3E" wp14:editId="4F6920A0">
                <wp:extent cx="5486400" cy="635"/>
                <wp:effectExtent l="0" t="0" r="12700" b="24765"/>
                <wp:docPr id="1354989224"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9EBECE6" id="Horizontal Line 3"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0600D1F6" w14:textId="77777777" w:rsidR="002D5017" w:rsidRPr="002D5017" w:rsidRDefault="002D5017" w:rsidP="0087534A">
      <w:pPr>
        <w:spacing w:line="360" w:lineRule="auto"/>
        <w:rPr>
          <w:i/>
          <w:iCs/>
        </w:rPr>
      </w:pPr>
      <w:r w:rsidRPr="002D5017">
        <w:rPr>
          <w:i/>
          <w:iCs/>
        </w:rPr>
        <w:t>This section asks about your personal preferences and perceptions regarding urban environments and travel experiences.</w:t>
      </w:r>
    </w:p>
    <w:p w14:paraId="6883797F" w14:textId="77777777" w:rsidR="00CE394F" w:rsidRDefault="002D5017" w:rsidP="0087534A">
      <w:pPr>
        <w:spacing w:line="360" w:lineRule="auto"/>
        <w:rPr>
          <w:i/>
          <w:iCs/>
        </w:rPr>
      </w:pPr>
      <w:r w:rsidRPr="002D5017">
        <w:rPr>
          <w:i/>
          <w:iCs/>
        </w:rPr>
        <w:t>Please indicate how much you agree or disagree with the following statements based on your personal opinion. There are no right or wrong answers.</w:t>
      </w:r>
    </w:p>
    <w:p w14:paraId="16D8E0A5" w14:textId="77777777" w:rsidR="002D5017" w:rsidRDefault="002D5017" w:rsidP="0087534A">
      <w:pPr>
        <w:spacing w:line="360" w:lineRule="auto"/>
        <w:rPr>
          <w:i/>
          <w:iCs/>
        </w:rPr>
      </w:pPr>
      <w:r w:rsidRPr="002D5017">
        <w:rPr>
          <w:b/>
          <w:bCs/>
          <w:i/>
          <w:iCs/>
        </w:rPr>
        <w:t>Scale:</w:t>
      </w:r>
      <w:r w:rsidRPr="002D5017">
        <w:rPr>
          <w:i/>
          <w:iCs/>
        </w:rPr>
        <w:br/>
        <w:t>1 – Strongly disagree</w:t>
      </w:r>
      <w:r w:rsidRPr="002D5017">
        <w:rPr>
          <w:i/>
          <w:iCs/>
        </w:rPr>
        <w:br/>
        <w:t>2 – Disagree</w:t>
      </w:r>
      <w:r w:rsidRPr="002D5017">
        <w:rPr>
          <w:i/>
          <w:iCs/>
        </w:rPr>
        <w:br/>
        <w:t>3 – Neutral</w:t>
      </w:r>
      <w:r w:rsidRPr="002D5017">
        <w:rPr>
          <w:i/>
          <w:iCs/>
        </w:rPr>
        <w:br/>
        <w:t>4 – Agree</w:t>
      </w:r>
      <w:r w:rsidRPr="002D5017">
        <w:rPr>
          <w:i/>
          <w:iCs/>
        </w:rPr>
        <w:br/>
        <w:t>5 – Strongly agree</w:t>
      </w:r>
    </w:p>
    <w:p w14:paraId="192ED5D0" w14:textId="77777777" w:rsidR="009A61F9" w:rsidRDefault="009A61F9" w:rsidP="0087534A">
      <w:pPr>
        <w:spacing w:line="360" w:lineRule="auto"/>
      </w:pPr>
      <w:r>
        <w:t>(Questions listed below will be shuffled before being presented.)</w:t>
      </w:r>
    </w:p>
    <w:p w14:paraId="34CD450F" w14:textId="683C115A" w:rsidR="002D5017" w:rsidRDefault="002D5017" w:rsidP="0087534A">
      <w:pPr>
        <w:spacing w:line="360" w:lineRule="auto"/>
      </w:pPr>
      <w:r>
        <w:t xml:space="preserve">Section 2.1 </w:t>
      </w:r>
      <w:r w:rsidR="00921E11" w:rsidRPr="00921E11">
        <w:t>Preference for Urban Vibrancy</w:t>
      </w:r>
    </w:p>
    <w:p w14:paraId="41DF28A4" w14:textId="696F414A" w:rsidR="002D5017" w:rsidRDefault="00623538" w:rsidP="0087534A">
      <w:pPr>
        <w:spacing w:line="360" w:lineRule="auto"/>
      </w:pPr>
      <w:r w:rsidRPr="0035308E">
        <w:rPr>
          <w:rFonts w:hint="eastAsia"/>
          <w:b/>
          <w:bCs/>
        </w:rPr>
        <w:t>Q</w:t>
      </w:r>
      <w:r w:rsidRPr="0035308E">
        <w:rPr>
          <w:b/>
          <w:bCs/>
        </w:rPr>
        <w:t>2-1.</w:t>
      </w:r>
      <w:r>
        <w:t xml:space="preserve"> </w:t>
      </w:r>
      <w:r w:rsidR="00921E11" w:rsidRPr="00921E11">
        <w:t>A high density of shops, food &amp; beverage outlets, and visible storefronts makes a destination more attractive to me.</w:t>
      </w:r>
    </w:p>
    <w:p w14:paraId="2926ED67" w14:textId="79747A95" w:rsidR="00623538" w:rsidRDefault="00623538" w:rsidP="0087534A">
      <w:pPr>
        <w:spacing w:line="360" w:lineRule="auto"/>
      </w:pPr>
      <w:r w:rsidRPr="0035308E">
        <w:rPr>
          <w:b/>
          <w:bCs/>
          <w:color w:val="4F81BD" w:themeColor="accent1"/>
        </w:rPr>
        <w:t>Q2-2.</w:t>
      </w:r>
      <w:r>
        <w:t xml:space="preserve"> </w:t>
      </w:r>
      <w:r w:rsidR="0035308E" w:rsidRPr="0035308E">
        <w:t>I tend to avoid leisure destinations that feel too busy or crowded.</w:t>
      </w:r>
    </w:p>
    <w:p w14:paraId="556E4961" w14:textId="5E0060BD" w:rsidR="00623538" w:rsidRDefault="00623538" w:rsidP="0087534A">
      <w:pPr>
        <w:spacing w:line="360" w:lineRule="auto"/>
      </w:pPr>
      <w:r w:rsidRPr="0035308E">
        <w:rPr>
          <w:b/>
          <w:bCs/>
        </w:rPr>
        <w:t>Q2-3.</w:t>
      </w:r>
      <w:r>
        <w:t xml:space="preserve"> </w:t>
      </w:r>
      <w:r w:rsidR="0035308E" w:rsidRPr="0035308E">
        <w:t xml:space="preserve">I </w:t>
      </w:r>
      <w:r w:rsidR="0035308E">
        <w:t xml:space="preserve">am drawn to </w:t>
      </w:r>
      <w:r w:rsidR="0035308E" w:rsidRPr="0035308E">
        <w:t>lively streets with many people and activities happening around me.</w:t>
      </w:r>
    </w:p>
    <w:p w14:paraId="0301FA97" w14:textId="44E106A8" w:rsidR="009A61F9" w:rsidRDefault="009A61F9" w:rsidP="0087534A">
      <w:pPr>
        <w:spacing w:line="360" w:lineRule="auto"/>
      </w:pPr>
      <w:r w:rsidRPr="00D80A41">
        <w:rPr>
          <w:b/>
          <w:bCs/>
        </w:rPr>
        <w:t xml:space="preserve">Q2-4. </w:t>
      </w:r>
      <w:r w:rsidR="0035308E" w:rsidRPr="0035308E">
        <w:t>I find bustling urban environments energizing rather than overwhelming.</w:t>
      </w:r>
    </w:p>
    <w:p w14:paraId="7DF718FE" w14:textId="77777777" w:rsidR="002D5017" w:rsidRDefault="002D5017" w:rsidP="0087534A">
      <w:pPr>
        <w:spacing w:line="360" w:lineRule="auto"/>
      </w:pPr>
      <w:r>
        <w:t>Section 2.</w:t>
      </w:r>
      <w:r>
        <w:rPr>
          <w:rFonts w:hint="eastAsia"/>
        </w:rPr>
        <w:t>2</w:t>
      </w:r>
      <w:r>
        <w:t xml:space="preserve"> </w:t>
      </w:r>
      <w:r w:rsidRPr="002D5017">
        <w:t>Preference for Green &amp; Pleasant Environment</w:t>
      </w:r>
    </w:p>
    <w:p w14:paraId="0B86B394" w14:textId="65696165" w:rsidR="002D5017" w:rsidRDefault="00623538" w:rsidP="0087534A">
      <w:pPr>
        <w:spacing w:line="360" w:lineRule="auto"/>
      </w:pPr>
      <w:r w:rsidRPr="00D80A41">
        <w:rPr>
          <w:b/>
          <w:bCs/>
        </w:rPr>
        <w:t>Q2-</w:t>
      </w:r>
      <w:r w:rsidR="00D80A41">
        <w:rPr>
          <w:b/>
          <w:bCs/>
        </w:rPr>
        <w:t>5</w:t>
      </w:r>
      <w:r>
        <w:t xml:space="preserve">. </w:t>
      </w:r>
      <w:r w:rsidR="00D80A41" w:rsidRPr="00D80A41">
        <w:t>I frequently choose parks or natural areas to relax, even when they are less conveniently located.</w:t>
      </w:r>
    </w:p>
    <w:p w14:paraId="49A3DD00" w14:textId="69470E78" w:rsidR="00623538" w:rsidRDefault="00623538" w:rsidP="0087534A">
      <w:pPr>
        <w:spacing w:line="360" w:lineRule="auto"/>
      </w:pPr>
      <w:r w:rsidRPr="00D80A41">
        <w:rPr>
          <w:b/>
          <w:bCs/>
          <w:color w:val="4F81BD" w:themeColor="accent1"/>
        </w:rPr>
        <w:t>Q2-</w:t>
      </w:r>
      <w:r w:rsidR="00D80A41">
        <w:rPr>
          <w:b/>
          <w:bCs/>
          <w:color w:val="4F81BD" w:themeColor="accent1"/>
        </w:rPr>
        <w:t>6</w:t>
      </w:r>
      <w:r w:rsidRPr="00D80A41">
        <w:rPr>
          <w:b/>
          <w:bCs/>
          <w:color w:val="4F81BD" w:themeColor="accent1"/>
        </w:rPr>
        <w:t>.</w:t>
      </w:r>
      <w:r w:rsidR="009A61F9" w:rsidRPr="00D80A41">
        <w:rPr>
          <w:color w:val="4F81BD" w:themeColor="accent1"/>
        </w:rPr>
        <w:t xml:space="preserve"> </w:t>
      </w:r>
      <w:r w:rsidR="00D80A41" w:rsidRPr="00D80A41">
        <w:t>I would choose a destination even if it has little or no greenery, as long as it meets my other needs.</w:t>
      </w:r>
    </w:p>
    <w:p w14:paraId="2E623798" w14:textId="65E8007F" w:rsidR="00623538" w:rsidRDefault="00623538" w:rsidP="0087534A">
      <w:pPr>
        <w:spacing w:line="360" w:lineRule="auto"/>
      </w:pPr>
      <w:r w:rsidRPr="00D80A41">
        <w:rPr>
          <w:b/>
          <w:bCs/>
        </w:rPr>
        <w:t>Q2-</w:t>
      </w:r>
      <w:r w:rsidR="00D80A41">
        <w:rPr>
          <w:b/>
          <w:bCs/>
        </w:rPr>
        <w:t>7</w:t>
      </w:r>
      <w:r w:rsidRPr="00D80A41">
        <w:rPr>
          <w:b/>
          <w:bCs/>
        </w:rPr>
        <w:t>.</w:t>
      </w:r>
      <w:r w:rsidR="009A61F9">
        <w:t xml:space="preserve"> </w:t>
      </w:r>
      <w:r w:rsidR="00F81C02" w:rsidRPr="00F81C02">
        <w:t>I enjoy spending time in places that include visible landscaping, trees, or planted areas.</w:t>
      </w:r>
    </w:p>
    <w:p w14:paraId="4A6C626B" w14:textId="0D64D47C" w:rsidR="00D80A41" w:rsidRDefault="00D80A41" w:rsidP="0087534A">
      <w:pPr>
        <w:spacing w:line="360" w:lineRule="auto"/>
      </w:pPr>
      <w:r w:rsidRPr="00D80A41">
        <w:rPr>
          <w:b/>
          <w:bCs/>
        </w:rPr>
        <w:t>Q2-</w:t>
      </w:r>
      <w:r>
        <w:rPr>
          <w:b/>
          <w:bCs/>
        </w:rPr>
        <w:t>8</w:t>
      </w:r>
      <w:r w:rsidRPr="00D80A41">
        <w:rPr>
          <w:b/>
          <w:bCs/>
        </w:rPr>
        <w:t>.</w:t>
      </w:r>
      <w:r>
        <w:t xml:space="preserve"> </w:t>
      </w:r>
      <w:r w:rsidR="004B3660" w:rsidRPr="004B3660">
        <w:t>The presence of greenery or open natural space is an important factor when I decide where to go.</w:t>
      </w:r>
    </w:p>
    <w:p w14:paraId="03EB9133" w14:textId="45A6A689" w:rsidR="00A9151E" w:rsidRDefault="00A9151E" w:rsidP="0087534A">
      <w:pPr>
        <w:spacing w:line="360" w:lineRule="auto"/>
      </w:pPr>
      <w:r w:rsidRPr="00A9151E">
        <w:rPr>
          <w:b/>
          <w:bCs/>
        </w:rPr>
        <w:t>Q2-</w:t>
      </w:r>
      <w:r>
        <w:rPr>
          <w:b/>
          <w:bCs/>
        </w:rPr>
        <w:t>9</w:t>
      </w:r>
      <w:r w:rsidRPr="00A9151E">
        <w:rPr>
          <w:b/>
          <w:bCs/>
        </w:rPr>
        <w:t>.</w:t>
      </w:r>
      <w:r w:rsidRPr="00A9151E">
        <w:t xml:space="preserve"> I prefer open environments with a clear view of the sky over dense, skyscraper-lined streets.</w:t>
      </w:r>
    </w:p>
    <w:p w14:paraId="08FB9FF5" w14:textId="77777777" w:rsidR="002D5017" w:rsidRDefault="002D5017" w:rsidP="0087534A">
      <w:pPr>
        <w:spacing w:line="360" w:lineRule="auto"/>
      </w:pPr>
      <w:r>
        <w:t>Section 2.</w:t>
      </w:r>
      <w:r>
        <w:rPr>
          <w:rFonts w:hint="eastAsia"/>
        </w:rPr>
        <w:t>3</w:t>
      </w:r>
      <w:r>
        <w:t xml:space="preserve"> </w:t>
      </w:r>
      <w:r w:rsidRPr="002D5017">
        <w:t>Walkability Preference</w:t>
      </w:r>
    </w:p>
    <w:p w14:paraId="3E8F9358" w14:textId="13364A11" w:rsidR="004B3660" w:rsidRPr="004B3660" w:rsidRDefault="00623538" w:rsidP="0087534A">
      <w:pPr>
        <w:spacing w:line="360" w:lineRule="auto"/>
        <w:rPr>
          <w:rFonts w:ascii="SimSun" w:eastAsia="SimSun" w:hAnsi="SimSun" w:cs="SimSun"/>
        </w:rPr>
      </w:pPr>
      <w:r w:rsidRPr="00D80A41">
        <w:rPr>
          <w:b/>
          <w:bCs/>
        </w:rPr>
        <w:lastRenderedPageBreak/>
        <w:t>Q2-</w:t>
      </w:r>
      <w:r w:rsidR="00A9151E">
        <w:rPr>
          <w:b/>
          <w:bCs/>
        </w:rPr>
        <w:t>10</w:t>
      </w:r>
      <w:r w:rsidRPr="00D80A41">
        <w:rPr>
          <w:b/>
          <w:bCs/>
        </w:rPr>
        <w:t>.</w:t>
      </w:r>
      <w:r>
        <w:t xml:space="preserve"> </w:t>
      </w:r>
      <w:r w:rsidR="00F81C02" w:rsidRPr="00F81C02">
        <w:t>Having continuous, wide, and unobstructed sidewalks matters to me when I explore a destination</w:t>
      </w:r>
      <w:r w:rsidR="004B3660">
        <w:rPr>
          <w:rFonts w:ascii="SimSun" w:eastAsia="SimSun" w:hAnsi="SimSun" w:cs="SimSun"/>
        </w:rPr>
        <w:t>.</w:t>
      </w:r>
    </w:p>
    <w:p w14:paraId="4617A9F7" w14:textId="12BC1BCF" w:rsidR="00623538" w:rsidRDefault="00623538" w:rsidP="0087534A">
      <w:pPr>
        <w:spacing w:line="360" w:lineRule="auto"/>
      </w:pPr>
      <w:r w:rsidRPr="00D80A41">
        <w:rPr>
          <w:b/>
          <w:bCs/>
        </w:rPr>
        <w:t>Q2</w:t>
      </w:r>
      <w:r w:rsidR="00D80A41" w:rsidRPr="00D80A41">
        <w:rPr>
          <w:b/>
          <w:bCs/>
        </w:rPr>
        <w:t>-1</w:t>
      </w:r>
      <w:r w:rsidR="00A9151E">
        <w:rPr>
          <w:b/>
          <w:bCs/>
        </w:rPr>
        <w:t>1</w:t>
      </w:r>
      <w:r w:rsidRPr="00D80A41">
        <w:rPr>
          <w:b/>
          <w:bCs/>
        </w:rPr>
        <w:t>.</w:t>
      </w:r>
      <w:r w:rsidR="00E230DB">
        <w:t xml:space="preserve"> </w:t>
      </w:r>
      <w:r w:rsidR="00D80A41" w:rsidRPr="00D80A41">
        <w:t>The availability of seating and sheltered areas matters to me when I spend time at a destination.</w:t>
      </w:r>
    </w:p>
    <w:p w14:paraId="14E04A71" w14:textId="3409B1B9" w:rsidR="00623538" w:rsidRDefault="00623538" w:rsidP="0087534A">
      <w:pPr>
        <w:spacing w:line="360" w:lineRule="auto"/>
      </w:pPr>
      <w:r w:rsidRPr="00A9151E">
        <w:rPr>
          <w:b/>
          <w:bCs/>
          <w:color w:val="4F81BD" w:themeColor="accent1"/>
        </w:rPr>
        <w:t>Q2</w:t>
      </w:r>
      <w:r w:rsidR="00D80A41" w:rsidRPr="00A9151E">
        <w:rPr>
          <w:b/>
          <w:bCs/>
          <w:color w:val="4F81BD" w:themeColor="accent1"/>
        </w:rPr>
        <w:t>-1</w:t>
      </w:r>
      <w:r w:rsidR="00A9151E">
        <w:rPr>
          <w:b/>
          <w:bCs/>
          <w:color w:val="4F81BD" w:themeColor="accent1"/>
        </w:rPr>
        <w:t>2</w:t>
      </w:r>
      <w:r w:rsidRPr="00A9151E">
        <w:rPr>
          <w:b/>
          <w:bCs/>
          <w:color w:val="4F81BD" w:themeColor="accent1"/>
        </w:rPr>
        <w:t>.</w:t>
      </w:r>
      <w:r w:rsidR="00E230DB">
        <w:t xml:space="preserve"> </w:t>
      </w:r>
      <w:r w:rsidR="00E230DB" w:rsidRPr="00E230DB">
        <w:t>Heavy vehicle traffic or frequent car movement discourages me from walking around a place.</w:t>
      </w:r>
    </w:p>
    <w:p w14:paraId="69FA8921" w14:textId="122EAF4B" w:rsidR="00D80A41" w:rsidRDefault="00D80A41" w:rsidP="0087534A">
      <w:pPr>
        <w:spacing w:line="360" w:lineRule="auto"/>
      </w:pPr>
      <w:r w:rsidRPr="00D80A41">
        <w:rPr>
          <w:b/>
          <w:bCs/>
        </w:rPr>
        <w:t>Q2-1</w:t>
      </w:r>
      <w:r w:rsidR="00A9151E">
        <w:rPr>
          <w:b/>
          <w:bCs/>
        </w:rPr>
        <w:t>3</w:t>
      </w:r>
      <w:r w:rsidRPr="00D80A41">
        <w:rPr>
          <w:b/>
          <w:bCs/>
        </w:rPr>
        <w:t>.</w:t>
      </w:r>
      <w:r>
        <w:t xml:space="preserve"> </w:t>
      </w:r>
      <w:r w:rsidRPr="00D80A41">
        <w:t>I am less likely to visit a destination if it requires long, exposed, or uncomfortable walking.</w:t>
      </w:r>
    </w:p>
    <w:p w14:paraId="046F526C" w14:textId="4DD9B2F3" w:rsidR="007F1CE6" w:rsidRDefault="007F1CE6" w:rsidP="0087534A">
      <w:pPr>
        <w:spacing w:line="360" w:lineRule="auto"/>
      </w:pPr>
      <w:r w:rsidRPr="007F1CE6">
        <w:rPr>
          <w:b/>
          <w:bCs/>
          <w:color w:val="4F81BD" w:themeColor="accent1"/>
        </w:rPr>
        <w:t>Q2-1</w:t>
      </w:r>
      <w:r w:rsidR="00A9151E">
        <w:rPr>
          <w:b/>
          <w:bCs/>
          <w:color w:val="4F81BD" w:themeColor="accent1"/>
        </w:rPr>
        <w:t>4</w:t>
      </w:r>
      <w:r w:rsidRPr="007F1CE6">
        <w:rPr>
          <w:b/>
          <w:bCs/>
          <w:color w:val="4F81BD" w:themeColor="accent1"/>
        </w:rPr>
        <w:t>.</w:t>
      </w:r>
      <w:r w:rsidRPr="007F1CE6">
        <w:rPr>
          <w:color w:val="4F81BD" w:themeColor="accent1"/>
        </w:rPr>
        <w:t xml:space="preserve"> </w:t>
      </w:r>
      <w:r w:rsidRPr="007F1CE6">
        <w:t>The walking environment around a destination does not significantly affect my decision to visit it.</w:t>
      </w:r>
    </w:p>
    <w:p w14:paraId="7B947F21" w14:textId="77777777" w:rsidR="002D5017" w:rsidRDefault="002D5017" w:rsidP="0087534A">
      <w:pPr>
        <w:spacing w:line="360" w:lineRule="auto"/>
      </w:pPr>
      <w:r>
        <w:t>Section 2.</w:t>
      </w:r>
      <w:r>
        <w:rPr>
          <w:rFonts w:hint="eastAsia"/>
        </w:rPr>
        <w:t>4</w:t>
      </w:r>
      <w:r>
        <w:t xml:space="preserve"> </w:t>
      </w:r>
      <w:r w:rsidRPr="002D5017">
        <w:t>Perceived Safety Sensitivity</w:t>
      </w:r>
    </w:p>
    <w:p w14:paraId="0ADE0A08" w14:textId="735CFB72" w:rsidR="002D5017" w:rsidRDefault="00623538" w:rsidP="0087534A">
      <w:pPr>
        <w:spacing w:line="360" w:lineRule="auto"/>
      </w:pPr>
      <w:r w:rsidRPr="00D80A41">
        <w:rPr>
          <w:b/>
          <w:bCs/>
        </w:rPr>
        <w:t>Q2-1</w:t>
      </w:r>
      <w:r w:rsidR="00A9151E">
        <w:rPr>
          <w:b/>
          <w:bCs/>
        </w:rPr>
        <w:t>5</w:t>
      </w:r>
      <w:r w:rsidRPr="00D80A41">
        <w:rPr>
          <w:b/>
          <w:bCs/>
        </w:rPr>
        <w:t>.</w:t>
      </w:r>
      <w:r>
        <w:t xml:space="preserve"> </w:t>
      </w:r>
      <w:r w:rsidR="00A9151E" w:rsidRPr="00A9151E">
        <w:t>I avoid destinations that feel poorly maintained, visually cluttered, or neglected, even if they are easy to reach</w:t>
      </w:r>
      <w:r w:rsidR="00D80A41" w:rsidRPr="00D80A41">
        <w:t>.</w:t>
      </w:r>
    </w:p>
    <w:p w14:paraId="03337DBF" w14:textId="691043B2" w:rsidR="00623538" w:rsidRDefault="00623538" w:rsidP="0087534A">
      <w:pPr>
        <w:spacing w:line="360" w:lineRule="auto"/>
      </w:pPr>
      <w:r w:rsidRPr="00D80A41">
        <w:rPr>
          <w:b/>
          <w:bCs/>
        </w:rPr>
        <w:t>Q2-1</w:t>
      </w:r>
      <w:r w:rsidR="00A9151E">
        <w:rPr>
          <w:b/>
          <w:bCs/>
        </w:rPr>
        <w:t>6</w:t>
      </w:r>
      <w:r w:rsidRPr="00D80A41">
        <w:rPr>
          <w:b/>
          <w:bCs/>
        </w:rPr>
        <w:t>.</w:t>
      </w:r>
      <w:r w:rsidR="00877953" w:rsidRPr="00D80A41">
        <w:rPr>
          <w:b/>
          <w:bCs/>
        </w:rPr>
        <w:t xml:space="preserve"> </w:t>
      </w:r>
      <w:r w:rsidR="00877953" w:rsidRPr="00877953">
        <w:t>Good street lighting and clear sight lines make me feel comfortable visiting a place in the evening.</w:t>
      </w:r>
    </w:p>
    <w:p w14:paraId="696BBBA3" w14:textId="57E5529F" w:rsidR="00623538" w:rsidRDefault="00623538" w:rsidP="0087534A">
      <w:pPr>
        <w:spacing w:line="360" w:lineRule="auto"/>
      </w:pPr>
      <w:r w:rsidRPr="00D80A41">
        <w:rPr>
          <w:b/>
          <w:bCs/>
          <w:color w:val="4F81BD" w:themeColor="accent1"/>
        </w:rPr>
        <w:t>Q2-1</w:t>
      </w:r>
      <w:r w:rsidR="00A9151E">
        <w:rPr>
          <w:b/>
          <w:bCs/>
          <w:color w:val="4F81BD" w:themeColor="accent1"/>
        </w:rPr>
        <w:t>7</w:t>
      </w:r>
      <w:r w:rsidRPr="00D80A41">
        <w:rPr>
          <w:b/>
          <w:bCs/>
          <w:color w:val="4F81BD" w:themeColor="accent1"/>
        </w:rPr>
        <w:t>.</w:t>
      </w:r>
      <w:r w:rsidR="00877953" w:rsidRPr="00D80A41">
        <w:rPr>
          <w:color w:val="4F81BD" w:themeColor="accent1"/>
        </w:rPr>
        <w:t xml:space="preserve"> </w:t>
      </w:r>
      <w:r w:rsidR="00D80A41" w:rsidRPr="00D80A41">
        <w:t>I would visit a place even if it feels slightly unsafe, as long as it offers what I am looking for.</w:t>
      </w:r>
    </w:p>
    <w:p w14:paraId="1D073BF6" w14:textId="3093DA5E" w:rsidR="00D80A41" w:rsidRDefault="00D80A41" w:rsidP="0087534A">
      <w:pPr>
        <w:spacing w:line="360" w:lineRule="auto"/>
      </w:pPr>
      <w:r w:rsidRPr="00D80A41">
        <w:rPr>
          <w:b/>
          <w:bCs/>
        </w:rPr>
        <w:t>Q2-1</w:t>
      </w:r>
      <w:r w:rsidR="00A9151E">
        <w:rPr>
          <w:b/>
          <w:bCs/>
        </w:rPr>
        <w:t>8</w:t>
      </w:r>
      <w:r w:rsidRPr="00D80A41">
        <w:rPr>
          <w:b/>
          <w:bCs/>
        </w:rPr>
        <w:t>.</w:t>
      </w:r>
      <w:r>
        <w:t xml:space="preserve"> </w:t>
      </w:r>
      <w:r w:rsidRPr="00D80A41">
        <w:t>The general feel</w:t>
      </w:r>
      <w:r>
        <w:t>ing</w:t>
      </w:r>
      <w:r w:rsidRPr="00D80A41">
        <w:t xml:space="preserve"> of safety is more important to me than how quickly I can reach a place.</w:t>
      </w:r>
    </w:p>
    <w:p w14:paraId="650A3F58" w14:textId="77777777" w:rsidR="002D5017" w:rsidRDefault="002D5017" w:rsidP="0087534A">
      <w:pPr>
        <w:spacing w:line="360" w:lineRule="auto"/>
      </w:pPr>
      <w:r>
        <w:t>Section 2.</w:t>
      </w:r>
      <w:r>
        <w:rPr>
          <w:rFonts w:hint="eastAsia"/>
        </w:rPr>
        <w:t>5</w:t>
      </w:r>
      <w:r>
        <w:t xml:space="preserve"> </w:t>
      </w:r>
      <w:r w:rsidRPr="002D5017">
        <w:t>Experiential Orientation</w:t>
      </w:r>
    </w:p>
    <w:p w14:paraId="552D0FB9" w14:textId="60C94EC5" w:rsidR="002D5017" w:rsidRDefault="00623538" w:rsidP="0087534A">
      <w:pPr>
        <w:spacing w:line="360" w:lineRule="auto"/>
      </w:pPr>
      <w:r w:rsidRPr="00F90352">
        <w:rPr>
          <w:b/>
          <w:bCs/>
        </w:rPr>
        <w:t>Q2-1</w:t>
      </w:r>
      <w:r w:rsidR="00A9151E">
        <w:rPr>
          <w:b/>
          <w:bCs/>
        </w:rPr>
        <w:t>9</w:t>
      </w:r>
      <w:r w:rsidRPr="00F90352">
        <w:rPr>
          <w:b/>
          <w:bCs/>
        </w:rPr>
        <w:t>.</w:t>
      </w:r>
      <w:r>
        <w:t xml:space="preserve"> </w:t>
      </w:r>
      <w:r w:rsidR="004B3660" w:rsidRPr="004B3660">
        <w:t>I often choose destinations specifically for unique or locally distinctive experiences.</w:t>
      </w:r>
    </w:p>
    <w:p w14:paraId="3CC1169B" w14:textId="3AB0B66E" w:rsidR="00623538" w:rsidRDefault="00623538" w:rsidP="0087534A">
      <w:pPr>
        <w:spacing w:line="360" w:lineRule="auto"/>
      </w:pPr>
      <w:r w:rsidRPr="00F90352">
        <w:rPr>
          <w:b/>
          <w:bCs/>
        </w:rPr>
        <w:t>Q2-</w:t>
      </w:r>
      <w:r w:rsidR="00A9151E">
        <w:rPr>
          <w:b/>
          <w:bCs/>
        </w:rPr>
        <w:t>20</w:t>
      </w:r>
      <w:r w:rsidRPr="00F90352">
        <w:rPr>
          <w:b/>
          <w:bCs/>
        </w:rPr>
        <w:t>.</w:t>
      </w:r>
      <w:r>
        <w:t xml:space="preserve"> </w:t>
      </w:r>
      <w:r w:rsidR="004B3660" w:rsidRPr="004B3660">
        <w:t>I prefer destinations that regularly host events, pop-ups, or special activities.</w:t>
      </w:r>
    </w:p>
    <w:p w14:paraId="2CBC3CFA" w14:textId="22F90362" w:rsidR="00F90352" w:rsidRDefault="00623538" w:rsidP="0087534A">
      <w:pPr>
        <w:spacing w:line="360" w:lineRule="auto"/>
      </w:pPr>
      <w:r w:rsidRPr="00F90352">
        <w:rPr>
          <w:b/>
          <w:bCs/>
        </w:rPr>
        <w:t>Q2-</w:t>
      </w:r>
      <w:r w:rsidR="007F1CE6">
        <w:rPr>
          <w:b/>
          <w:bCs/>
        </w:rPr>
        <w:t>2</w:t>
      </w:r>
      <w:r w:rsidR="00A9151E">
        <w:rPr>
          <w:b/>
          <w:bCs/>
        </w:rPr>
        <w:t>1</w:t>
      </w:r>
      <w:r w:rsidRPr="00F90352">
        <w:rPr>
          <w:b/>
          <w:bCs/>
        </w:rPr>
        <w:t>.</w:t>
      </w:r>
      <w:r w:rsidR="001F55AF">
        <w:t xml:space="preserve"> </w:t>
      </w:r>
      <w:r w:rsidR="004B3660" w:rsidRPr="004B3660">
        <w:t>A destination's visibility on social media or its visual appeal for photos influences where I choose to go.</w:t>
      </w:r>
    </w:p>
    <w:p w14:paraId="2DF377B4" w14:textId="0F357A04" w:rsidR="004B3660" w:rsidRDefault="001F55AF" w:rsidP="0087534A">
      <w:pPr>
        <w:spacing w:line="360" w:lineRule="auto"/>
      </w:pPr>
      <w:r w:rsidRPr="004B3660">
        <w:rPr>
          <w:b/>
          <w:bCs/>
        </w:rPr>
        <w:t>Q2-</w:t>
      </w:r>
      <w:r w:rsidR="00F90352" w:rsidRPr="004B3660">
        <w:rPr>
          <w:b/>
          <w:bCs/>
        </w:rPr>
        <w:t>2</w:t>
      </w:r>
      <w:r w:rsidR="00A9151E">
        <w:rPr>
          <w:b/>
          <w:bCs/>
        </w:rPr>
        <w:t>2</w:t>
      </w:r>
      <w:r w:rsidRPr="004B3660">
        <w:rPr>
          <w:b/>
          <w:bCs/>
        </w:rPr>
        <w:t>.</w:t>
      </w:r>
      <w:r>
        <w:t xml:space="preserve"> </w:t>
      </w:r>
      <w:r w:rsidR="004B3660" w:rsidRPr="004B3660">
        <w:t>I enjoy visiting places with historical or cultural significance as part of my leisure.</w:t>
      </w:r>
    </w:p>
    <w:p w14:paraId="2CAA6F55" w14:textId="5DABDBFB" w:rsidR="004B3660" w:rsidRDefault="004B3660" w:rsidP="0087534A">
      <w:pPr>
        <w:spacing w:line="360" w:lineRule="auto"/>
      </w:pPr>
      <w:r w:rsidRPr="004B3660">
        <w:rPr>
          <w:b/>
          <w:bCs/>
        </w:rPr>
        <w:t>Q2-2</w:t>
      </w:r>
      <w:r w:rsidR="00A9151E">
        <w:rPr>
          <w:b/>
          <w:bCs/>
        </w:rPr>
        <w:t>3</w:t>
      </w:r>
      <w:r w:rsidRPr="004B3660">
        <w:rPr>
          <w:b/>
          <w:bCs/>
        </w:rPr>
        <w:t>.</w:t>
      </w:r>
      <w:r>
        <w:t xml:space="preserve"> </w:t>
      </w:r>
      <w:r w:rsidR="00DC4CD8" w:rsidRPr="00DC4CD8">
        <w:t>I am attracted to destinations with unique</w:t>
      </w:r>
      <w:r w:rsidR="00DC4CD8">
        <w:rPr>
          <w:rFonts w:hint="eastAsia"/>
        </w:rPr>
        <w:t xml:space="preserve"> </w:t>
      </w:r>
      <w:r w:rsidR="00DC4CD8">
        <w:t>preserved</w:t>
      </w:r>
      <w:r w:rsidR="00DC4CD8" w:rsidRPr="00DC4CD8">
        <w:t xml:space="preserve"> architectural styles and intricate building details.</w:t>
      </w:r>
    </w:p>
    <w:p w14:paraId="3B8E7F0D" w14:textId="6FAFFB8A" w:rsidR="004B3660" w:rsidRPr="004B3660" w:rsidRDefault="004B3660" w:rsidP="0087534A">
      <w:pPr>
        <w:spacing w:line="360" w:lineRule="auto"/>
        <w:rPr>
          <w:b/>
          <w:bCs/>
          <w:color w:val="C00000"/>
        </w:rPr>
      </w:pPr>
      <w:r w:rsidRPr="004B3660">
        <w:rPr>
          <w:b/>
          <w:bCs/>
          <w:color w:val="C00000"/>
        </w:rPr>
        <w:t>Q2-2</w:t>
      </w:r>
      <w:r w:rsidR="00DC4CD8">
        <w:rPr>
          <w:b/>
          <w:bCs/>
          <w:color w:val="C00000"/>
        </w:rPr>
        <w:t>4</w:t>
      </w:r>
      <w:r w:rsidRPr="004B3660">
        <w:rPr>
          <w:b/>
          <w:bCs/>
          <w:color w:val="C00000"/>
        </w:rPr>
        <w:t>. To help us ensure survey quality, please select "Agree" for this statement.</w:t>
      </w:r>
    </w:p>
    <w:p w14:paraId="289F3082" w14:textId="77777777" w:rsidR="00A356DD" w:rsidRDefault="00A356DD" w:rsidP="0087534A">
      <w:pPr>
        <w:spacing w:line="360" w:lineRule="auto"/>
        <w:rPr>
          <w:lang w:val="en-GB"/>
        </w:rPr>
      </w:pPr>
    </w:p>
    <w:p w14:paraId="7E14C044" w14:textId="77777777" w:rsidR="00A356DD" w:rsidRDefault="00A356DD" w:rsidP="0087534A">
      <w:pPr>
        <w:spacing w:line="360" w:lineRule="auto"/>
        <w:rPr>
          <w:lang w:val="en-GB"/>
        </w:rPr>
      </w:pPr>
    </w:p>
    <w:p w14:paraId="7D20F71F" w14:textId="77777777" w:rsidR="00A356DD" w:rsidRDefault="00A356DD" w:rsidP="0087534A">
      <w:pPr>
        <w:spacing w:line="360" w:lineRule="auto"/>
        <w:rPr>
          <w:lang w:val="en-GB"/>
        </w:rPr>
      </w:pPr>
    </w:p>
    <w:p w14:paraId="74B55B37" w14:textId="77777777" w:rsidR="00A356DD" w:rsidRDefault="00A356DD" w:rsidP="0087534A">
      <w:pPr>
        <w:spacing w:line="360" w:lineRule="auto"/>
        <w:rPr>
          <w:lang w:val="en-GB"/>
        </w:rPr>
      </w:pPr>
    </w:p>
    <w:p w14:paraId="6C795007" w14:textId="77777777" w:rsidR="00A356DD" w:rsidRDefault="00A356DD" w:rsidP="0087534A">
      <w:pPr>
        <w:spacing w:line="360" w:lineRule="auto"/>
        <w:rPr>
          <w:lang w:val="en-GB"/>
        </w:rPr>
      </w:pPr>
    </w:p>
    <w:p w14:paraId="050010E9" w14:textId="77777777" w:rsidR="00A356DD" w:rsidRDefault="00A356DD" w:rsidP="0087534A">
      <w:pPr>
        <w:spacing w:line="360" w:lineRule="auto"/>
        <w:rPr>
          <w:lang w:val="en-GB"/>
        </w:rPr>
      </w:pPr>
    </w:p>
    <w:p w14:paraId="6E957191" w14:textId="77777777" w:rsidR="00A356DD" w:rsidRDefault="00A356DD" w:rsidP="0087534A">
      <w:pPr>
        <w:spacing w:line="360" w:lineRule="auto"/>
        <w:rPr>
          <w:lang w:val="en-GB"/>
        </w:rPr>
      </w:pPr>
    </w:p>
    <w:p w14:paraId="7632A6FB" w14:textId="77777777" w:rsidR="00A356DD" w:rsidRDefault="00A356DD" w:rsidP="0087534A">
      <w:pPr>
        <w:spacing w:line="360" w:lineRule="auto"/>
        <w:rPr>
          <w:lang w:val="en-GB"/>
        </w:rPr>
      </w:pPr>
    </w:p>
    <w:p w14:paraId="103CED30" w14:textId="77777777" w:rsidR="00A356DD" w:rsidRDefault="00A356DD" w:rsidP="0087534A">
      <w:pPr>
        <w:spacing w:line="360" w:lineRule="auto"/>
        <w:rPr>
          <w:lang w:val="en-GB"/>
        </w:rPr>
      </w:pPr>
    </w:p>
    <w:p w14:paraId="0C64039C" w14:textId="77777777" w:rsidR="00A356DD" w:rsidRDefault="00A356DD" w:rsidP="0087534A">
      <w:pPr>
        <w:spacing w:line="360" w:lineRule="auto"/>
        <w:rPr>
          <w:lang w:val="en-GB"/>
        </w:rPr>
      </w:pPr>
    </w:p>
    <w:p w14:paraId="73EB41D9" w14:textId="77777777" w:rsidR="00A356DD" w:rsidRDefault="00A356DD" w:rsidP="0087534A">
      <w:pPr>
        <w:spacing w:line="360" w:lineRule="auto"/>
        <w:rPr>
          <w:lang w:val="en-GB"/>
        </w:rPr>
      </w:pPr>
    </w:p>
    <w:p w14:paraId="234A1B4B" w14:textId="5FF45469" w:rsidR="00A356DD" w:rsidRDefault="00A356DD" w:rsidP="0087534A">
      <w:pPr>
        <w:spacing w:line="360" w:lineRule="auto"/>
        <w:rPr>
          <w:lang w:val="en-GB"/>
        </w:rPr>
      </w:pPr>
    </w:p>
    <w:p w14:paraId="1B1061BE" w14:textId="77777777" w:rsidR="009624A8" w:rsidRDefault="009624A8" w:rsidP="0087534A">
      <w:pPr>
        <w:spacing w:line="360" w:lineRule="auto"/>
        <w:rPr>
          <w:lang w:val="en-GB"/>
        </w:rPr>
      </w:pPr>
    </w:p>
    <w:p w14:paraId="4E2FACFD" w14:textId="77777777" w:rsidR="009624A8" w:rsidRDefault="009624A8" w:rsidP="0087534A">
      <w:pPr>
        <w:spacing w:line="360" w:lineRule="auto"/>
        <w:rPr>
          <w:lang w:val="en-GB"/>
        </w:rPr>
      </w:pPr>
    </w:p>
    <w:p w14:paraId="6E63E104" w14:textId="77777777" w:rsidR="009624A8" w:rsidRDefault="009624A8" w:rsidP="0087534A">
      <w:pPr>
        <w:spacing w:line="360" w:lineRule="auto"/>
        <w:rPr>
          <w:lang w:val="en-GB"/>
        </w:rPr>
      </w:pPr>
    </w:p>
    <w:p w14:paraId="39448003" w14:textId="77777777" w:rsidR="009624A8" w:rsidRDefault="009624A8" w:rsidP="0087534A">
      <w:pPr>
        <w:spacing w:line="360" w:lineRule="auto"/>
        <w:rPr>
          <w:lang w:val="en-GB"/>
        </w:rPr>
      </w:pPr>
    </w:p>
    <w:p w14:paraId="6DA4A586" w14:textId="77777777" w:rsidR="009624A8" w:rsidRDefault="009624A8" w:rsidP="0087534A">
      <w:pPr>
        <w:spacing w:line="360" w:lineRule="auto"/>
        <w:rPr>
          <w:lang w:val="en-GB"/>
        </w:rPr>
      </w:pPr>
    </w:p>
    <w:p w14:paraId="1C7E3514" w14:textId="77777777" w:rsidR="009624A8" w:rsidRDefault="009624A8" w:rsidP="0087534A">
      <w:pPr>
        <w:spacing w:line="360" w:lineRule="auto"/>
        <w:rPr>
          <w:lang w:val="en-GB"/>
        </w:rPr>
      </w:pPr>
    </w:p>
    <w:p w14:paraId="6069B92E" w14:textId="77777777" w:rsidR="009624A8" w:rsidRDefault="009624A8" w:rsidP="0087534A">
      <w:pPr>
        <w:spacing w:line="360" w:lineRule="auto"/>
        <w:rPr>
          <w:lang w:val="en-GB"/>
        </w:rPr>
      </w:pPr>
    </w:p>
    <w:p w14:paraId="275B56EC" w14:textId="77777777" w:rsidR="009624A8" w:rsidRDefault="009624A8" w:rsidP="0087534A">
      <w:pPr>
        <w:spacing w:line="360" w:lineRule="auto"/>
        <w:rPr>
          <w:lang w:val="en-GB"/>
        </w:rPr>
      </w:pPr>
    </w:p>
    <w:p w14:paraId="203F5A05" w14:textId="77777777" w:rsidR="009624A8" w:rsidRDefault="009624A8" w:rsidP="0087534A">
      <w:pPr>
        <w:spacing w:line="360" w:lineRule="auto"/>
        <w:rPr>
          <w:lang w:val="en-GB"/>
        </w:rPr>
      </w:pPr>
    </w:p>
    <w:p w14:paraId="2E3EDD43" w14:textId="77777777" w:rsidR="009624A8" w:rsidRDefault="009624A8" w:rsidP="0087534A">
      <w:pPr>
        <w:spacing w:line="360" w:lineRule="auto"/>
        <w:rPr>
          <w:lang w:val="en-GB"/>
        </w:rPr>
      </w:pPr>
    </w:p>
    <w:p w14:paraId="6F268467" w14:textId="77777777" w:rsidR="009624A8" w:rsidRDefault="009624A8" w:rsidP="0087534A">
      <w:pPr>
        <w:spacing w:line="360" w:lineRule="auto"/>
        <w:rPr>
          <w:lang w:val="en-GB"/>
        </w:rPr>
      </w:pPr>
    </w:p>
    <w:p w14:paraId="5DD29A70" w14:textId="77777777" w:rsidR="009624A8" w:rsidRDefault="009624A8" w:rsidP="0087534A">
      <w:pPr>
        <w:spacing w:line="360" w:lineRule="auto"/>
        <w:rPr>
          <w:lang w:val="en-GB"/>
        </w:rPr>
      </w:pPr>
    </w:p>
    <w:p w14:paraId="6995D2D7" w14:textId="77777777" w:rsidR="009624A8" w:rsidRDefault="009624A8" w:rsidP="0087534A">
      <w:pPr>
        <w:spacing w:line="360" w:lineRule="auto"/>
        <w:rPr>
          <w:lang w:val="en-GB"/>
        </w:rPr>
      </w:pPr>
    </w:p>
    <w:p w14:paraId="6D05D0A7" w14:textId="77777777" w:rsidR="00A356DD" w:rsidRDefault="00A356DD" w:rsidP="0087534A">
      <w:pPr>
        <w:spacing w:line="360" w:lineRule="auto"/>
        <w:rPr>
          <w:lang w:val="en-GB"/>
        </w:rPr>
      </w:pPr>
    </w:p>
    <w:p w14:paraId="66E8C771" w14:textId="77777777" w:rsidR="0087534A" w:rsidRDefault="0087534A" w:rsidP="0087534A">
      <w:pPr>
        <w:spacing w:line="360" w:lineRule="auto"/>
        <w:rPr>
          <w:lang w:val="en-GB"/>
        </w:rPr>
      </w:pPr>
    </w:p>
    <w:p w14:paraId="7653CF13" w14:textId="77777777" w:rsidR="0087534A" w:rsidRDefault="0087534A" w:rsidP="0087534A">
      <w:pPr>
        <w:spacing w:line="360" w:lineRule="auto"/>
        <w:rPr>
          <w:lang w:val="en-GB"/>
        </w:rPr>
      </w:pPr>
    </w:p>
    <w:p w14:paraId="7E81A967" w14:textId="77777777" w:rsidR="0087534A" w:rsidRDefault="0087534A" w:rsidP="0087534A">
      <w:pPr>
        <w:spacing w:line="360" w:lineRule="auto"/>
        <w:rPr>
          <w:lang w:val="en-GB"/>
        </w:rPr>
      </w:pPr>
    </w:p>
    <w:p w14:paraId="4B002C2B" w14:textId="77777777" w:rsidR="0087534A" w:rsidRDefault="0087534A" w:rsidP="0087534A">
      <w:pPr>
        <w:spacing w:line="360" w:lineRule="auto"/>
        <w:rPr>
          <w:rFonts w:hint="eastAsia"/>
          <w:lang w:val="en-GB"/>
        </w:rPr>
      </w:pPr>
    </w:p>
    <w:p w14:paraId="02EF6510" w14:textId="5AD2E7CD" w:rsidR="00FD37D5" w:rsidRPr="00F127CE" w:rsidRDefault="00FD37D5" w:rsidP="0087534A">
      <w:pPr>
        <w:pStyle w:val="Heading1"/>
        <w:spacing w:line="360" w:lineRule="auto"/>
        <w:rPr>
          <w:sz w:val="32"/>
          <w:szCs w:val="32"/>
          <w:lang w:val="en-GB"/>
        </w:rPr>
      </w:pPr>
      <w:r w:rsidRPr="00F127CE">
        <w:rPr>
          <w:sz w:val="32"/>
          <w:szCs w:val="32"/>
          <w:lang w:val="en-GB"/>
        </w:rPr>
        <w:lastRenderedPageBreak/>
        <w:t xml:space="preserve">Section </w:t>
      </w:r>
      <w:r>
        <w:rPr>
          <w:rFonts w:hint="eastAsia"/>
          <w:sz w:val="32"/>
          <w:szCs w:val="32"/>
          <w:lang w:val="en-GB" w:eastAsia="zh-CN"/>
        </w:rPr>
        <w:t>3</w:t>
      </w:r>
      <w:r w:rsidRPr="00F127CE">
        <w:rPr>
          <w:sz w:val="32"/>
          <w:szCs w:val="32"/>
          <w:lang w:val="en-GB"/>
        </w:rPr>
        <w:t xml:space="preserve"> – </w:t>
      </w:r>
      <w:r w:rsidR="002D441F" w:rsidRPr="002D441F">
        <w:rPr>
          <w:sz w:val="32"/>
          <w:szCs w:val="32"/>
        </w:rPr>
        <w:t>Stated Preference Choice Tasks</w:t>
      </w:r>
    </w:p>
    <w:p w14:paraId="3504C9B1" w14:textId="77777777" w:rsidR="00FD37D5" w:rsidRPr="00F127CE" w:rsidRDefault="00FD37D5" w:rsidP="0087534A">
      <w:pPr>
        <w:spacing w:line="360" w:lineRule="auto"/>
        <w:rPr>
          <w:b/>
          <w:bCs/>
          <w:lang w:val="en-GB"/>
        </w:rPr>
      </w:pPr>
      <w:r>
        <w:rPr>
          <w:noProof/>
        </w:rPr>
        <mc:AlternateContent>
          <mc:Choice Requires="wps">
            <w:drawing>
              <wp:inline distT="0" distB="0" distL="0" distR="0" wp14:anchorId="6CF2CADA" wp14:editId="395CF5B9">
                <wp:extent cx="5486400" cy="635"/>
                <wp:effectExtent l="0" t="0" r="12700" b="24765"/>
                <wp:docPr id="1435833116"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0634B9B" id="Horizontal Line 3"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3BA4B98" w14:textId="46852F07" w:rsidR="00FD37D5" w:rsidRDefault="00FD37D5" w:rsidP="0087534A">
      <w:pPr>
        <w:spacing w:line="360" w:lineRule="auto"/>
        <w:rPr>
          <w:i/>
          <w:iCs/>
        </w:rPr>
      </w:pPr>
      <w:r w:rsidRPr="002D5017">
        <w:rPr>
          <w:i/>
          <w:iCs/>
        </w:rPr>
        <w:t xml:space="preserve">This section asks about your personal preferences </w:t>
      </w:r>
      <w:r w:rsidR="002D441F">
        <w:rPr>
          <w:i/>
          <w:iCs/>
        </w:rPr>
        <w:t>under different imaginary scenarios</w:t>
      </w:r>
      <w:r w:rsidRPr="002D5017">
        <w:rPr>
          <w:i/>
          <w:iCs/>
        </w:rPr>
        <w:t>.</w:t>
      </w:r>
    </w:p>
    <w:p w14:paraId="01832944" w14:textId="65F1BCDF" w:rsidR="005C29E6" w:rsidRPr="005C29E6" w:rsidRDefault="005C29E6" w:rsidP="0087534A">
      <w:pPr>
        <w:spacing w:after="200" w:line="360" w:lineRule="auto"/>
        <w:rPr>
          <w:rFonts w:cstheme="minorBidi"/>
          <w:b/>
          <w:bCs/>
          <w:szCs w:val="22"/>
        </w:rPr>
      </w:pPr>
      <w:r w:rsidRPr="005C29E6">
        <w:rPr>
          <w:rFonts w:cstheme="minorBidi"/>
          <w:b/>
          <w:bCs/>
          <w:szCs w:val="22"/>
        </w:rPr>
        <w:t>3.1 Context &amp; Instructions</w:t>
      </w:r>
    </w:p>
    <w:p w14:paraId="1FD2BB2B" w14:textId="77777777" w:rsidR="005C29E6" w:rsidRPr="005C29E6" w:rsidRDefault="005C29E6" w:rsidP="0087534A">
      <w:pPr>
        <w:spacing w:after="200" w:line="360" w:lineRule="auto"/>
      </w:pPr>
      <w:r w:rsidRPr="005C29E6">
        <w:t xml:space="preserve">Please imagine it is </w:t>
      </w:r>
      <w:r w:rsidRPr="005C29E6">
        <w:rPr>
          <w:b/>
          <w:bCs/>
        </w:rPr>
        <w:t>Saturday afternoon, around 2:00 PM</w:t>
      </w:r>
      <w:r w:rsidRPr="005C29E6">
        <w:t xml:space="preserve">. You have decided to leave home for a </w:t>
      </w:r>
      <w:r w:rsidRPr="005C29E6">
        <w:rPr>
          <w:b/>
          <w:bCs/>
        </w:rPr>
        <w:t>leisure activity</w:t>
      </w:r>
      <w:r w:rsidRPr="005C29E6">
        <w:t xml:space="preserve"> — this could include shopping, dining, catching up with friends, or simply exploring the area.</w:t>
      </w:r>
    </w:p>
    <w:p w14:paraId="72633391" w14:textId="77777777" w:rsidR="005C29E6" w:rsidRPr="005C29E6" w:rsidRDefault="005C29E6" w:rsidP="0087534A">
      <w:pPr>
        <w:spacing w:after="200" w:line="360" w:lineRule="auto"/>
      </w:pPr>
      <w:r w:rsidRPr="005C29E6">
        <w:t xml:space="preserve">In each of the following </w:t>
      </w:r>
      <w:r w:rsidRPr="005C29E6">
        <w:rPr>
          <w:b/>
          <w:bCs/>
        </w:rPr>
        <w:t>8 scenarios</w:t>
      </w:r>
      <w:r w:rsidRPr="005C29E6">
        <w:t xml:space="preserve">, you will be presented with </w:t>
      </w:r>
      <w:r w:rsidRPr="005C29E6">
        <w:rPr>
          <w:b/>
          <w:bCs/>
        </w:rPr>
        <w:t>two potential destinations</w:t>
      </w:r>
      <w:r w:rsidRPr="005C29E6">
        <w:t xml:space="preserve"> (Destination A and Destination B) and asked to choose one. If neither destination appeals to you, you may also choose </w:t>
      </w:r>
      <w:r w:rsidRPr="005C29E6">
        <w:rPr>
          <w:b/>
          <w:bCs/>
        </w:rPr>
        <w:t>Option C: Stay at Home</w:t>
      </w:r>
      <w:r w:rsidRPr="005C29E6">
        <w:t>.</w:t>
      </w:r>
    </w:p>
    <w:p w14:paraId="62BE29F0" w14:textId="77777777" w:rsidR="005C29E6" w:rsidRPr="005C29E6" w:rsidRDefault="005C29E6" w:rsidP="0087534A">
      <w:pPr>
        <w:spacing w:after="200" w:line="360" w:lineRule="auto"/>
      </w:pPr>
      <w:r w:rsidRPr="005C29E6">
        <w:t>When making your decisions, please consider the trade-offs between travel convenience and the quality of each destination's environment — just as you would in real life</w:t>
      </w:r>
      <w:r w:rsidRPr="005C29E6">
        <w:rPr>
          <w:b/>
          <w:bCs/>
        </w:rPr>
        <w:t>. There are no right or wrong answers; we are interested in your genuine preferences.</w:t>
      </w:r>
    </w:p>
    <w:p w14:paraId="345BBFC5" w14:textId="77777777" w:rsidR="005C29E6" w:rsidRPr="005C29E6" w:rsidRDefault="005C29E6" w:rsidP="0087534A">
      <w:pPr>
        <w:spacing w:after="200" w:line="360" w:lineRule="auto"/>
        <w:rPr>
          <w:i/>
          <w:iCs/>
        </w:rPr>
      </w:pPr>
      <w:r w:rsidRPr="005C29E6">
        <w:rPr>
          <w:i/>
          <w:iCs/>
        </w:rPr>
        <w:t>Please note: The destinations described are hypothetical. While the attributes (such as travel time and street environment) reflect realistic conditions found in Singapore, the specific combinations are constructed for research purposes.</w:t>
      </w:r>
    </w:p>
    <w:p w14:paraId="7A1B6E87" w14:textId="29F3F8DF" w:rsidR="005C29E6" w:rsidRPr="005C29E6" w:rsidRDefault="005C29E6" w:rsidP="0087534A">
      <w:pPr>
        <w:spacing w:after="200" w:line="360" w:lineRule="auto"/>
        <w:rPr>
          <w:b/>
          <w:bCs/>
        </w:rPr>
      </w:pPr>
      <w:r w:rsidRPr="00214695">
        <w:rPr>
          <w:rFonts w:hint="eastAsia"/>
          <w:b/>
          <w:bCs/>
        </w:rPr>
        <w:t xml:space="preserve">3.2 </w:t>
      </w:r>
      <w:r w:rsidRPr="005C29E6">
        <w:rPr>
          <w:b/>
          <w:bCs/>
        </w:rPr>
        <w:t>Attribute Descriptions</w:t>
      </w:r>
    </w:p>
    <w:p w14:paraId="365D2B85" w14:textId="6E35DA53" w:rsidR="002D441F" w:rsidRPr="00214695" w:rsidRDefault="005C29E6" w:rsidP="0087534A">
      <w:pPr>
        <w:spacing w:line="360" w:lineRule="auto"/>
      </w:pPr>
      <w:r w:rsidRPr="005C29E6">
        <w:t xml:space="preserve">Before you begin, please take a moment to familiarise yourself with the </w:t>
      </w:r>
      <w:r w:rsidRPr="005C29E6">
        <w:rPr>
          <w:b/>
          <w:bCs/>
        </w:rPr>
        <w:t>six attributes</w:t>
      </w:r>
      <w:r w:rsidRPr="005C29E6">
        <w:t xml:space="preserve"> used to describe each destination. Each attribute will appear in every scenario and can take one of </w:t>
      </w:r>
      <w:r w:rsidRPr="005C29E6">
        <w:rPr>
          <w:b/>
          <w:bCs/>
        </w:rPr>
        <w:t>three levels</w:t>
      </w:r>
      <w:r w:rsidRPr="005C29E6">
        <w:t>: Low, Moderate, or High.</w:t>
      </w:r>
    </w:p>
    <w:p w14:paraId="1F14C95C" w14:textId="77777777" w:rsidR="00186D3A" w:rsidRPr="00214695" w:rsidRDefault="005C29E6" w:rsidP="0087534A">
      <w:pPr>
        <w:spacing w:line="360" w:lineRule="auto"/>
      </w:pPr>
      <w:r w:rsidRPr="00214695">
        <w:rPr>
          <w:rFonts w:hint="eastAsia"/>
        </w:rPr>
        <w:t xml:space="preserve">1. </w:t>
      </w:r>
      <w:r w:rsidRPr="00214695">
        <w:rPr>
          <w:b/>
          <w:bCs/>
          <w:lang w:val="en-US"/>
        </w:rPr>
        <w:t>Travel Time &amp; Cost</w:t>
      </w:r>
    </w:p>
    <w:p w14:paraId="414F1853" w14:textId="465DFF37" w:rsidR="005C29E6" w:rsidRDefault="005C29E6" w:rsidP="0087534A">
      <w:pPr>
        <w:spacing w:line="360" w:lineRule="auto"/>
        <w:rPr>
          <w:lang w:val="en-US"/>
        </w:rPr>
      </w:pPr>
      <w:r w:rsidRPr="00214695">
        <w:rPr>
          <w:lang w:val="en-US"/>
        </w:rPr>
        <w:t>The estimated one-way journey from your home to the destination, shown for two travel modes.</w:t>
      </w:r>
    </w:p>
    <w:p w14:paraId="26D847C2" w14:textId="1B72F991" w:rsidR="0087534A" w:rsidRPr="0087534A" w:rsidRDefault="0087534A" w:rsidP="0087534A">
      <w:pPr>
        <w:spacing w:line="360" w:lineRule="auto"/>
        <w:rPr>
          <w:b/>
          <w:bCs/>
          <w:color w:val="C00000"/>
        </w:rPr>
      </w:pPr>
      <w:r w:rsidRPr="0087534A">
        <w:rPr>
          <w:b/>
          <w:bCs/>
          <w:color w:val="C00000"/>
        </w:rPr>
        <w:t xml:space="preserve">Please assume you will travel using the mode you most commonly </w:t>
      </w:r>
      <w:r w:rsidRPr="0087534A">
        <w:rPr>
          <w:b/>
          <w:bCs/>
          <w:color w:val="C00000"/>
        </w:rPr>
        <w:t>used</w:t>
      </w:r>
      <w:r w:rsidRPr="0087534A">
        <w:rPr>
          <w:b/>
          <w:bCs/>
          <w:color w:val="C00000"/>
        </w:rPr>
        <w:t xml:space="preserve"> for leisure trips.</w:t>
      </w:r>
    </w:p>
    <w:p w14:paraId="5ADEC179" w14:textId="77777777" w:rsidR="0087534A" w:rsidRPr="00214695" w:rsidRDefault="0087534A" w:rsidP="0087534A">
      <w:pPr>
        <w:spacing w:line="360" w:lineRule="auto"/>
        <w:rPr>
          <w:rFonts w:hint="eastAsia"/>
        </w:rPr>
      </w:pPr>
    </w:p>
    <w:tbl>
      <w:tblPr>
        <w:tblStyle w:val="TableGrid"/>
        <w:tblW w:w="0" w:type="auto"/>
        <w:tblLook w:val="04A0" w:firstRow="1" w:lastRow="0" w:firstColumn="1" w:lastColumn="0" w:noHBand="0" w:noVBand="1"/>
      </w:tblPr>
      <w:tblGrid>
        <w:gridCol w:w="2876"/>
        <w:gridCol w:w="2877"/>
        <w:gridCol w:w="2877"/>
      </w:tblGrid>
      <w:tr w:rsidR="005C29E6" w:rsidRPr="00214695" w14:paraId="693742B3" w14:textId="77777777" w:rsidTr="005C29E6">
        <w:trPr>
          <w:trHeight w:val="397"/>
        </w:trPr>
        <w:tc>
          <w:tcPr>
            <w:tcW w:w="2876" w:type="dxa"/>
            <w:vAlign w:val="center"/>
          </w:tcPr>
          <w:p w14:paraId="67EA6F10" w14:textId="7B4451A2" w:rsidR="005C29E6" w:rsidRPr="00214695" w:rsidRDefault="005C29E6" w:rsidP="0087534A">
            <w:pPr>
              <w:spacing w:line="360" w:lineRule="auto"/>
              <w:jc w:val="center"/>
              <w:rPr>
                <w:rFonts w:hint="eastAsia"/>
              </w:rPr>
            </w:pPr>
            <w:r w:rsidRPr="00214695">
              <w:rPr>
                <w:lang w:val="en-US"/>
              </w:rPr>
              <w:t>Level</w:t>
            </w:r>
          </w:p>
        </w:tc>
        <w:tc>
          <w:tcPr>
            <w:tcW w:w="2877" w:type="dxa"/>
            <w:vAlign w:val="center"/>
          </w:tcPr>
          <w:p w14:paraId="227A21D9" w14:textId="77777777" w:rsidR="005C29E6" w:rsidRPr="00214695" w:rsidRDefault="005C29E6" w:rsidP="0087534A">
            <w:pPr>
              <w:spacing w:line="360" w:lineRule="auto"/>
              <w:jc w:val="center"/>
            </w:pPr>
            <w:r w:rsidRPr="00214695">
              <w:rPr>
                <w:lang w:val="en-US"/>
              </w:rPr>
              <w:t>By Car</w:t>
            </w:r>
          </w:p>
          <w:p w14:paraId="27B3B51F" w14:textId="0056F177" w:rsidR="005C29E6" w:rsidRPr="00214695" w:rsidRDefault="005C29E6" w:rsidP="0087534A">
            <w:pPr>
              <w:spacing w:line="360" w:lineRule="auto"/>
              <w:jc w:val="center"/>
              <w:rPr>
                <w:rFonts w:hint="eastAsia"/>
              </w:rPr>
            </w:pPr>
            <w:r w:rsidRPr="00214695">
              <w:rPr>
                <w:lang w:val="en-US"/>
              </w:rPr>
              <w:lastRenderedPageBreak/>
              <w:t>(Grab/Private)</w:t>
            </w:r>
          </w:p>
        </w:tc>
        <w:tc>
          <w:tcPr>
            <w:tcW w:w="2877" w:type="dxa"/>
            <w:vAlign w:val="center"/>
          </w:tcPr>
          <w:p w14:paraId="56A6E372" w14:textId="77777777" w:rsidR="005C29E6" w:rsidRPr="00214695" w:rsidRDefault="005C29E6" w:rsidP="0087534A">
            <w:pPr>
              <w:spacing w:line="360" w:lineRule="auto"/>
              <w:jc w:val="center"/>
            </w:pPr>
            <w:r w:rsidRPr="00214695">
              <w:rPr>
                <w:lang w:val="en-US"/>
              </w:rPr>
              <w:lastRenderedPageBreak/>
              <w:t>By Public Transport</w:t>
            </w:r>
          </w:p>
          <w:p w14:paraId="343826DA" w14:textId="6A8DA2AE" w:rsidR="005C29E6" w:rsidRPr="00214695" w:rsidRDefault="005C29E6" w:rsidP="0087534A">
            <w:pPr>
              <w:spacing w:line="360" w:lineRule="auto"/>
              <w:jc w:val="center"/>
              <w:rPr>
                <w:rFonts w:hint="eastAsia"/>
              </w:rPr>
            </w:pPr>
            <w:r w:rsidRPr="00214695">
              <w:rPr>
                <w:lang w:val="en-US"/>
              </w:rPr>
              <w:lastRenderedPageBreak/>
              <w:t>(MRT/Bus)</w:t>
            </w:r>
          </w:p>
        </w:tc>
      </w:tr>
      <w:tr w:rsidR="005C29E6" w:rsidRPr="00214695" w14:paraId="6190519B" w14:textId="77777777" w:rsidTr="005C29E6">
        <w:trPr>
          <w:trHeight w:val="397"/>
        </w:trPr>
        <w:tc>
          <w:tcPr>
            <w:tcW w:w="2876" w:type="dxa"/>
            <w:vAlign w:val="center"/>
          </w:tcPr>
          <w:p w14:paraId="0806AE23" w14:textId="6560FCC7" w:rsidR="005C29E6" w:rsidRPr="00214695" w:rsidRDefault="005C29E6" w:rsidP="0087534A">
            <w:pPr>
              <w:spacing w:line="360" w:lineRule="auto"/>
              <w:jc w:val="center"/>
              <w:rPr>
                <w:rFonts w:hint="eastAsia"/>
              </w:rPr>
            </w:pPr>
            <w:r w:rsidRPr="00214695">
              <w:rPr>
                <w:lang w:val="en-US"/>
              </w:rPr>
              <w:lastRenderedPageBreak/>
              <w:t>Low</w:t>
            </w:r>
          </w:p>
        </w:tc>
        <w:tc>
          <w:tcPr>
            <w:tcW w:w="2877" w:type="dxa"/>
            <w:vAlign w:val="center"/>
          </w:tcPr>
          <w:p w14:paraId="035337C8" w14:textId="4AAEA0E2" w:rsidR="005C29E6" w:rsidRPr="00214695" w:rsidRDefault="005C29E6" w:rsidP="0087534A">
            <w:pPr>
              <w:spacing w:line="360" w:lineRule="auto"/>
              <w:jc w:val="center"/>
              <w:rPr>
                <w:rFonts w:hint="eastAsia"/>
              </w:rPr>
            </w:pPr>
            <w:r w:rsidRPr="00214695">
              <w:rPr>
                <w:lang w:val="en-US"/>
              </w:rPr>
              <w:t>Short travel time, lower cost</w:t>
            </w:r>
          </w:p>
        </w:tc>
        <w:tc>
          <w:tcPr>
            <w:tcW w:w="2877" w:type="dxa"/>
            <w:vAlign w:val="center"/>
          </w:tcPr>
          <w:p w14:paraId="2A8F9693" w14:textId="6F337957" w:rsidR="005C29E6" w:rsidRPr="00214695" w:rsidRDefault="00186D3A" w:rsidP="0087534A">
            <w:pPr>
              <w:spacing w:line="360" w:lineRule="auto"/>
              <w:jc w:val="center"/>
              <w:rPr>
                <w:rFonts w:ascii="SimSun" w:eastAsia="SimSun" w:hAnsi="SimSun" w:cs="SimSun" w:hint="eastAsia"/>
              </w:rPr>
            </w:pPr>
            <w:r w:rsidRPr="00214695">
              <w:t>Short travel time, lower fare, few or no transfers</w:t>
            </w:r>
          </w:p>
        </w:tc>
      </w:tr>
      <w:tr w:rsidR="005C29E6" w:rsidRPr="00214695" w14:paraId="726F1368" w14:textId="77777777" w:rsidTr="005C29E6">
        <w:trPr>
          <w:trHeight w:val="397"/>
        </w:trPr>
        <w:tc>
          <w:tcPr>
            <w:tcW w:w="2876" w:type="dxa"/>
            <w:vAlign w:val="center"/>
          </w:tcPr>
          <w:p w14:paraId="78978DBC" w14:textId="199FD4EF" w:rsidR="005C29E6" w:rsidRPr="00214695" w:rsidRDefault="00186D3A" w:rsidP="0087534A">
            <w:pPr>
              <w:spacing w:line="360" w:lineRule="auto"/>
              <w:jc w:val="center"/>
              <w:rPr>
                <w:rFonts w:hint="eastAsia"/>
              </w:rPr>
            </w:pPr>
            <w:r w:rsidRPr="00214695">
              <w:rPr>
                <w:lang w:val="en-US"/>
              </w:rPr>
              <w:t>Moderate</w:t>
            </w:r>
          </w:p>
        </w:tc>
        <w:tc>
          <w:tcPr>
            <w:tcW w:w="2877" w:type="dxa"/>
            <w:vAlign w:val="center"/>
          </w:tcPr>
          <w:p w14:paraId="69254ABF" w14:textId="0C366799" w:rsidR="005C29E6" w:rsidRPr="00214695" w:rsidRDefault="00186D3A" w:rsidP="0087534A">
            <w:pPr>
              <w:spacing w:line="360" w:lineRule="auto"/>
              <w:jc w:val="center"/>
              <w:rPr>
                <w:rFonts w:hint="eastAsia"/>
              </w:rPr>
            </w:pPr>
            <w:r w:rsidRPr="00214695">
              <w:rPr>
                <w:lang w:val="en-US"/>
              </w:rPr>
              <w:t>Moderate travel time, moderate cost</w:t>
            </w:r>
          </w:p>
        </w:tc>
        <w:tc>
          <w:tcPr>
            <w:tcW w:w="2877" w:type="dxa"/>
            <w:vAlign w:val="center"/>
          </w:tcPr>
          <w:p w14:paraId="56B17F57" w14:textId="1A48E36D" w:rsidR="005C29E6" w:rsidRPr="00214695" w:rsidRDefault="00186D3A" w:rsidP="0087534A">
            <w:pPr>
              <w:spacing w:line="360" w:lineRule="auto"/>
              <w:jc w:val="center"/>
              <w:rPr>
                <w:rFonts w:hint="eastAsia"/>
              </w:rPr>
            </w:pPr>
            <w:r w:rsidRPr="00214695">
              <w:t>Moderate travel time, moderate fare, one transfer</w:t>
            </w:r>
          </w:p>
        </w:tc>
      </w:tr>
      <w:tr w:rsidR="005C29E6" w:rsidRPr="00214695" w14:paraId="58C8647E" w14:textId="77777777" w:rsidTr="005C29E6">
        <w:trPr>
          <w:trHeight w:val="397"/>
        </w:trPr>
        <w:tc>
          <w:tcPr>
            <w:tcW w:w="2876" w:type="dxa"/>
            <w:vAlign w:val="center"/>
          </w:tcPr>
          <w:p w14:paraId="2A485EB7" w14:textId="05BD0C21" w:rsidR="005C29E6" w:rsidRPr="00214695" w:rsidRDefault="00186D3A" w:rsidP="0087534A">
            <w:pPr>
              <w:spacing w:line="360" w:lineRule="auto"/>
              <w:jc w:val="center"/>
              <w:rPr>
                <w:rFonts w:hint="eastAsia"/>
              </w:rPr>
            </w:pPr>
            <w:r w:rsidRPr="00214695">
              <w:t>High</w:t>
            </w:r>
          </w:p>
        </w:tc>
        <w:tc>
          <w:tcPr>
            <w:tcW w:w="2877" w:type="dxa"/>
            <w:vAlign w:val="center"/>
          </w:tcPr>
          <w:p w14:paraId="3566558B" w14:textId="6D159FF2" w:rsidR="005C29E6" w:rsidRPr="00214695" w:rsidRDefault="00186D3A" w:rsidP="0087534A">
            <w:pPr>
              <w:spacing w:line="360" w:lineRule="auto"/>
              <w:jc w:val="center"/>
              <w:rPr>
                <w:rFonts w:hint="eastAsia"/>
              </w:rPr>
            </w:pPr>
            <w:r w:rsidRPr="00214695">
              <w:rPr>
                <w:lang w:val="en-US"/>
              </w:rPr>
              <w:t>Long travel time, higher cost</w:t>
            </w:r>
          </w:p>
        </w:tc>
        <w:tc>
          <w:tcPr>
            <w:tcW w:w="2877" w:type="dxa"/>
            <w:vAlign w:val="center"/>
          </w:tcPr>
          <w:p w14:paraId="31EC7EC7" w14:textId="1D7118C0" w:rsidR="005C29E6" w:rsidRPr="00214695" w:rsidRDefault="00186D3A" w:rsidP="0087534A">
            <w:pPr>
              <w:spacing w:line="360" w:lineRule="auto"/>
              <w:jc w:val="center"/>
              <w:rPr>
                <w:rFonts w:hint="eastAsia"/>
              </w:rPr>
            </w:pPr>
            <w:r w:rsidRPr="00214695">
              <w:t>Long travel time, higher fare, multiple transfers</w:t>
            </w:r>
          </w:p>
        </w:tc>
      </w:tr>
    </w:tbl>
    <w:p w14:paraId="756030FE" w14:textId="77777777" w:rsidR="00186D3A" w:rsidRPr="00214695" w:rsidRDefault="00186D3A" w:rsidP="0087534A">
      <w:pPr>
        <w:spacing w:line="360" w:lineRule="auto"/>
      </w:pPr>
    </w:p>
    <w:p w14:paraId="51D74C95" w14:textId="708D3CBE" w:rsidR="005C29E6" w:rsidRPr="00214695" w:rsidRDefault="00186D3A" w:rsidP="0087534A">
      <w:pPr>
        <w:spacing w:line="360" w:lineRule="auto"/>
      </w:pPr>
      <w:r w:rsidRPr="00214695">
        <w:rPr>
          <w:lang w:val="en-US"/>
        </w:rPr>
        <w:t>Actual values (in minutes and S$) will be shown in each scenario. Please consider whichever travel mode is more relevant to your typical travel behaviour.</w:t>
      </w:r>
    </w:p>
    <w:p w14:paraId="705626AD" w14:textId="77777777" w:rsidR="00186D3A" w:rsidRPr="00214695" w:rsidRDefault="00186D3A" w:rsidP="0087534A">
      <w:pPr>
        <w:spacing w:line="360" w:lineRule="auto"/>
      </w:pPr>
      <w:r w:rsidRPr="00214695">
        <w:t xml:space="preserve">2. </w:t>
      </w:r>
      <w:r w:rsidRPr="00214695">
        <w:rPr>
          <w:b/>
          <w:bCs/>
        </w:rPr>
        <w:t>Destination Type</w:t>
      </w:r>
    </w:p>
    <w:p w14:paraId="0B8BEAE2" w14:textId="0E1FADAB" w:rsidR="00186D3A" w:rsidRPr="00214695" w:rsidRDefault="00186D3A" w:rsidP="0087534A">
      <w:pPr>
        <w:spacing w:line="360" w:lineRule="auto"/>
      </w:pPr>
      <w:r w:rsidRPr="00214695">
        <w:t>The general scale and functional character of the destination. Each level encompasses a range of place types — from retail-oriented areas to leisure and cultural destinations — that are broadly comparable in terms of the variety and density of offerings they provide.</w:t>
      </w:r>
    </w:p>
    <w:tbl>
      <w:tblPr>
        <w:tblStyle w:val="TableGrid"/>
        <w:tblW w:w="5667" w:type="pct"/>
        <w:tblInd w:w="-572" w:type="dxa"/>
        <w:tblLook w:val="04A0" w:firstRow="1" w:lastRow="0" w:firstColumn="1" w:lastColumn="0" w:noHBand="0" w:noVBand="1"/>
      </w:tblPr>
      <w:tblGrid>
        <w:gridCol w:w="1865"/>
        <w:gridCol w:w="4231"/>
        <w:gridCol w:w="3685"/>
      </w:tblGrid>
      <w:tr w:rsidR="00186D3A" w:rsidRPr="00214695" w14:paraId="1C00C4B7" w14:textId="4981F0A4" w:rsidTr="00EF631A">
        <w:trPr>
          <w:trHeight w:val="397"/>
        </w:trPr>
        <w:tc>
          <w:tcPr>
            <w:tcW w:w="953" w:type="pct"/>
            <w:vAlign w:val="center"/>
          </w:tcPr>
          <w:p w14:paraId="50780142" w14:textId="77777777" w:rsidR="00186D3A" w:rsidRPr="00214695" w:rsidRDefault="00186D3A" w:rsidP="0087534A">
            <w:pPr>
              <w:spacing w:line="360" w:lineRule="auto"/>
              <w:jc w:val="center"/>
              <w:rPr>
                <w:rFonts w:hint="eastAsia"/>
              </w:rPr>
            </w:pPr>
            <w:r w:rsidRPr="00214695">
              <w:rPr>
                <w:lang w:val="en-US"/>
              </w:rPr>
              <w:t>Level</w:t>
            </w:r>
          </w:p>
        </w:tc>
        <w:tc>
          <w:tcPr>
            <w:tcW w:w="2163" w:type="pct"/>
            <w:vAlign w:val="center"/>
          </w:tcPr>
          <w:p w14:paraId="59D425B0" w14:textId="5AD33EE8" w:rsidR="00186D3A" w:rsidRPr="00214695" w:rsidRDefault="00186D3A" w:rsidP="0087534A">
            <w:pPr>
              <w:spacing w:line="360" w:lineRule="auto"/>
              <w:jc w:val="center"/>
              <w:rPr>
                <w:rFonts w:hint="eastAsia"/>
              </w:rPr>
            </w:pPr>
            <w:r w:rsidRPr="00214695">
              <w:t>Included Place Types</w:t>
            </w:r>
          </w:p>
        </w:tc>
        <w:tc>
          <w:tcPr>
            <w:tcW w:w="1884" w:type="pct"/>
            <w:vAlign w:val="center"/>
          </w:tcPr>
          <w:p w14:paraId="18F98F1C" w14:textId="2CC70712" w:rsidR="00186D3A" w:rsidRPr="00214695" w:rsidRDefault="00186D3A" w:rsidP="0087534A">
            <w:pPr>
              <w:spacing w:line="360" w:lineRule="auto"/>
              <w:jc w:val="center"/>
            </w:pPr>
            <w:r w:rsidRPr="00214695">
              <w:t>Description</w:t>
            </w:r>
          </w:p>
        </w:tc>
      </w:tr>
      <w:tr w:rsidR="00186D3A" w:rsidRPr="00214695" w14:paraId="7EFC62FF" w14:textId="38F3DC3F" w:rsidTr="00EF631A">
        <w:trPr>
          <w:trHeight w:val="397"/>
        </w:trPr>
        <w:tc>
          <w:tcPr>
            <w:tcW w:w="953" w:type="pct"/>
            <w:vAlign w:val="center"/>
          </w:tcPr>
          <w:p w14:paraId="648769FC" w14:textId="1B4CE6F1" w:rsidR="00186D3A" w:rsidRPr="00214695" w:rsidRDefault="00186D3A" w:rsidP="0087534A">
            <w:pPr>
              <w:spacing w:line="360" w:lineRule="auto"/>
              <w:jc w:val="center"/>
              <w:rPr>
                <w:rFonts w:hint="eastAsia"/>
              </w:rPr>
            </w:pPr>
            <w:r w:rsidRPr="00214695">
              <w:t>Large Regional Hub</w:t>
            </w:r>
          </w:p>
        </w:tc>
        <w:tc>
          <w:tcPr>
            <w:tcW w:w="2163" w:type="pct"/>
            <w:vAlign w:val="center"/>
          </w:tcPr>
          <w:p w14:paraId="68872ED2" w14:textId="77777777" w:rsidR="00186D3A" w:rsidRPr="00991CE9" w:rsidRDefault="00186D3A" w:rsidP="0087534A">
            <w:pPr>
              <w:spacing w:line="360" w:lineRule="auto"/>
              <w:rPr>
                <w:lang w:val="en-US"/>
              </w:rPr>
            </w:pPr>
            <w:r w:rsidRPr="00214695">
              <w:t>Large regional mall (e.g., VivoCity, Jewel Changi)</w:t>
            </w:r>
            <w:r w:rsidRPr="00214695">
              <w:t>;</w:t>
            </w:r>
          </w:p>
          <w:p w14:paraId="3FFD8F9E" w14:textId="55F6A26D" w:rsidR="00186D3A" w:rsidRPr="00214695" w:rsidRDefault="00186D3A" w:rsidP="0087534A">
            <w:pPr>
              <w:spacing w:line="360" w:lineRule="auto"/>
            </w:pPr>
            <w:r w:rsidRPr="00214695">
              <w:t>Integrated leisure and entertainment complex</w:t>
            </w:r>
            <w:r w:rsidRPr="00214695">
              <w:t xml:space="preserve"> (e.g., Universal Studios Singapore);</w:t>
            </w:r>
          </w:p>
          <w:p w14:paraId="06EEF694" w14:textId="395B5853" w:rsidR="00186D3A" w:rsidRPr="00214695" w:rsidRDefault="00186D3A" w:rsidP="0087534A">
            <w:pPr>
              <w:spacing w:line="360" w:lineRule="auto"/>
            </w:pPr>
            <w:r w:rsidRPr="00214695">
              <w:t>Major cultural or heritage precinct</w:t>
            </w:r>
            <w:r w:rsidRPr="00214695">
              <w:t xml:space="preserve"> (e.g., National Gallery Singapore</w:t>
            </w:r>
            <w:r w:rsidR="00214695" w:rsidRPr="00214695">
              <w:t>, Lau Pa Sat</w:t>
            </w:r>
            <w:r w:rsidRPr="00214695">
              <w:t>)</w:t>
            </w:r>
            <w:r w:rsidR="00214695">
              <w:t>;</w:t>
            </w:r>
          </w:p>
          <w:p w14:paraId="39F9C9A8" w14:textId="005847FD" w:rsidR="00214695" w:rsidRPr="00214695" w:rsidRDefault="00214695" w:rsidP="0087534A">
            <w:pPr>
              <w:spacing w:line="360" w:lineRule="auto"/>
              <w:rPr>
                <w:rFonts w:hint="eastAsia"/>
              </w:rPr>
            </w:pPr>
            <w:r w:rsidRPr="00214695">
              <w:t xml:space="preserve">Major natural park (e.g., </w:t>
            </w:r>
            <w:r w:rsidRPr="00214695">
              <w:rPr>
                <w:rFonts w:cstheme="minorBidi"/>
                <w:szCs w:val="22"/>
              </w:rPr>
              <w:t>Central Catchment Nature Reserve</w:t>
            </w:r>
            <w:r w:rsidRPr="00214695">
              <w:t>)</w:t>
            </w:r>
            <w:r>
              <w:t>.</w:t>
            </w:r>
          </w:p>
        </w:tc>
        <w:tc>
          <w:tcPr>
            <w:tcW w:w="1884" w:type="pct"/>
            <w:vAlign w:val="center"/>
          </w:tcPr>
          <w:p w14:paraId="7E5523C4" w14:textId="2E7FCC1E" w:rsidR="00186D3A" w:rsidRPr="00214695" w:rsidRDefault="00186D3A" w:rsidP="0087534A">
            <w:pPr>
              <w:spacing w:line="360" w:lineRule="auto"/>
            </w:pPr>
            <w:r w:rsidRPr="00214695">
              <w:t>A large-scale, multi-functional destination drawing visitors from across Singapore. Offers a wide diversity of retail, F&amp;B, entertainment, and leisure or cultural options within a single area. Capable of anchoring a full afternoon outing on its own.</w:t>
            </w:r>
          </w:p>
        </w:tc>
      </w:tr>
      <w:tr w:rsidR="00186D3A" w:rsidRPr="00214695" w14:paraId="35B9ACCA" w14:textId="234A0FF7" w:rsidTr="00EF631A">
        <w:trPr>
          <w:trHeight w:val="397"/>
        </w:trPr>
        <w:tc>
          <w:tcPr>
            <w:tcW w:w="953" w:type="pct"/>
            <w:vAlign w:val="center"/>
          </w:tcPr>
          <w:p w14:paraId="336EC334" w14:textId="20D4D65D" w:rsidR="00186D3A" w:rsidRPr="00214695" w:rsidRDefault="00186D3A" w:rsidP="0087534A">
            <w:pPr>
              <w:spacing w:line="360" w:lineRule="auto"/>
              <w:jc w:val="center"/>
              <w:rPr>
                <w:rFonts w:hint="eastAsia"/>
              </w:rPr>
            </w:pPr>
            <w:r w:rsidRPr="00214695">
              <w:t>Mid-size Mixed-use Area</w:t>
            </w:r>
          </w:p>
        </w:tc>
        <w:tc>
          <w:tcPr>
            <w:tcW w:w="2163" w:type="pct"/>
            <w:vAlign w:val="center"/>
          </w:tcPr>
          <w:p w14:paraId="06854ABC" w14:textId="77777777" w:rsidR="00214695" w:rsidRPr="00214695" w:rsidRDefault="00214695" w:rsidP="0087534A">
            <w:pPr>
              <w:spacing w:line="360" w:lineRule="auto"/>
            </w:pPr>
            <w:r w:rsidRPr="00214695">
              <w:t>Lifestyle street or shophouse strip (e.g., Tiong Bahru, Holland Village);</w:t>
            </w:r>
          </w:p>
          <w:p w14:paraId="07045F5E" w14:textId="2042847D" w:rsidR="00214695" w:rsidRPr="00214695" w:rsidRDefault="00214695" w:rsidP="0087534A">
            <w:pPr>
              <w:spacing w:line="360" w:lineRule="auto"/>
            </w:pPr>
            <w:r w:rsidRPr="00214695">
              <w:t>Mid-size standalone mall</w:t>
            </w:r>
            <w:r w:rsidRPr="00214695">
              <w:t xml:space="preserve"> (e.g., Junction 8 @ Bishan)</w:t>
            </w:r>
            <w:r w:rsidRPr="00214695">
              <w:t>;</w:t>
            </w:r>
          </w:p>
          <w:p w14:paraId="2A50019A" w14:textId="1DC58C2E" w:rsidR="00214695" w:rsidRPr="00214695" w:rsidRDefault="00214695" w:rsidP="0087534A">
            <w:pPr>
              <w:spacing w:line="360" w:lineRule="auto"/>
            </w:pPr>
            <w:r w:rsidRPr="00214695">
              <w:t xml:space="preserve">Mid-size </w:t>
            </w:r>
            <w:r w:rsidRPr="00214695">
              <w:t>Museum or gallery</w:t>
            </w:r>
            <w:r w:rsidRPr="00214695">
              <w:t xml:space="preserve"> (e.g., NUS Museum)</w:t>
            </w:r>
            <w:r w:rsidRPr="00214695">
              <w:t>;</w:t>
            </w:r>
          </w:p>
          <w:p w14:paraId="4E7EF430" w14:textId="77777777" w:rsidR="00214695" w:rsidRPr="00214695" w:rsidRDefault="00214695" w:rsidP="0087534A">
            <w:pPr>
              <w:spacing w:line="360" w:lineRule="auto"/>
            </w:pPr>
            <w:r w:rsidRPr="00214695">
              <w:t>Theatre or performing arts venue;</w:t>
            </w:r>
          </w:p>
          <w:p w14:paraId="3B437164" w14:textId="776AA60F" w:rsidR="00186D3A" w:rsidRPr="00214695" w:rsidRDefault="00214695" w:rsidP="0087534A">
            <w:pPr>
              <w:spacing w:line="360" w:lineRule="auto"/>
              <w:rPr>
                <w:rFonts w:hint="eastAsia"/>
              </w:rPr>
            </w:pPr>
            <w:r w:rsidRPr="00214695">
              <w:lastRenderedPageBreak/>
              <w:t>Gazetted historic site with surrounding activity</w:t>
            </w:r>
            <w:r w:rsidRPr="00214695">
              <w:t>.</w:t>
            </w:r>
          </w:p>
        </w:tc>
        <w:tc>
          <w:tcPr>
            <w:tcW w:w="1884" w:type="pct"/>
            <w:vAlign w:val="center"/>
          </w:tcPr>
          <w:p w14:paraId="6B5330A6" w14:textId="607CAB80" w:rsidR="00186D3A" w:rsidRPr="00214695" w:rsidRDefault="00214695" w:rsidP="0087534A">
            <w:pPr>
              <w:spacing w:line="360" w:lineRule="auto"/>
            </w:pPr>
            <w:r w:rsidRPr="00214695">
              <w:lastRenderedPageBreak/>
              <w:t xml:space="preserve">A moderately scaled destination with a mix of retail, dining, and leisure or cultural offerings. Typically has a distinctive identity or character. May serve as the primary destination for a leisure </w:t>
            </w:r>
            <w:r w:rsidRPr="00214695">
              <w:lastRenderedPageBreak/>
              <w:t>outing, though less self-contained than a regional hub.</w:t>
            </w:r>
          </w:p>
        </w:tc>
      </w:tr>
      <w:tr w:rsidR="00186D3A" w:rsidRPr="00214695" w14:paraId="3CE97831" w14:textId="717E39CD" w:rsidTr="00EF631A">
        <w:trPr>
          <w:trHeight w:val="397"/>
        </w:trPr>
        <w:tc>
          <w:tcPr>
            <w:tcW w:w="953" w:type="pct"/>
            <w:vAlign w:val="center"/>
          </w:tcPr>
          <w:p w14:paraId="2F268246" w14:textId="17DF1B6F" w:rsidR="00186D3A" w:rsidRPr="00214695" w:rsidRDefault="00214695" w:rsidP="0087534A">
            <w:pPr>
              <w:spacing w:line="360" w:lineRule="auto"/>
              <w:jc w:val="center"/>
              <w:rPr>
                <w:rFonts w:hint="eastAsia"/>
              </w:rPr>
            </w:pPr>
            <w:r w:rsidRPr="00214695">
              <w:rPr>
                <w:lang w:val="en-US"/>
              </w:rPr>
              <w:lastRenderedPageBreak/>
              <w:t>Local Neighbourhood Centre</w:t>
            </w:r>
          </w:p>
        </w:tc>
        <w:tc>
          <w:tcPr>
            <w:tcW w:w="2163" w:type="pct"/>
            <w:vAlign w:val="center"/>
          </w:tcPr>
          <w:p w14:paraId="670994BA" w14:textId="77777777" w:rsidR="00214695" w:rsidRPr="00214695" w:rsidRDefault="00214695" w:rsidP="0087534A">
            <w:pPr>
              <w:spacing w:line="360" w:lineRule="auto"/>
            </w:pPr>
            <w:r w:rsidRPr="00214695">
              <w:t>Neighbourhood hawker centre or coffee shop cluster;</w:t>
            </w:r>
          </w:p>
          <w:p w14:paraId="1590C80A" w14:textId="77777777" w:rsidR="00214695" w:rsidRPr="00214695" w:rsidRDefault="00214695" w:rsidP="0087534A">
            <w:pPr>
              <w:spacing w:line="360" w:lineRule="auto"/>
            </w:pPr>
            <w:r w:rsidRPr="00214695">
              <w:t>HDB precinct mall</w:t>
            </w:r>
            <w:r w:rsidRPr="00214695">
              <w:t>;</w:t>
            </w:r>
          </w:p>
          <w:p w14:paraId="44D0192C" w14:textId="77777777" w:rsidR="00214695" w:rsidRPr="00214695" w:rsidRDefault="00214695" w:rsidP="0087534A">
            <w:pPr>
              <w:spacing w:line="360" w:lineRule="auto"/>
            </w:pPr>
            <w:r w:rsidRPr="00214695">
              <w:t>Local community park;</w:t>
            </w:r>
          </w:p>
          <w:p w14:paraId="73607671" w14:textId="7E628E63" w:rsidR="00186D3A" w:rsidRPr="00214695" w:rsidRDefault="00214695" w:rsidP="0087534A">
            <w:pPr>
              <w:spacing w:line="360" w:lineRule="auto"/>
              <w:rPr>
                <w:rFonts w:hint="eastAsia"/>
              </w:rPr>
            </w:pPr>
            <w:r w:rsidRPr="00214695">
              <w:t>Small heritage marker or monument</w:t>
            </w:r>
            <w:r w:rsidRPr="00214695">
              <w:t>.</w:t>
            </w:r>
          </w:p>
        </w:tc>
        <w:tc>
          <w:tcPr>
            <w:tcW w:w="1884" w:type="pct"/>
            <w:vAlign w:val="center"/>
          </w:tcPr>
          <w:p w14:paraId="127C6416" w14:textId="6C9F65DB" w:rsidR="00186D3A" w:rsidRPr="00214695" w:rsidRDefault="00214695" w:rsidP="0087534A">
            <w:pPr>
              <w:spacing w:line="360" w:lineRule="auto"/>
            </w:pPr>
            <w:r w:rsidRPr="00214695">
              <w:t>A smaller, community-serving destination primarily catering to daily or casual needs. Limited in the diversity of offerings, but often valued for convenience, familiarity, or a relaxed local atmosphere.</w:t>
            </w:r>
          </w:p>
        </w:tc>
      </w:tr>
    </w:tbl>
    <w:p w14:paraId="1FD56DB5" w14:textId="77777777" w:rsidR="00186D3A" w:rsidRPr="00186D3A" w:rsidRDefault="00186D3A" w:rsidP="0087534A">
      <w:pPr>
        <w:spacing w:line="360" w:lineRule="auto"/>
        <w:rPr>
          <w:i/>
          <w:iCs/>
        </w:rPr>
      </w:pPr>
    </w:p>
    <w:p w14:paraId="381289F0" w14:textId="77777777" w:rsidR="00214695" w:rsidRPr="00214695" w:rsidRDefault="00214695" w:rsidP="0087534A">
      <w:pPr>
        <w:spacing w:after="200" w:line="360" w:lineRule="auto"/>
        <w:rPr>
          <w:i/>
          <w:iCs/>
          <w:color w:val="C00000"/>
        </w:rPr>
      </w:pPr>
      <w:r w:rsidRPr="00214695">
        <w:rPr>
          <w:b/>
          <w:bCs/>
          <w:i/>
          <w:iCs/>
          <w:color w:val="C00000"/>
        </w:rPr>
        <w:t>Note:</w:t>
      </w:r>
      <w:r w:rsidRPr="00214695">
        <w:rPr>
          <w:i/>
          <w:iCs/>
          <w:color w:val="C00000"/>
        </w:rPr>
        <w:t xml:space="preserve"> Within each scenario, the specific type of place (e.g., lifestyle street or hawker centre) will be indicated alongside the level label. This is provided for context only — please evaluate each destination based on the full combination of attributes shown, not the place type alone.</w:t>
      </w:r>
    </w:p>
    <w:p w14:paraId="48186082" w14:textId="77777777" w:rsidR="00186D3A" w:rsidRDefault="00186D3A" w:rsidP="0087534A">
      <w:pPr>
        <w:spacing w:line="360" w:lineRule="auto"/>
        <w:rPr>
          <w:i/>
          <w:iCs/>
        </w:rPr>
      </w:pPr>
    </w:p>
    <w:p w14:paraId="3B2157A8" w14:textId="1DB0A75D" w:rsidR="00214695" w:rsidRPr="00214695" w:rsidRDefault="00214695" w:rsidP="0087534A">
      <w:pPr>
        <w:spacing w:line="360" w:lineRule="auto"/>
      </w:pPr>
      <w:r w:rsidRPr="00214695">
        <w:t xml:space="preserve">3. </w:t>
      </w:r>
      <w:r w:rsidRPr="00214695">
        <w:rPr>
          <w:lang w:val="en-US"/>
        </w:rPr>
        <w:t>Street Liveliness</w:t>
      </w:r>
    </w:p>
    <w:p w14:paraId="7A111A22" w14:textId="4430A365" w:rsidR="00186D3A" w:rsidRPr="00214695" w:rsidRDefault="00214695" w:rsidP="0087534A">
      <w:pPr>
        <w:spacing w:line="360" w:lineRule="auto"/>
      </w:pPr>
      <w:r w:rsidRPr="00214695">
        <w:t>How active, busy, and visually stimulating the street environment feels when you are there.</w:t>
      </w:r>
    </w:p>
    <w:tbl>
      <w:tblPr>
        <w:tblStyle w:val="TableGrid"/>
        <w:tblW w:w="5000" w:type="pct"/>
        <w:tblLook w:val="04A0" w:firstRow="1" w:lastRow="0" w:firstColumn="1" w:lastColumn="0" w:noHBand="0" w:noVBand="1"/>
      </w:tblPr>
      <w:tblGrid>
        <w:gridCol w:w="1980"/>
        <w:gridCol w:w="6650"/>
      </w:tblGrid>
      <w:tr w:rsidR="00214695" w:rsidRPr="00214695" w14:paraId="44D336DB" w14:textId="77777777" w:rsidTr="00214695">
        <w:trPr>
          <w:trHeight w:val="794"/>
        </w:trPr>
        <w:tc>
          <w:tcPr>
            <w:tcW w:w="1147" w:type="pct"/>
            <w:vAlign w:val="center"/>
          </w:tcPr>
          <w:p w14:paraId="160A5EA8" w14:textId="77777777" w:rsidR="00214695" w:rsidRPr="00214695" w:rsidRDefault="00214695" w:rsidP="0087534A">
            <w:pPr>
              <w:spacing w:line="360" w:lineRule="auto"/>
              <w:jc w:val="center"/>
              <w:rPr>
                <w:rFonts w:hint="eastAsia"/>
              </w:rPr>
            </w:pPr>
            <w:r w:rsidRPr="00214695">
              <w:rPr>
                <w:lang w:val="en-US"/>
              </w:rPr>
              <w:t>Level</w:t>
            </w:r>
          </w:p>
        </w:tc>
        <w:tc>
          <w:tcPr>
            <w:tcW w:w="3853" w:type="pct"/>
            <w:vAlign w:val="center"/>
          </w:tcPr>
          <w:p w14:paraId="31333DCD" w14:textId="092E8098" w:rsidR="00214695" w:rsidRPr="00214695" w:rsidRDefault="00214695" w:rsidP="0087534A">
            <w:pPr>
              <w:spacing w:line="360" w:lineRule="auto"/>
              <w:jc w:val="center"/>
              <w:rPr>
                <w:rFonts w:hint="eastAsia"/>
              </w:rPr>
            </w:pPr>
            <w:r w:rsidRPr="00214695">
              <w:t>Description</w:t>
            </w:r>
          </w:p>
        </w:tc>
      </w:tr>
      <w:tr w:rsidR="00214695" w:rsidRPr="00214695" w14:paraId="200284B2" w14:textId="77777777" w:rsidTr="00214695">
        <w:trPr>
          <w:trHeight w:val="794"/>
        </w:trPr>
        <w:tc>
          <w:tcPr>
            <w:tcW w:w="1147" w:type="pct"/>
            <w:vAlign w:val="center"/>
          </w:tcPr>
          <w:p w14:paraId="62708F8C" w14:textId="77777777" w:rsidR="00214695" w:rsidRDefault="00214695" w:rsidP="0087534A">
            <w:pPr>
              <w:spacing w:line="360" w:lineRule="auto"/>
              <w:jc w:val="center"/>
            </w:pPr>
            <w:r w:rsidRPr="00214695">
              <w:t>▲▲▲</w:t>
            </w:r>
          </w:p>
          <w:p w14:paraId="75EC414D" w14:textId="6BD74B02" w:rsidR="00214695" w:rsidRPr="00214695" w:rsidRDefault="00214695" w:rsidP="0087534A">
            <w:pPr>
              <w:spacing w:line="360" w:lineRule="auto"/>
              <w:jc w:val="center"/>
              <w:rPr>
                <w:rFonts w:hint="eastAsia"/>
              </w:rPr>
            </w:pPr>
            <w:r>
              <w:t>(</w:t>
            </w:r>
            <w:r w:rsidRPr="00214695">
              <w:t>High</w:t>
            </w:r>
            <w:r>
              <w:t>)</w:t>
            </w:r>
          </w:p>
        </w:tc>
        <w:tc>
          <w:tcPr>
            <w:tcW w:w="3853" w:type="pct"/>
            <w:vAlign w:val="center"/>
          </w:tcPr>
          <w:p w14:paraId="03922DB3" w14:textId="796BB999" w:rsidR="00214695" w:rsidRPr="00214695" w:rsidRDefault="00214695" w:rsidP="0087534A">
            <w:pPr>
              <w:spacing w:line="360" w:lineRule="auto"/>
              <w:jc w:val="center"/>
              <w:rPr>
                <w:rFonts w:hint="eastAsia"/>
              </w:rPr>
            </w:pPr>
            <w:r w:rsidRPr="00214695">
              <w:t>The area feels vibrant and energetic — streets are busy, storefronts are active, and there is a strong sense of life and activity</w:t>
            </w:r>
          </w:p>
        </w:tc>
      </w:tr>
      <w:tr w:rsidR="00214695" w:rsidRPr="00214695" w14:paraId="4F5BB914" w14:textId="77777777" w:rsidTr="00214695">
        <w:trPr>
          <w:trHeight w:val="794"/>
        </w:trPr>
        <w:tc>
          <w:tcPr>
            <w:tcW w:w="1147" w:type="pct"/>
            <w:vAlign w:val="center"/>
          </w:tcPr>
          <w:p w14:paraId="07B3576A" w14:textId="77777777" w:rsidR="00214695" w:rsidRDefault="00214695" w:rsidP="0087534A">
            <w:pPr>
              <w:spacing w:line="360" w:lineRule="auto"/>
              <w:jc w:val="center"/>
              <w:rPr>
                <w:rFonts w:cs="Cambria Math"/>
              </w:rPr>
            </w:pPr>
            <w:r w:rsidRPr="00214695">
              <w:t>▲▲</w:t>
            </w:r>
            <w:r w:rsidRPr="00214695">
              <w:rPr>
                <w:rFonts w:ascii="Cambria Math" w:hAnsi="Cambria Math" w:cs="Cambria Math"/>
              </w:rPr>
              <w:t>△</w:t>
            </w:r>
          </w:p>
          <w:p w14:paraId="1BA9691F" w14:textId="0E302B8F" w:rsidR="00214695" w:rsidRPr="00214695" w:rsidRDefault="00214695" w:rsidP="0087534A">
            <w:pPr>
              <w:spacing w:line="360" w:lineRule="auto"/>
              <w:jc w:val="center"/>
              <w:rPr>
                <w:rFonts w:hint="eastAsia"/>
              </w:rPr>
            </w:pPr>
            <w:r>
              <w:rPr>
                <w:rFonts w:cs="Cambria Math"/>
              </w:rPr>
              <w:t>(</w:t>
            </w:r>
            <w:r w:rsidRPr="00214695">
              <w:t>Moderate</w:t>
            </w:r>
            <w:r>
              <w:t>)</w:t>
            </w:r>
          </w:p>
        </w:tc>
        <w:tc>
          <w:tcPr>
            <w:tcW w:w="3853" w:type="pct"/>
            <w:vAlign w:val="center"/>
          </w:tcPr>
          <w:p w14:paraId="4D32968A" w14:textId="03778CE6" w:rsidR="00214695" w:rsidRPr="00214695" w:rsidRDefault="00214695" w:rsidP="0087534A">
            <w:pPr>
              <w:spacing w:line="360" w:lineRule="auto"/>
              <w:jc w:val="center"/>
              <w:rPr>
                <w:rFonts w:hint="eastAsia"/>
              </w:rPr>
            </w:pPr>
            <w:r w:rsidRPr="00214695">
              <w:t>The area has a balanced atmosphere — neither too quiet nor overwhelming, with a steady flow of people and activity</w:t>
            </w:r>
          </w:p>
        </w:tc>
      </w:tr>
      <w:tr w:rsidR="00214695" w:rsidRPr="00214695" w14:paraId="4EF052D4" w14:textId="77777777" w:rsidTr="00214695">
        <w:trPr>
          <w:trHeight w:val="794"/>
        </w:trPr>
        <w:tc>
          <w:tcPr>
            <w:tcW w:w="1147" w:type="pct"/>
            <w:vAlign w:val="center"/>
          </w:tcPr>
          <w:p w14:paraId="27F2B3C6" w14:textId="77777777" w:rsidR="00214695" w:rsidRDefault="00214695" w:rsidP="0087534A">
            <w:pPr>
              <w:spacing w:line="360" w:lineRule="auto"/>
              <w:jc w:val="center"/>
              <w:rPr>
                <w:rFonts w:cs="Cambria Math"/>
              </w:rPr>
            </w:pPr>
            <w:r w:rsidRPr="00214695">
              <w:rPr>
                <w:lang w:val="en-US"/>
              </w:rPr>
              <w:t>▲</w:t>
            </w:r>
            <w:r w:rsidRPr="00214695">
              <w:rPr>
                <w:rFonts w:ascii="Cambria Math" w:hAnsi="Cambria Math" w:cs="Cambria Math"/>
                <w:lang w:val="en-US"/>
              </w:rPr>
              <w:t>△△</w:t>
            </w:r>
          </w:p>
          <w:p w14:paraId="0CD80B69" w14:textId="623B514C" w:rsidR="00214695" w:rsidRPr="00214695" w:rsidRDefault="00214695" w:rsidP="0087534A">
            <w:pPr>
              <w:spacing w:line="360" w:lineRule="auto"/>
              <w:jc w:val="center"/>
              <w:rPr>
                <w:rFonts w:hint="eastAsia"/>
              </w:rPr>
            </w:pPr>
            <w:r>
              <w:rPr>
                <w:rFonts w:cs="Cambria Math"/>
              </w:rPr>
              <w:t>(</w:t>
            </w:r>
            <w:r w:rsidRPr="00214695">
              <w:rPr>
                <w:lang w:val="en-US"/>
              </w:rPr>
              <w:t>Low</w:t>
            </w:r>
            <w:r>
              <w:t>)</w:t>
            </w:r>
          </w:p>
        </w:tc>
        <w:tc>
          <w:tcPr>
            <w:tcW w:w="3853" w:type="pct"/>
            <w:vAlign w:val="center"/>
          </w:tcPr>
          <w:p w14:paraId="573A7823" w14:textId="7E353DBA" w:rsidR="00214695" w:rsidRPr="00214695" w:rsidRDefault="00214695" w:rsidP="0087534A">
            <w:pPr>
              <w:spacing w:line="360" w:lineRule="auto"/>
              <w:jc w:val="center"/>
              <w:rPr>
                <w:rFonts w:hint="eastAsia"/>
              </w:rPr>
            </w:pPr>
            <w:r w:rsidRPr="00214695">
              <w:t>The area feels calm and subdued — fewer people on the streets, quieter, and more low-key in character</w:t>
            </w:r>
          </w:p>
        </w:tc>
      </w:tr>
    </w:tbl>
    <w:p w14:paraId="4E8FD895" w14:textId="77777777" w:rsidR="00214695" w:rsidRPr="00214695" w:rsidRDefault="00214695" w:rsidP="0087534A">
      <w:pPr>
        <w:spacing w:line="360" w:lineRule="auto"/>
        <w:rPr>
          <w:i/>
          <w:iCs/>
        </w:rPr>
      </w:pPr>
    </w:p>
    <w:p w14:paraId="7BE77225" w14:textId="68AF7DAE" w:rsidR="00186D3A" w:rsidRDefault="00214695" w:rsidP="0087534A">
      <w:pPr>
        <w:spacing w:line="360" w:lineRule="auto"/>
      </w:pPr>
      <w:r>
        <w:t xml:space="preserve">4. </w:t>
      </w:r>
      <w:r w:rsidRPr="00214695">
        <w:rPr>
          <w:lang w:val="en-US"/>
        </w:rPr>
        <w:t>Environmental Comfort</w:t>
      </w:r>
    </w:p>
    <w:p w14:paraId="16CA37BF" w14:textId="279F6D6E" w:rsidR="00214695" w:rsidRDefault="00214695" w:rsidP="0087534A">
      <w:pPr>
        <w:spacing w:line="360" w:lineRule="auto"/>
      </w:pPr>
      <w:r w:rsidRPr="00214695">
        <w:rPr>
          <w:lang w:val="en-US"/>
        </w:rPr>
        <w:t>The overall pleasantness and psychological comfort of the physical environment, including cleanliness, noise levels, and visual tidiness.</w:t>
      </w:r>
    </w:p>
    <w:tbl>
      <w:tblPr>
        <w:tblStyle w:val="TableGrid"/>
        <w:tblW w:w="5000" w:type="pct"/>
        <w:tblLook w:val="04A0" w:firstRow="1" w:lastRow="0" w:firstColumn="1" w:lastColumn="0" w:noHBand="0" w:noVBand="1"/>
      </w:tblPr>
      <w:tblGrid>
        <w:gridCol w:w="1980"/>
        <w:gridCol w:w="6650"/>
      </w:tblGrid>
      <w:tr w:rsidR="00214695" w:rsidRPr="00214695" w14:paraId="02F95E8B" w14:textId="77777777" w:rsidTr="00F332B2">
        <w:trPr>
          <w:trHeight w:val="794"/>
        </w:trPr>
        <w:tc>
          <w:tcPr>
            <w:tcW w:w="1147" w:type="pct"/>
            <w:vAlign w:val="center"/>
          </w:tcPr>
          <w:p w14:paraId="65ABEFF8" w14:textId="77777777" w:rsidR="00214695" w:rsidRPr="00214695" w:rsidRDefault="00214695" w:rsidP="0087534A">
            <w:pPr>
              <w:spacing w:line="360" w:lineRule="auto"/>
              <w:jc w:val="center"/>
              <w:rPr>
                <w:rFonts w:hint="eastAsia"/>
              </w:rPr>
            </w:pPr>
            <w:r w:rsidRPr="00214695">
              <w:rPr>
                <w:lang w:val="en-US"/>
              </w:rPr>
              <w:lastRenderedPageBreak/>
              <w:t>Level</w:t>
            </w:r>
          </w:p>
        </w:tc>
        <w:tc>
          <w:tcPr>
            <w:tcW w:w="3853" w:type="pct"/>
            <w:vAlign w:val="center"/>
          </w:tcPr>
          <w:p w14:paraId="1021FD26" w14:textId="77777777" w:rsidR="00214695" w:rsidRPr="00214695" w:rsidRDefault="00214695" w:rsidP="0087534A">
            <w:pPr>
              <w:spacing w:line="360" w:lineRule="auto"/>
              <w:jc w:val="center"/>
              <w:rPr>
                <w:rFonts w:hint="eastAsia"/>
              </w:rPr>
            </w:pPr>
            <w:r w:rsidRPr="00214695">
              <w:t>Description</w:t>
            </w:r>
          </w:p>
        </w:tc>
      </w:tr>
      <w:tr w:rsidR="00214695" w:rsidRPr="00214695" w14:paraId="2B2536DA" w14:textId="77777777" w:rsidTr="00F332B2">
        <w:trPr>
          <w:trHeight w:val="794"/>
        </w:trPr>
        <w:tc>
          <w:tcPr>
            <w:tcW w:w="1147" w:type="pct"/>
            <w:vAlign w:val="center"/>
          </w:tcPr>
          <w:p w14:paraId="33ACB5C4" w14:textId="77777777" w:rsidR="00214695" w:rsidRDefault="00214695" w:rsidP="0087534A">
            <w:pPr>
              <w:spacing w:line="360" w:lineRule="auto"/>
              <w:jc w:val="center"/>
            </w:pPr>
            <w:r w:rsidRPr="00214695">
              <w:t>▲▲▲</w:t>
            </w:r>
          </w:p>
          <w:p w14:paraId="03C5EDAF" w14:textId="77777777" w:rsidR="00214695" w:rsidRPr="00214695" w:rsidRDefault="00214695" w:rsidP="0087534A">
            <w:pPr>
              <w:spacing w:line="360" w:lineRule="auto"/>
              <w:jc w:val="center"/>
              <w:rPr>
                <w:rFonts w:hint="eastAsia"/>
              </w:rPr>
            </w:pPr>
            <w:r>
              <w:t>(</w:t>
            </w:r>
            <w:r w:rsidRPr="00214695">
              <w:t>High</w:t>
            </w:r>
            <w:r>
              <w:t>)</w:t>
            </w:r>
          </w:p>
        </w:tc>
        <w:tc>
          <w:tcPr>
            <w:tcW w:w="3853" w:type="pct"/>
            <w:vAlign w:val="center"/>
          </w:tcPr>
          <w:p w14:paraId="5B3C1602" w14:textId="7C41B8A5" w:rsidR="00214695" w:rsidRPr="00214695" w:rsidRDefault="00214695" w:rsidP="0087534A">
            <w:pPr>
              <w:spacing w:line="360" w:lineRule="auto"/>
              <w:jc w:val="center"/>
              <w:rPr>
                <w:rFonts w:hint="eastAsia"/>
              </w:rPr>
            </w:pPr>
            <w:r w:rsidRPr="00214695">
              <w:t>The area is clean, well-maintained, and visually pleasant — a comfortable and relaxing environment to spend extended time in</w:t>
            </w:r>
          </w:p>
        </w:tc>
      </w:tr>
      <w:tr w:rsidR="00214695" w:rsidRPr="00214695" w14:paraId="0F4AC61D" w14:textId="77777777" w:rsidTr="00F332B2">
        <w:trPr>
          <w:trHeight w:val="794"/>
        </w:trPr>
        <w:tc>
          <w:tcPr>
            <w:tcW w:w="1147" w:type="pct"/>
            <w:vAlign w:val="center"/>
          </w:tcPr>
          <w:p w14:paraId="4DB600CB" w14:textId="77777777" w:rsidR="00214695" w:rsidRDefault="00214695" w:rsidP="0087534A">
            <w:pPr>
              <w:spacing w:line="360" w:lineRule="auto"/>
              <w:jc w:val="center"/>
              <w:rPr>
                <w:rFonts w:cs="Cambria Math"/>
              </w:rPr>
            </w:pPr>
            <w:r w:rsidRPr="00214695">
              <w:t>▲▲</w:t>
            </w:r>
            <w:r w:rsidRPr="00214695">
              <w:rPr>
                <w:rFonts w:ascii="Cambria Math" w:hAnsi="Cambria Math" w:cs="Cambria Math"/>
              </w:rPr>
              <w:t>△</w:t>
            </w:r>
          </w:p>
          <w:p w14:paraId="5A493D0B" w14:textId="77777777" w:rsidR="00214695" w:rsidRPr="00214695" w:rsidRDefault="00214695" w:rsidP="0087534A">
            <w:pPr>
              <w:spacing w:line="360" w:lineRule="auto"/>
              <w:jc w:val="center"/>
              <w:rPr>
                <w:rFonts w:hint="eastAsia"/>
              </w:rPr>
            </w:pPr>
            <w:r>
              <w:rPr>
                <w:rFonts w:cs="Cambria Math"/>
              </w:rPr>
              <w:t>(</w:t>
            </w:r>
            <w:r w:rsidRPr="00214695">
              <w:t>Moderate</w:t>
            </w:r>
            <w:r>
              <w:t>)</w:t>
            </w:r>
          </w:p>
        </w:tc>
        <w:tc>
          <w:tcPr>
            <w:tcW w:w="3853" w:type="pct"/>
            <w:vAlign w:val="center"/>
          </w:tcPr>
          <w:p w14:paraId="46B7ABE8" w14:textId="6962C29B" w:rsidR="00214695" w:rsidRPr="00214695" w:rsidRDefault="00214695" w:rsidP="0087534A">
            <w:pPr>
              <w:spacing w:line="360" w:lineRule="auto"/>
              <w:jc w:val="center"/>
              <w:rPr>
                <w:rFonts w:hint="eastAsia"/>
              </w:rPr>
            </w:pPr>
            <w:r w:rsidRPr="00214695">
              <w:t>The area is reasonably maintained, with some minor issues in cleanliness or ambient noise</w:t>
            </w:r>
          </w:p>
        </w:tc>
      </w:tr>
      <w:tr w:rsidR="00214695" w:rsidRPr="00214695" w14:paraId="65352249" w14:textId="77777777" w:rsidTr="00F332B2">
        <w:trPr>
          <w:trHeight w:val="794"/>
        </w:trPr>
        <w:tc>
          <w:tcPr>
            <w:tcW w:w="1147" w:type="pct"/>
            <w:vAlign w:val="center"/>
          </w:tcPr>
          <w:p w14:paraId="429F106A" w14:textId="77777777" w:rsidR="00214695" w:rsidRDefault="00214695" w:rsidP="0087534A">
            <w:pPr>
              <w:spacing w:line="360" w:lineRule="auto"/>
              <w:jc w:val="center"/>
              <w:rPr>
                <w:rFonts w:cs="Cambria Math"/>
              </w:rPr>
            </w:pPr>
            <w:r w:rsidRPr="00214695">
              <w:rPr>
                <w:lang w:val="en-US"/>
              </w:rPr>
              <w:t>▲</w:t>
            </w:r>
            <w:r w:rsidRPr="00214695">
              <w:rPr>
                <w:rFonts w:ascii="Cambria Math" w:hAnsi="Cambria Math" w:cs="Cambria Math"/>
                <w:lang w:val="en-US"/>
              </w:rPr>
              <w:t>△△</w:t>
            </w:r>
          </w:p>
          <w:p w14:paraId="6B459017" w14:textId="77777777" w:rsidR="00214695" w:rsidRPr="00214695" w:rsidRDefault="00214695" w:rsidP="0087534A">
            <w:pPr>
              <w:spacing w:line="360" w:lineRule="auto"/>
              <w:jc w:val="center"/>
              <w:rPr>
                <w:rFonts w:hint="eastAsia"/>
              </w:rPr>
            </w:pPr>
            <w:r>
              <w:rPr>
                <w:rFonts w:cs="Cambria Math"/>
              </w:rPr>
              <w:t>(</w:t>
            </w:r>
            <w:r w:rsidRPr="00214695">
              <w:rPr>
                <w:lang w:val="en-US"/>
              </w:rPr>
              <w:t>Low</w:t>
            </w:r>
            <w:r>
              <w:t>)</w:t>
            </w:r>
          </w:p>
        </w:tc>
        <w:tc>
          <w:tcPr>
            <w:tcW w:w="3853" w:type="pct"/>
            <w:vAlign w:val="center"/>
          </w:tcPr>
          <w:p w14:paraId="66B5BD89" w14:textId="740E3BF8" w:rsidR="00214695" w:rsidRPr="00214695" w:rsidRDefault="00214695" w:rsidP="0087534A">
            <w:pPr>
              <w:spacing w:line="360" w:lineRule="auto"/>
              <w:jc w:val="center"/>
              <w:rPr>
                <w:rFonts w:hint="eastAsia"/>
              </w:rPr>
            </w:pPr>
            <w:r w:rsidRPr="00214695">
              <w:t>The area feels cluttered, noisy, or poorly maintained — less comfortable for extended visits</w:t>
            </w:r>
          </w:p>
        </w:tc>
      </w:tr>
    </w:tbl>
    <w:p w14:paraId="505FC0E9" w14:textId="77777777" w:rsidR="00214695" w:rsidRDefault="00214695" w:rsidP="0087534A">
      <w:pPr>
        <w:spacing w:line="360" w:lineRule="auto"/>
      </w:pPr>
    </w:p>
    <w:p w14:paraId="7A0487C4" w14:textId="77777777" w:rsidR="00214695" w:rsidRPr="00214695" w:rsidRDefault="00214695" w:rsidP="0087534A">
      <w:pPr>
        <w:spacing w:after="200" w:line="360" w:lineRule="auto"/>
        <w:rPr>
          <w:rFonts w:cstheme="minorBidi"/>
          <w:szCs w:val="22"/>
        </w:rPr>
      </w:pPr>
      <w:r>
        <w:t xml:space="preserve">5. </w:t>
      </w:r>
      <w:r w:rsidRPr="00214695">
        <w:rPr>
          <w:rFonts w:cstheme="minorBidi"/>
          <w:b/>
          <w:bCs/>
          <w:szCs w:val="22"/>
        </w:rPr>
        <w:t>Pedestrian Accessibility</w:t>
      </w:r>
    </w:p>
    <w:p w14:paraId="1AD96384" w14:textId="77777777" w:rsidR="00214695" w:rsidRPr="00214695" w:rsidRDefault="00214695" w:rsidP="0087534A">
      <w:pPr>
        <w:spacing w:after="200" w:line="360" w:lineRule="auto"/>
      </w:pPr>
      <w:r w:rsidRPr="00214695">
        <w:t>The quality of the walking environment, including pavement width, availability of sheltered linkways, and ease of moving between attractions.</w:t>
      </w:r>
    </w:p>
    <w:tbl>
      <w:tblPr>
        <w:tblStyle w:val="TableGrid"/>
        <w:tblW w:w="5000" w:type="pct"/>
        <w:tblLook w:val="04A0" w:firstRow="1" w:lastRow="0" w:firstColumn="1" w:lastColumn="0" w:noHBand="0" w:noVBand="1"/>
      </w:tblPr>
      <w:tblGrid>
        <w:gridCol w:w="1980"/>
        <w:gridCol w:w="6650"/>
      </w:tblGrid>
      <w:tr w:rsidR="00214695" w:rsidRPr="00214695" w14:paraId="793E5DE8" w14:textId="77777777" w:rsidTr="00F332B2">
        <w:trPr>
          <w:trHeight w:val="794"/>
        </w:trPr>
        <w:tc>
          <w:tcPr>
            <w:tcW w:w="1147" w:type="pct"/>
            <w:vAlign w:val="center"/>
          </w:tcPr>
          <w:p w14:paraId="71CDD8E5" w14:textId="77777777" w:rsidR="00214695" w:rsidRPr="00214695" w:rsidRDefault="00214695" w:rsidP="0087534A">
            <w:pPr>
              <w:spacing w:line="360" w:lineRule="auto"/>
              <w:jc w:val="center"/>
              <w:rPr>
                <w:rFonts w:hint="eastAsia"/>
              </w:rPr>
            </w:pPr>
            <w:r w:rsidRPr="00214695">
              <w:rPr>
                <w:lang w:val="en-US"/>
              </w:rPr>
              <w:t>Level</w:t>
            </w:r>
          </w:p>
        </w:tc>
        <w:tc>
          <w:tcPr>
            <w:tcW w:w="3853" w:type="pct"/>
            <w:vAlign w:val="center"/>
          </w:tcPr>
          <w:p w14:paraId="0106B445" w14:textId="77777777" w:rsidR="00214695" w:rsidRPr="00214695" w:rsidRDefault="00214695" w:rsidP="0087534A">
            <w:pPr>
              <w:spacing w:line="360" w:lineRule="auto"/>
              <w:jc w:val="center"/>
              <w:rPr>
                <w:rFonts w:hint="eastAsia"/>
              </w:rPr>
            </w:pPr>
            <w:r w:rsidRPr="00214695">
              <w:t>Description</w:t>
            </w:r>
          </w:p>
        </w:tc>
      </w:tr>
      <w:tr w:rsidR="00214695" w:rsidRPr="00214695" w14:paraId="70876A6C" w14:textId="77777777" w:rsidTr="00F332B2">
        <w:trPr>
          <w:trHeight w:val="794"/>
        </w:trPr>
        <w:tc>
          <w:tcPr>
            <w:tcW w:w="1147" w:type="pct"/>
            <w:vAlign w:val="center"/>
          </w:tcPr>
          <w:p w14:paraId="68A578E1" w14:textId="77777777" w:rsidR="00214695" w:rsidRDefault="00214695" w:rsidP="0087534A">
            <w:pPr>
              <w:spacing w:line="360" w:lineRule="auto"/>
              <w:jc w:val="center"/>
            </w:pPr>
            <w:r w:rsidRPr="00214695">
              <w:t>▲▲▲</w:t>
            </w:r>
          </w:p>
          <w:p w14:paraId="2F1B2ED3" w14:textId="77777777" w:rsidR="00214695" w:rsidRPr="00214695" w:rsidRDefault="00214695" w:rsidP="0087534A">
            <w:pPr>
              <w:spacing w:line="360" w:lineRule="auto"/>
              <w:jc w:val="center"/>
              <w:rPr>
                <w:rFonts w:hint="eastAsia"/>
              </w:rPr>
            </w:pPr>
            <w:r>
              <w:t>(</w:t>
            </w:r>
            <w:r w:rsidRPr="00214695">
              <w:t>High</w:t>
            </w:r>
            <w:r>
              <w:t>)</w:t>
            </w:r>
          </w:p>
        </w:tc>
        <w:tc>
          <w:tcPr>
            <w:tcW w:w="3853" w:type="pct"/>
            <w:vAlign w:val="center"/>
          </w:tcPr>
          <w:p w14:paraId="40E01B63" w14:textId="3DD65E6E" w:rsidR="00214695" w:rsidRPr="00214695" w:rsidRDefault="00780291" w:rsidP="0087534A">
            <w:pPr>
              <w:spacing w:line="360" w:lineRule="auto"/>
              <w:jc w:val="center"/>
              <w:rPr>
                <w:rFonts w:hint="eastAsia"/>
              </w:rPr>
            </w:pPr>
            <w:r w:rsidRPr="00780291">
              <w:t>Wide, continuous pavements with sheltered walkways throughout — easy and comfortable to walk around in all weather</w:t>
            </w:r>
          </w:p>
        </w:tc>
      </w:tr>
      <w:tr w:rsidR="00214695" w:rsidRPr="00214695" w14:paraId="08D2E284" w14:textId="77777777" w:rsidTr="00F332B2">
        <w:trPr>
          <w:trHeight w:val="794"/>
        </w:trPr>
        <w:tc>
          <w:tcPr>
            <w:tcW w:w="1147" w:type="pct"/>
            <w:vAlign w:val="center"/>
          </w:tcPr>
          <w:p w14:paraId="160A99B0" w14:textId="77777777" w:rsidR="00214695" w:rsidRDefault="00214695" w:rsidP="0087534A">
            <w:pPr>
              <w:spacing w:line="360" w:lineRule="auto"/>
              <w:jc w:val="center"/>
              <w:rPr>
                <w:rFonts w:cs="Cambria Math"/>
              </w:rPr>
            </w:pPr>
            <w:r w:rsidRPr="00214695">
              <w:t>▲▲</w:t>
            </w:r>
            <w:r w:rsidRPr="00214695">
              <w:rPr>
                <w:rFonts w:ascii="Cambria Math" w:hAnsi="Cambria Math" w:cs="Cambria Math"/>
              </w:rPr>
              <w:t>△</w:t>
            </w:r>
          </w:p>
          <w:p w14:paraId="2FB6B05B" w14:textId="77777777" w:rsidR="00214695" w:rsidRPr="00214695" w:rsidRDefault="00214695" w:rsidP="0087534A">
            <w:pPr>
              <w:spacing w:line="360" w:lineRule="auto"/>
              <w:jc w:val="center"/>
              <w:rPr>
                <w:rFonts w:hint="eastAsia"/>
              </w:rPr>
            </w:pPr>
            <w:r>
              <w:rPr>
                <w:rFonts w:cs="Cambria Math"/>
              </w:rPr>
              <w:t>(</w:t>
            </w:r>
            <w:r w:rsidRPr="00214695">
              <w:t>Moderate</w:t>
            </w:r>
            <w:r>
              <w:t>)</w:t>
            </w:r>
          </w:p>
        </w:tc>
        <w:tc>
          <w:tcPr>
            <w:tcW w:w="3853" w:type="pct"/>
            <w:vAlign w:val="center"/>
          </w:tcPr>
          <w:p w14:paraId="0E986E79" w14:textId="419B2378" w:rsidR="00214695" w:rsidRPr="00214695" w:rsidRDefault="00780291" w:rsidP="0087534A">
            <w:pPr>
              <w:spacing w:line="360" w:lineRule="auto"/>
              <w:jc w:val="center"/>
              <w:rPr>
                <w:rFonts w:hint="eastAsia"/>
              </w:rPr>
            </w:pPr>
            <w:r w:rsidRPr="00780291">
              <w:t>Adequate pedestrian infrastructure in most areas, though some sections may be narrow, unsheltered, or require short outdoor walks</w:t>
            </w:r>
          </w:p>
        </w:tc>
      </w:tr>
      <w:tr w:rsidR="00214695" w:rsidRPr="00214695" w14:paraId="2B292AF9" w14:textId="77777777" w:rsidTr="00F332B2">
        <w:trPr>
          <w:trHeight w:val="794"/>
        </w:trPr>
        <w:tc>
          <w:tcPr>
            <w:tcW w:w="1147" w:type="pct"/>
            <w:vAlign w:val="center"/>
          </w:tcPr>
          <w:p w14:paraId="1D488B2B" w14:textId="77777777" w:rsidR="00214695" w:rsidRDefault="00214695" w:rsidP="0087534A">
            <w:pPr>
              <w:spacing w:line="360" w:lineRule="auto"/>
              <w:jc w:val="center"/>
              <w:rPr>
                <w:rFonts w:cs="Cambria Math"/>
              </w:rPr>
            </w:pPr>
            <w:r w:rsidRPr="00214695">
              <w:rPr>
                <w:lang w:val="en-US"/>
              </w:rPr>
              <w:t>▲</w:t>
            </w:r>
            <w:r w:rsidRPr="00214695">
              <w:rPr>
                <w:rFonts w:ascii="Cambria Math" w:hAnsi="Cambria Math" w:cs="Cambria Math"/>
                <w:lang w:val="en-US"/>
              </w:rPr>
              <w:t>△△</w:t>
            </w:r>
          </w:p>
          <w:p w14:paraId="030FA05B" w14:textId="77777777" w:rsidR="00214695" w:rsidRPr="00214695" w:rsidRDefault="00214695" w:rsidP="0087534A">
            <w:pPr>
              <w:spacing w:line="360" w:lineRule="auto"/>
              <w:jc w:val="center"/>
              <w:rPr>
                <w:rFonts w:hint="eastAsia"/>
              </w:rPr>
            </w:pPr>
            <w:r>
              <w:rPr>
                <w:rFonts w:cs="Cambria Math"/>
              </w:rPr>
              <w:t>(</w:t>
            </w:r>
            <w:r w:rsidRPr="00214695">
              <w:rPr>
                <w:lang w:val="en-US"/>
              </w:rPr>
              <w:t>Low</w:t>
            </w:r>
            <w:r>
              <w:t>)</w:t>
            </w:r>
          </w:p>
        </w:tc>
        <w:tc>
          <w:tcPr>
            <w:tcW w:w="3853" w:type="pct"/>
            <w:vAlign w:val="center"/>
          </w:tcPr>
          <w:p w14:paraId="09876B39" w14:textId="6FC81698" w:rsidR="00214695" w:rsidRPr="00214695" w:rsidRDefault="00780291" w:rsidP="0087534A">
            <w:pPr>
              <w:spacing w:line="360" w:lineRule="auto"/>
              <w:jc w:val="center"/>
              <w:rPr>
                <w:rFonts w:hint="eastAsia"/>
              </w:rPr>
            </w:pPr>
            <w:r w:rsidRPr="00780291">
              <w:t>Limited or inconsistent pedestrian infrastructure — walking around may feel inconvenient or involve significant exposure to the elements</w:t>
            </w:r>
          </w:p>
        </w:tc>
      </w:tr>
    </w:tbl>
    <w:p w14:paraId="088C9E65" w14:textId="20CB756E" w:rsidR="00214695" w:rsidRPr="00214695" w:rsidRDefault="00214695" w:rsidP="0087534A">
      <w:pPr>
        <w:spacing w:line="360" w:lineRule="auto"/>
      </w:pPr>
    </w:p>
    <w:p w14:paraId="06BA0D79" w14:textId="77777777" w:rsidR="00780291" w:rsidRPr="00780291" w:rsidRDefault="00780291" w:rsidP="0087534A">
      <w:pPr>
        <w:spacing w:after="200" w:line="360" w:lineRule="auto"/>
        <w:rPr>
          <w:rFonts w:cstheme="minorBidi"/>
          <w:szCs w:val="22"/>
        </w:rPr>
      </w:pPr>
      <w:r>
        <w:t xml:space="preserve">6. </w:t>
      </w:r>
      <w:r w:rsidRPr="00780291">
        <w:rPr>
          <w:rFonts w:cstheme="minorBidi"/>
          <w:b/>
          <w:bCs/>
          <w:szCs w:val="22"/>
        </w:rPr>
        <w:t>Perceived Safety</w:t>
      </w:r>
    </w:p>
    <w:p w14:paraId="2AA396D4" w14:textId="77777777" w:rsidR="00780291" w:rsidRPr="00780291" w:rsidRDefault="00780291" w:rsidP="0087534A">
      <w:pPr>
        <w:spacing w:after="200" w:line="360" w:lineRule="auto"/>
      </w:pPr>
      <w:r w:rsidRPr="00780291">
        <w:t>How safe and secure the area feels, based on factors such as street lighting, visibility, crowd density, and the general sense of surveillance.</w:t>
      </w:r>
    </w:p>
    <w:tbl>
      <w:tblPr>
        <w:tblStyle w:val="TableGrid"/>
        <w:tblW w:w="5000" w:type="pct"/>
        <w:tblLook w:val="04A0" w:firstRow="1" w:lastRow="0" w:firstColumn="1" w:lastColumn="0" w:noHBand="0" w:noVBand="1"/>
      </w:tblPr>
      <w:tblGrid>
        <w:gridCol w:w="1980"/>
        <w:gridCol w:w="6650"/>
      </w:tblGrid>
      <w:tr w:rsidR="00780291" w:rsidRPr="00214695" w14:paraId="5F162734" w14:textId="77777777" w:rsidTr="00F332B2">
        <w:trPr>
          <w:trHeight w:val="794"/>
        </w:trPr>
        <w:tc>
          <w:tcPr>
            <w:tcW w:w="1147" w:type="pct"/>
            <w:vAlign w:val="center"/>
          </w:tcPr>
          <w:p w14:paraId="1EA3B547" w14:textId="77777777" w:rsidR="00780291" w:rsidRPr="00214695" w:rsidRDefault="00780291" w:rsidP="0087534A">
            <w:pPr>
              <w:spacing w:line="360" w:lineRule="auto"/>
              <w:jc w:val="center"/>
              <w:rPr>
                <w:rFonts w:hint="eastAsia"/>
              </w:rPr>
            </w:pPr>
            <w:r w:rsidRPr="00214695">
              <w:rPr>
                <w:lang w:val="en-US"/>
              </w:rPr>
              <w:t>Level</w:t>
            </w:r>
          </w:p>
        </w:tc>
        <w:tc>
          <w:tcPr>
            <w:tcW w:w="3853" w:type="pct"/>
            <w:vAlign w:val="center"/>
          </w:tcPr>
          <w:p w14:paraId="096E1487" w14:textId="77777777" w:rsidR="00780291" w:rsidRPr="00214695" w:rsidRDefault="00780291" w:rsidP="0087534A">
            <w:pPr>
              <w:spacing w:line="360" w:lineRule="auto"/>
              <w:jc w:val="center"/>
              <w:rPr>
                <w:rFonts w:hint="eastAsia"/>
              </w:rPr>
            </w:pPr>
            <w:r w:rsidRPr="00214695">
              <w:t>Description</w:t>
            </w:r>
          </w:p>
        </w:tc>
      </w:tr>
      <w:tr w:rsidR="00780291" w:rsidRPr="00214695" w14:paraId="52080790" w14:textId="77777777" w:rsidTr="00F332B2">
        <w:trPr>
          <w:trHeight w:val="794"/>
        </w:trPr>
        <w:tc>
          <w:tcPr>
            <w:tcW w:w="1147" w:type="pct"/>
            <w:vAlign w:val="center"/>
          </w:tcPr>
          <w:p w14:paraId="6FEADD84" w14:textId="77777777" w:rsidR="00780291" w:rsidRDefault="00780291" w:rsidP="0087534A">
            <w:pPr>
              <w:spacing w:line="360" w:lineRule="auto"/>
              <w:jc w:val="center"/>
            </w:pPr>
            <w:r w:rsidRPr="00214695">
              <w:lastRenderedPageBreak/>
              <w:t>▲▲▲</w:t>
            </w:r>
          </w:p>
          <w:p w14:paraId="2040F2D0" w14:textId="77777777" w:rsidR="00780291" w:rsidRPr="00214695" w:rsidRDefault="00780291" w:rsidP="0087534A">
            <w:pPr>
              <w:spacing w:line="360" w:lineRule="auto"/>
              <w:jc w:val="center"/>
              <w:rPr>
                <w:rFonts w:hint="eastAsia"/>
              </w:rPr>
            </w:pPr>
            <w:r>
              <w:t>(</w:t>
            </w:r>
            <w:r w:rsidRPr="00214695">
              <w:t>High</w:t>
            </w:r>
            <w:r>
              <w:t>)</w:t>
            </w:r>
          </w:p>
        </w:tc>
        <w:tc>
          <w:tcPr>
            <w:tcW w:w="3853" w:type="pct"/>
            <w:vAlign w:val="center"/>
          </w:tcPr>
          <w:p w14:paraId="76AFD194" w14:textId="4652E759" w:rsidR="00780291" w:rsidRPr="00214695" w:rsidRDefault="00780291" w:rsidP="0087534A">
            <w:pPr>
              <w:spacing w:line="360" w:lineRule="auto"/>
              <w:jc w:val="center"/>
              <w:rPr>
                <w:rFonts w:hint="eastAsia"/>
              </w:rPr>
            </w:pPr>
            <w:r w:rsidRPr="00780291">
              <w:t>The area feels very safe — well-lit, open, and with a strong and reassuring sense of security</w:t>
            </w:r>
          </w:p>
        </w:tc>
      </w:tr>
      <w:tr w:rsidR="00780291" w:rsidRPr="00214695" w14:paraId="42123699" w14:textId="77777777" w:rsidTr="00F332B2">
        <w:trPr>
          <w:trHeight w:val="794"/>
        </w:trPr>
        <w:tc>
          <w:tcPr>
            <w:tcW w:w="1147" w:type="pct"/>
            <w:vAlign w:val="center"/>
          </w:tcPr>
          <w:p w14:paraId="1916EF44" w14:textId="77777777" w:rsidR="00780291" w:rsidRDefault="00780291" w:rsidP="0087534A">
            <w:pPr>
              <w:spacing w:line="360" w:lineRule="auto"/>
              <w:jc w:val="center"/>
              <w:rPr>
                <w:rFonts w:cs="Cambria Math"/>
              </w:rPr>
            </w:pPr>
            <w:r w:rsidRPr="00214695">
              <w:t>▲▲</w:t>
            </w:r>
            <w:r w:rsidRPr="00214695">
              <w:rPr>
                <w:rFonts w:ascii="Cambria Math" w:hAnsi="Cambria Math" w:cs="Cambria Math"/>
              </w:rPr>
              <w:t>△</w:t>
            </w:r>
          </w:p>
          <w:p w14:paraId="1FE5AFEA" w14:textId="77777777" w:rsidR="00780291" w:rsidRPr="00214695" w:rsidRDefault="00780291" w:rsidP="0087534A">
            <w:pPr>
              <w:spacing w:line="360" w:lineRule="auto"/>
              <w:jc w:val="center"/>
              <w:rPr>
                <w:rFonts w:hint="eastAsia"/>
              </w:rPr>
            </w:pPr>
            <w:r>
              <w:rPr>
                <w:rFonts w:cs="Cambria Math"/>
              </w:rPr>
              <w:t>(</w:t>
            </w:r>
            <w:r w:rsidRPr="00214695">
              <w:t>Moderate</w:t>
            </w:r>
            <w:r>
              <w:t>)</w:t>
            </w:r>
          </w:p>
        </w:tc>
        <w:tc>
          <w:tcPr>
            <w:tcW w:w="3853" w:type="pct"/>
            <w:vAlign w:val="center"/>
          </w:tcPr>
          <w:p w14:paraId="499A5DED" w14:textId="7AF68D55" w:rsidR="00780291" w:rsidRPr="00214695" w:rsidRDefault="00780291" w:rsidP="0087534A">
            <w:pPr>
              <w:spacing w:line="360" w:lineRule="auto"/>
              <w:jc w:val="center"/>
              <w:rPr>
                <w:rFonts w:hint="eastAsia"/>
              </w:rPr>
            </w:pPr>
            <w:r w:rsidRPr="00780291">
              <w:t>The area feels generally safe, though certain spots or times of day may feel slightly less secure</w:t>
            </w:r>
          </w:p>
        </w:tc>
      </w:tr>
      <w:tr w:rsidR="00780291" w:rsidRPr="00214695" w14:paraId="1E207CC2" w14:textId="77777777" w:rsidTr="00F332B2">
        <w:trPr>
          <w:trHeight w:val="794"/>
        </w:trPr>
        <w:tc>
          <w:tcPr>
            <w:tcW w:w="1147" w:type="pct"/>
            <w:vAlign w:val="center"/>
          </w:tcPr>
          <w:p w14:paraId="4FC55BD4" w14:textId="77777777" w:rsidR="00780291" w:rsidRDefault="00780291" w:rsidP="0087534A">
            <w:pPr>
              <w:spacing w:line="360" w:lineRule="auto"/>
              <w:jc w:val="center"/>
              <w:rPr>
                <w:rFonts w:cs="Cambria Math"/>
              </w:rPr>
            </w:pPr>
            <w:r w:rsidRPr="00214695">
              <w:rPr>
                <w:lang w:val="en-US"/>
              </w:rPr>
              <w:t>▲</w:t>
            </w:r>
            <w:r w:rsidRPr="00214695">
              <w:rPr>
                <w:rFonts w:ascii="Cambria Math" w:hAnsi="Cambria Math" w:cs="Cambria Math"/>
                <w:lang w:val="en-US"/>
              </w:rPr>
              <w:t>△△</w:t>
            </w:r>
          </w:p>
          <w:p w14:paraId="6160C275" w14:textId="77777777" w:rsidR="00780291" w:rsidRPr="00214695" w:rsidRDefault="00780291" w:rsidP="0087534A">
            <w:pPr>
              <w:spacing w:line="360" w:lineRule="auto"/>
              <w:jc w:val="center"/>
              <w:rPr>
                <w:rFonts w:hint="eastAsia"/>
              </w:rPr>
            </w:pPr>
            <w:r>
              <w:rPr>
                <w:rFonts w:cs="Cambria Math"/>
              </w:rPr>
              <w:t>(</w:t>
            </w:r>
            <w:r w:rsidRPr="00214695">
              <w:rPr>
                <w:lang w:val="en-US"/>
              </w:rPr>
              <w:t>Low</w:t>
            </w:r>
            <w:r>
              <w:t>)</w:t>
            </w:r>
          </w:p>
        </w:tc>
        <w:tc>
          <w:tcPr>
            <w:tcW w:w="3853" w:type="pct"/>
            <w:vAlign w:val="center"/>
          </w:tcPr>
          <w:p w14:paraId="5810F8AA" w14:textId="24635B69" w:rsidR="00780291" w:rsidRPr="00214695" w:rsidRDefault="00780291" w:rsidP="0087534A">
            <w:pPr>
              <w:spacing w:line="360" w:lineRule="auto"/>
              <w:jc w:val="center"/>
              <w:rPr>
                <w:rFonts w:hint="eastAsia"/>
              </w:rPr>
            </w:pPr>
            <w:r w:rsidRPr="00780291">
              <w:t>The area feels less safe — poorly lit, visually cluttered, or with limited natural surveillance</w:t>
            </w:r>
          </w:p>
        </w:tc>
      </w:tr>
    </w:tbl>
    <w:p w14:paraId="1DFB20AC" w14:textId="60DE0703" w:rsidR="00214695" w:rsidRDefault="00214695" w:rsidP="0087534A">
      <w:pPr>
        <w:spacing w:line="360" w:lineRule="auto"/>
      </w:pPr>
    </w:p>
    <w:p w14:paraId="4315206F" w14:textId="77777777" w:rsidR="00780291" w:rsidRPr="00780291" w:rsidRDefault="00780291" w:rsidP="0087534A">
      <w:pPr>
        <w:spacing w:after="200" w:line="360" w:lineRule="auto"/>
        <w:rPr>
          <w:rFonts w:cstheme="minorBidi"/>
          <w:szCs w:val="22"/>
        </w:rPr>
      </w:pPr>
      <w:r>
        <w:t xml:space="preserve">7. </w:t>
      </w:r>
      <w:r w:rsidRPr="00780291">
        <w:rPr>
          <w:rFonts w:cstheme="minorBidi"/>
          <w:b/>
          <w:bCs/>
          <w:szCs w:val="22"/>
        </w:rPr>
        <w:t>Experiential Offerings</w:t>
      </w:r>
    </w:p>
    <w:p w14:paraId="1C8A08FC" w14:textId="77777777" w:rsidR="00780291" w:rsidRPr="00780291" w:rsidRDefault="00780291" w:rsidP="0087534A">
      <w:pPr>
        <w:spacing w:after="200" w:line="360" w:lineRule="auto"/>
      </w:pPr>
      <w:r w:rsidRPr="00780291">
        <w:t>The presence of distinctive or engaging elements beyond standard retail and dining, such as pop-up events, street performances, art installations, or strong local character.</w:t>
      </w:r>
    </w:p>
    <w:tbl>
      <w:tblPr>
        <w:tblStyle w:val="TableGrid"/>
        <w:tblW w:w="5000" w:type="pct"/>
        <w:tblLook w:val="04A0" w:firstRow="1" w:lastRow="0" w:firstColumn="1" w:lastColumn="0" w:noHBand="0" w:noVBand="1"/>
      </w:tblPr>
      <w:tblGrid>
        <w:gridCol w:w="1980"/>
        <w:gridCol w:w="6650"/>
      </w:tblGrid>
      <w:tr w:rsidR="00780291" w:rsidRPr="00214695" w14:paraId="63F3C1C8" w14:textId="77777777" w:rsidTr="00F332B2">
        <w:trPr>
          <w:trHeight w:val="794"/>
        </w:trPr>
        <w:tc>
          <w:tcPr>
            <w:tcW w:w="1147" w:type="pct"/>
            <w:vAlign w:val="center"/>
          </w:tcPr>
          <w:p w14:paraId="5B870792" w14:textId="77777777" w:rsidR="00780291" w:rsidRPr="00214695" w:rsidRDefault="00780291" w:rsidP="0087534A">
            <w:pPr>
              <w:spacing w:line="360" w:lineRule="auto"/>
              <w:jc w:val="center"/>
              <w:rPr>
                <w:rFonts w:hint="eastAsia"/>
              </w:rPr>
            </w:pPr>
            <w:r w:rsidRPr="00214695">
              <w:rPr>
                <w:lang w:val="en-US"/>
              </w:rPr>
              <w:t>Level</w:t>
            </w:r>
          </w:p>
        </w:tc>
        <w:tc>
          <w:tcPr>
            <w:tcW w:w="3853" w:type="pct"/>
            <w:vAlign w:val="center"/>
          </w:tcPr>
          <w:p w14:paraId="663A419B" w14:textId="77777777" w:rsidR="00780291" w:rsidRPr="00214695" w:rsidRDefault="00780291" w:rsidP="0087534A">
            <w:pPr>
              <w:spacing w:line="360" w:lineRule="auto"/>
              <w:jc w:val="center"/>
              <w:rPr>
                <w:rFonts w:hint="eastAsia"/>
              </w:rPr>
            </w:pPr>
            <w:r w:rsidRPr="00214695">
              <w:t>Description</w:t>
            </w:r>
          </w:p>
        </w:tc>
      </w:tr>
      <w:tr w:rsidR="00780291" w:rsidRPr="00214695" w14:paraId="4DC8FCA3" w14:textId="77777777" w:rsidTr="00F332B2">
        <w:trPr>
          <w:trHeight w:val="794"/>
        </w:trPr>
        <w:tc>
          <w:tcPr>
            <w:tcW w:w="1147" w:type="pct"/>
            <w:vAlign w:val="center"/>
          </w:tcPr>
          <w:p w14:paraId="195DF3C5" w14:textId="77777777" w:rsidR="00780291" w:rsidRDefault="00780291" w:rsidP="0087534A">
            <w:pPr>
              <w:spacing w:line="360" w:lineRule="auto"/>
              <w:jc w:val="center"/>
            </w:pPr>
            <w:r w:rsidRPr="00214695">
              <w:t>▲▲▲</w:t>
            </w:r>
          </w:p>
          <w:p w14:paraId="445D8570" w14:textId="77777777" w:rsidR="00780291" w:rsidRPr="00214695" w:rsidRDefault="00780291" w:rsidP="0087534A">
            <w:pPr>
              <w:spacing w:line="360" w:lineRule="auto"/>
              <w:jc w:val="center"/>
              <w:rPr>
                <w:rFonts w:hint="eastAsia"/>
              </w:rPr>
            </w:pPr>
            <w:r>
              <w:t>(</w:t>
            </w:r>
            <w:r w:rsidRPr="00214695">
              <w:t>High</w:t>
            </w:r>
            <w:r>
              <w:t>)</w:t>
            </w:r>
          </w:p>
        </w:tc>
        <w:tc>
          <w:tcPr>
            <w:tcW w:w="3853" w:type="pct"/>
            <w:vAlign w:val="center"/>
          </w:tcPr>
          <w:p w14:paraId="52D4EE5B" w14:textId="49D277C8" w:rsidR="00780291" w:rsidRPr="00214695" w:rsidRDefault="00780291" w:rsidP="0087534A">
            <w:pPr>
              <w:spacing w:line="360" w:lineRule="auto"/>
              <w:jc w:val="center"/>
              <w:rPr>
                <w:rFonts w:hint="eastAsia"/>
              </w:rPr>
            </w:pPr>
            <w:r w:rsidRPr="00780291">
              <w:t>The area regularly features events, pop-ups, or creative activities that make each visit feel engaging and distinctive</w:t>
            </w:r>
          </w:p>
        </w:tc>
      </w:tr>
      <w:tr w:rsidR="00780291" w:rsidRPr="00214695" w14:paraId="388A8471" w14:textId="77777777" w:rsidTr="00F332B2">
        <w:trPr>
          <w:trHeight w:val="794"/>
        </w:trPr>
        <w:tc>
          <w:tcPr>
            <w:tcW w:w="1147" w:type="pct"/>
            <w:vAlign w:val="center"/>
          </w:tcPr>
          <w:p w14:paraId="3290E26A" w14:textId="77777777" w:rsidR="00780291" w:rsidRDefault="00780291" w:rsidP="0087534A">
            <w:pPr>
              <w:spacing w:line="360" w:lineRule="auto"/>
              <w:jc w:val="center"/>
              <w:rPr>
                <w:rFonts w:cs="Cambria Math"/>
              </w:rPr>
            </w:pPr>
            <w:r w:rsidRPr="00214695">
              <w:t>▲▲</w:t>
            </w:r>
            <w:r w:rsidRPr="00214695">
              <w:rPr>
                <w:rFonts w:ascii="Cambria Math" w:hAnsi="Cambria Math" w:cs="Cambria Math"/>
              </w:rPr>
              <w:t>△</w:t>
            </w:r>
          </w:p>
          <w:p w14:paraId="7B4AD73E" w14:textId="77777777" w:rsidR="00780291" w:rsidRPr="00214695" w:rsidRDefault="00780291" w:rsidP="0087534A">
            <w:pPr>
              <w:spacing w:line="360" w:lineRule="auto"/>
              <w:jc w:val="center"/>
              <w:rPr>
                <w:rFonts w:hint="eastAsia"/>
              </w:rPr>
            </w:pPr>
            <w:r>
              <w:rPr>
                <w:rFonts w:cs="Cambria Math"/>
              </w:rPr>
              <w:t>(</w:t>
            </w:r>
            <w:r w:rsidRPr="00214695">
              <w:t>Moderate</w:t>
            </w:r>
            <w:r>
              <w:t>)</w:t>
            </w:r>
          </w:p>
        </w:tc>
        <w:tc>
          <w:tcPr>
            <w:tcW w:w="3853" w:type="pct"/>
            <w:vAlign w:val="center"/>
          </w:tcPr>
          <w:p w14:paraId="01306475" w14:textId="7B06F4A0" w:rsidR="00780291" w:rsidRPr="00214695" w:rsidRDefault="00780291" w:rsidP="0087534A">
            <w:pPr>
              <w:spacing w:line="360" w:lineRule="auto"/>
              <w:jc w:val="center"/>
              <w:rPr>
                <w:rFonts w:hint="eastAsia"/>
              </w:rPr>
            </w:pPr>
            <w:r w:rsidRPr="00780291">
              <w:t>Occasional events or unique features, though the experience is mostly centred on standard retail and dining</w:t>
            </w:r>
          </w:p>
        </w:tc>
      </w:tr>
      <w:tr w:rsidR="00780291" w:rsidRPr="00214695" w14:paraId="7995920F" w14:textId="77777777" w:rsidTr="00F332B2">
        <w:trPr>
          <w:trHeight w:val="794"/>
        </w:trPr>
        <w:tc>
          <w:tcPr>
            <w:tcW w:w="1147" w:type="pct"/>
            <w:vAlign w:val="center"/>
          </w:tcPr>
          <w:p w14:paraId="3507B5C6" w14:textId="77777777" w:rsidR="00780291" w:rsidRDefault="00780291" w:rsidP="0087534A">
            <w:pPr>
              <w:spacing w:line="360" w:lineRule="auto"/>
              <w:jc w:val="center"/>
              <w:rPr>
                <w:rFonts w:cs="Cambria Math"/>
              </w:rPr>
            </w:pPr>
            <w:r w:rsidRPr="00214695">
              <w:rPr>
                <w:lang w:val="en-US"/>
              </w:rPr>
              <w:t>▲</w:t>
            </w:r>
            <w:r w:rsidRPr="00214695">
              <w:rPr>
                <w:rFonts w:ascii="Cambria Math" w:hAnsi="Cambria Math" w:cs="Cambria Math"/>
                <w:lang w:val="en-US"/>
              </w:rPr>
              <w:t>△△</w:t>
            </w:r>
          </w:p>
          <w:p w14:paraId="03D54041" w14:textId="77777777" w:rsidR="00780291" w:rsidRPr="00214695" w:rsidRDefault="00780291" w:rsidP="0087534A">
            <w:pPr>
              <w:spacing w:line="360" w:lineRule="auto"/>
              <w:jc w:val="center"/>
              <w:rPr>
                <w:rFonts w:hint="eastAsia"/>
              </w:rPr>
            </w:pPr>
            <w:r>
              <w:rPr>
                <w:rFonts w:cs="Cambria Math"/>
              </w:rPr>
              <w:t>(</w:t>
            </w:r>
            <w:r w:rsidRPr="00214695">
              <w:rPr>
                <w:lang w:val="en-US"/>
              </w:rPr>
              <w:t>Low</w:t>
            </w:r>
            <w:r>
              <w:t>)</w:t>
            </w:r>
          </w:p>
        </w:tc>
        <w:tc>
          <w:tcPr>
            <w:tcW w:w="3853" w:type="pct"/>
            <w:vAlign w:val="center"/>
          </w:tcPr>
          <w:p w14:paraId="270EB07E" w14:textId="339227E7" w:rsidR="00780291" w:rsidRPr="00214695" w:rsidRDefault="00780291" w:rsidP="0087534A">
            <w:pPr>
              <w:spacing w:line="360" w:lineRule="auto"/>
              <w:jc w:val="center"/>
              <w:rPr>
                <w:rFonts w:hint="eastAsia"/>
              </w:rPr>
            </w:pPr>
            <w:r w:rsidRPr="00780291">
              <w:t>Primarily functional retail and dining with little to distinguish the destination experientially</w:t>
            </w:r>
          </w:p>
        </w:tc>
      </w:tr>
    </w:tbl>
    <w:p w14:paraId="16EDF447" w14:textId="76876A09" w:rsidR="00780291" w:rsidRDefault="00780291" w:rsidP="0087534A">
      <w:pPr>
        <w:spacing w:line="360" w:lineRule="auto"/>
      </w:pPr>
    </w:p>
    <w:p w14:paraId="22201783" w14:textId="7D10EFEE" w:rsidR="00780291" w:rsidRDefault="00780291" w:rsidP="0087534A">
      <w:pPr>
        <w:spacing w:line="360" w:lineRule="auto"/>
      </w:pPr>
      <w:r w:rsidRPr="00780291">
        <w:rPr>
          <w:lang w:val="en-US"/>
        </w:rPr>
        <w:t>3.3 Scale Reference</w:t>
      </w:r>
    </w:p>
    <w:p w14:paraId="7ED9E610" w14:textId="62C60324" w:rsidR="00780291" w:rsidRDefault="00780291" w:rsidP="0087534A">
      <w:pPr>
        <w:spacing w:line="360" w:lineRule="auto"/>
      </w:pPr>
      <w:r w:rsidRPr="00780291">
        <w:rPr>
          <w:lang w:val="en-US"/>
        </w:rPr>
        <w:t>For quick reference during the tasks, attribute levels are displayed as follows:</w:t>
      </w:r>
    </w:p>
    <w:tbl>
      <w:tblPr>
        <w:tblStyle w:val="TableGrid"/>
        <w:tblW w:w="5000" w:type="pct"/>
        <w:tblLook w:val="04A0" w:firstRow="1" w:lastRow="0" w:firstColumn="1" w:lastColumn="0" w:noHBand="0" w:noVBand="1"/>
      </w:tblPr>
      <w:tblGrid>
        <w:gridCol w:w="1980"/>
        <w:gridCol w:w="6650"/>
      </w:tblGrid>
      <w:tr w:rsidR="00780291" w:rsidRPr="00214695" w14:paraId="46DBC0A8" w14:textId="77777777" w:rsidTr="00F332B2">
        <w:trPr>
          <w:trHeight w:val="794"/>
        </w:trPr>
        <w:tc>
          <w:tcPr>
            <w:tcW w:w="1147" w:type="pct"/>
            <w:vAlign w:val="center"/>
          </w:tcPr>
          <w:p w14:paraId="271E0D95" w14:textId="02D21DEE" w:rsidR="00780291" w:rsidRPr="00214695" w:rsidRDefault="00780291" w:rsidP="0087534A">
            <w:pPr>
              <w:spacing w:line="360" w:lineRule="auto"/>
              <w:jc w:val="center"/>
              <w:rPr>
                <w:rFonts w:hint="eastAsia"/>
              </w:rPr>
            </w:pPr>
            <w:r w:rsidRPr="00780291">
              <w:t>Display</w:t>
            </w:r>
          </w:p>
        </w:tc>
        <w:tc>
          <w:tcPr>
            <w:tcW w:w="3853" w:type="pct"/>
            <w:vAlign w:val="center"/>
          </w:tcPr>
          <w:p w14:paraId="46FBD9B5" w14:textId="1E4B07C8" w:rsidR="00780291" w:rsidRPr="00214695" w:rsidRDefault="00780291" w:rsidP="0087534A">
            <w:pPr>
              <w:spacing w:line="360" w:lineRule="auto"/>
              <w:jc w:val="center"/>
              <w:rPr>
                <w:rFonts w:hint="eastAsia"/>
              </w:rPr>
            </w:pPr>
            <w:r w:rsidRPr="00780291">
              <w:t>Level</w:t>
            </w:r>
          </w:p>
        </w:tc>
      </w:tr>
      <w:tr w:rsidR="00780291" w:rsidRPr="00214695" w14:paraId="780D8607" w14:textId="77777777" w:rsidTr="00F332B2">
        <w:trPr>
          <w:trHeight w:val="794"/>
        </w:trPr>
        <w:tc>
          <w:tcPr>
            <w:tcW w:w="1147" w:type="pct"/>
            <w:vAlign w:val="center"/>
          </w:tcPr>
          <w:p w14:paraId="3C2F0A8E" w14:textId="6EFCD0F8" w:rsidR="00780291" w:rsidRPr="00780291" w:rsidRDefault="00780291" w:rsidP="0087534A">
            <w:pPr>
              <w:spacing w:line="360" w:lineRule="auto"/>
              <w:jc w:val="center"/>
              <w:rPr>
                <w:rFonts w:hint="eastAsia"/>
                <w:lang w:val="en-US"/>
              </w:rPr>
            </w:pPr>
            <w:r w:rsidRPr="00214695">
              <w:t>▲▲▲</w:t>
            </w:r>
          </w:p>
        </w:tc>
        <w:tc>
          <w:tcPr>
            <w:tcW w:w="3853" w:type="pct"/>
            <w:vAlign w:val="center"/>
          </w:tcPr>
          <w:p w14:paraId="73B4BEED" w14:textId="308A3632" w:rsidR="00780291" w:rsidRPr="00214695" w:rsidRDefault="00780291" w:rsidP="0087534A">
            <w:pPr>
              <w:spacing w:line="360" w:lineRule="auto"/>
              <w:jc w:val="center"/>
              <w:rPr>
                <w:rFonts w:hint="eastAsia"/>
              </w:rPr>
            </w:pPr>
            <w:r>
              <w:t>High</w:t>
            </w:r>
          </w:p>
        </w:tc>
      </w:tr>
      <w:tr w:rsidR="00780291" w:rsidRPr="00214695" w14:paraId="329DA86C" w14:textId="77777777" w:rsidTr="00F332B2">
        <w:trPr>
          <w:trHeight w:val="794"/>
        </w:trPr>
        <w:tc>
          <w:tcPr>
            <w:tcW w:w="1147" w:type="pct"/>
            <w:vAlign w:val="center"/>
          </w:tcPr>
          <w:p w14:paraId="3A5668A3" w14:textId="68DEE44E" w:rsidR="00780291" w:rsidRPr="00780291" w:rsidRDefault="00780291" w:rsidP="0087534A">
            <w:pPr>
              <w:spacing w:line="360" w:lineRule="auto"/>
              <w:jc w:val="center"/>
              <w:rPr>
                <w:rFonts w:cs="Cambria Math" w:hint="eastAsia"/>
                <w:lang w:val="en-US"/>
              </w:rPr>
            </w:pPr>
            <w:r w:rsidRPr="00214695">
              <w:t>▲▲</w:t>
            </w:r>
            <w:r w:rsidRPr="00214695">
              <w:rPr>
                <w:rFonts w:ascii="Cambria Math" w:hAnsi="Cambria Math" w:cs="Cambria Math"/>
              </w:rPr>
              <w:t>△</w:t>
            </w:r>
          </w:p>
        </w:tc>
        <w:tc>
          <w:tcPr>
            <w:tcW w:w="3853" w:type="pct"/>
            <w:vAlign w:val="center"/>
          </w:tcPr>
          <w:p w14:paraId="1FF91B6B" w14:textId="72230C18" w:rsidR="00780291" w:rsidRPr="00214695" w:rsidRDefault="00780291" w:rsidP="0087534A">
            <w:pPr>
              <w:spacing w:line="360" w:lineRule="auto"/>
              <w:jc w:val="center"/>
              <w:rPr>
                <w:rFonts w:hint="eastAsia"/>
              </w:rPr>
            </w:pPr>
            <w:r>
              <w:t>Medium</w:t>
            </w:r>
          </w:p>
        </w:tc>
      </w:tr>
      <w:tr w:rsidR="00780291" w:rsidRPr="00214695" w14:paraId="516A4C87" w14:textId="77777777" w:rsidTr="00F332B2">
        <w:trPr>
          <w:trHeight w:val="794"/>
        </w:trPr>
        <w:tc>
          <w:tcPr>
            <w:tcW w:w="1147" w:type="pct"/>
            <w:vAlign w:val="center"/>
          </w:tcPr>
          <w:p w14:paraId="3A872855" w14:textId="1BCB539F" w:rsidR="00780291" w:rsidRPr="00780291" w:rsidRDefault="00780291" w:rsidP="0087534A">
            <w:pPr>
              <w:spacing w:line="360" w:lineRule="auto"/>
              <w:jc w:val="center"/>
              <w:rPr>
                <w:rFonts w:cs="Cambria Math" w:hint="eastAsia"/>
                <w:lang w:val="en-US"/>
              </w:rPr>
            </w:pPr>
            <w:r w:rsidRPr="00214695">
              <w:rPr>
                <w:lang w:val="en-US"/>
              </w:rPr>
              <w:t>▲</w:t>
            </w:r>
            <w:r w:rsidRPr="00214695">
              <w:rPr>
                <w:rFonts w:ascii="Cambria Math" w:hAnsi="Cambria Math" w:cs="Cambria Math"/>
                <w:lang w:val="en-US"/>
              </w:rPr>
              <w:t>△△</w:t>
            </w:r>
          </w:p>
        </w:tc>
        <w:tc>
          <w:tcPr>
            <w:tcW w:w="3853" w:type="pct"/>
            <w:vAlign w:val="center"/>
          </w:tcPr>
          <w:p w14:paraId="6E230B02" w14:textId="6308AFCD" w:rsidR="00780291" w:rsidRPr="00214695" w:rsidRDefault="00780291" w:rsidP="0087534A">
            <w:pPr>
              <w:spacing w:line="360" w:lineRule="auto"/>
              <w:jc w:val="center"/>
              <w:rPr>
                <w:rFonts w:hint="eastAsia"/>
              </w:rPr>
            </w:pPr>
            <w:r>
              <w:t>Low</w:t>
            </w:r>
          </w:p>
        </w:tc>
      </w:tr>
    </w:tbl>
    <w:p w14:paraId="246F057E" w14:textId="77777777" w:rsidR="00780291" w:rsidRPr="002D441F" w:rsidRDefault="00780291" w:rsidP="0087534A">
      <w:pPr>
        <w:spacing w:after="200" w:line="360" w:lineRule="auto"/>
        <w:rPr>
          <w:rFonts w:hint="eastAsia"/>
        </w:rPr>
      </w:pPr>
    </w:p>
    <w:p w14:paraId="4D2D0D6E" w14:textId="77777777" w:rsidR="00780291" w:rsidRPr="00780291" w:rsidRDefault="00780291" w:rsidP="0087534A">
      <w:pPr>
        <w:spacing w:after="200" w:line="360" w:lineRule="auto"/>
        <w:rPr>
          <w:b/>
          <w:bCs/>
          <w:i/>
          <w:iCs/>
        </w:rPr>
      </w:pPr>
      <w:r w:rsidRPr="00780291">
        <w:rPr>
          <w:b/>
          <w:bCs/>
          <w:i/>
          <w:iCs/>
        </w:rPr>
        <w:lastRenderedPageBreak/>
        <w:t>3.4 Example Scenario</w:t>
      </w:r>
    </w:p>
    <w:p w14:paraId="54691EFC" w14:textId="77777777" w:rsidR="00780291" w:rsidRPr="00780291" w:rsidRDefault="00780291" w:rsidP="0087534A">
      <w:pPr>
        <w:spacing w:after="200" w:line="360" w:lineRule="auto"/>
        <w:rPr>
          <w:i/>
          <w:iCs/>
        </w:rPr>
      </w:pPr>
      <w:r w:rsidRPr="00780291">
        <w:rPr>
          <w:i/>
          <w:iCs/>
        </w:rPr>
        <w:t xml:space="preserve">The following example illustrates the format of each task. </w:t>
      </w:r>
      <w:r w:rsidRPr="00780291">
        <w:rPr>
          <w:b/>
          <w:bCs/>
          <w:i/>
          <w:iCs/>
        </w:rPr>
        <w:t>Your response here will not be recorded.</w:t>
      </w:r>
    </w:p>
    <w:p w14:paraId="580ED1F0" w14:textId="77777777" w:rsidR="00780291" w:rsidRPr="00780291" w:rsidRDefault="00780291" w:rsidP="0087534A">
      <w:pPr>
        <w:spacing w:after="200" w:line="360" w:lineRule="auto"/>
        <w:rPr>
          <w:b/>
          <w:bCs/>
          <w:i/>
          <w:iCs/>
        </w:rPr>
      </w:pPr>
      <w:r w:rsidRPr="00780291">
        <w:rPr>
          <w:b/>
          <w:bCs/>
          <w:i/>
          <w:iCs/>
        </w:rPr>
        <w:t>Scenario 0 of 8  (Example — not recorded)</w:t>
      </w:r>
    </w:p>
    <w:p w14:paraId="4B98BC61" w14:textId="77777777" w:rsidR="00780291" w:rsidRPr="00780291" w:rsidRDefault="00780291" w:rsidP="0087534A">
      <w:pPr>
        <w:spacing w:after="200" w:line="360" w:lineRule="auto"/>
        <w:rPr>
          <w:b/>
          <w:bCs/>
          <w:i/>
          <w:iCs/>
        </w:rPr>
      </w:pPr>
      <w:r w:rsidRPr="00780291">
        <w:rPr>
          <w:b/>
          <w:bCs/>
          <w:i/>
          <w:iCs/>
        </w:rPr>
        <w:t>It is Saturday at 2:00 PM. You are at home and considering heading out for leisure. Which of the following would you choose?</w:t>
      </w:r>
    </w:p>
    <w:tbl>
      <w:tblPr>
        <w:tblStyle w:val="TableGrid"/>
        <w:tblW w:w="10627" w:type="dxa"/>
        <w:jc w:val="center"/>
        <w:tblLook w:val="04A0" w:firstRow="1" w:lastRow="0" w:firstColumn="1" w:lastColumn="0" w:noHBand="0" w:noVBand="1"/>
      </w:tblPr>
      <w:tblGrid>
        <w:gridCol w:w="1843"/>
        <w:gridCol w:w="3402"/>
        <w:gridCol w:w="3544"/>
        <w:gridCol w:w="1838"/>
      </w:tblGrid>
      <w:tr w:rsidR="00A74ED2" w:rsidRPr="00CD7496" w14:paraId="52CAFDCA" w14:textId="77777777" w:rsidTr="00991CE9">
        <w:trPr>
          <w:jc w:val="center"/>
        </w:trPr>
        <w:tc>
          <w:tcPr>
            <w:tcW w:w="1843" w:type="dxa"/>
            <w:vAlign w:val="center"/>
          </w:tcPr>
          <w:p w14:paraId="52E9A734" w14:textId="2CBDFE32" w:rsidR="00A74ED2" w:rsidRPr="00CD7496" w:rsidRDefault="00A74ED2" w:rsidP="00991CE9">
            <w:pPr>
              <w:spacing w:line="360" w:lineRule="auto"/>
              <w:jc w:val="center"/>
              <w:rPr>
                <w:color w:val="000000" w:themeColor="text1"/>
                <w:sz w:val="20"/>
                <w:szCs w:val="20"/>
                <w:lang w:val="en-GB"/>
              </w:rPr>
            </w:pPr>
          </w:p>
        </w:tc>
        <w:tc>
          <w:tcPr>
            <w:tcW w:w="3402" w:type="dxa"/>
            <w:vAlign w:val="center"/>
          </w:tcPr>
          <w:p w14:paraId="68C04E14" w14:textId="77777777" w:rsidR="00A74ED2" w:rsidRPr="00CD7496" w:rsidRDefault="00A74ED2" w:rsidP="00991CE9">
            <w:pPr>
              <w:spacing w:line="360" w:lineRule="auto"/>
              <w:jc w:val="center"/>
              <w:rPr>
                <w:color w:val="000000" w:themeColor="text1"/>
                <w:sz w:val="20"/>
                <w:szCs w:val="20"/>
                <w:lang w:val="en-GB"/>
              </w:rPr>
            </w:pPr>
            <w:r w:rsidRPr="00CD7496">
              <w:rPr>
                <w:b/>
                <w:bCs/>
                <w:color w:val="000000" w:themeColor="text1"/>
                <w:sz w:val="20"/>
                <w:szCs w:val="20"/>
              </w:rPr>
              <w:t>Choice 1</w:t>
            </w:r>
          </w:p>
        </w:tc>
        <w:tc>
          <w:tcPr>
            <w:tcW w:w="3544" w:type="dxa"/>
            <w:vAlign w:val="center"/>
          </w:tcPr>
          <w:p w14:paraId="34804D74" w14:textId="77777777" w:rsidR="00A74ED2" w:rsidRPr="00CD7496" w:rsidRDefault="00A74ED2" w:rsidP="00991CE9">
            <w:pPr>
              <w:spacing w:line="360" w:lineRule="auto"/>
              <w:jc w:val="center"/>
              <w:rPr>
                <w:color w:val="000000" w:themeColor="text1"/>
                <w:sz w:val="20"/>
                <w:szCs w:val="20"/>
                <w:lang w:val="en-GB"/>
              </w:rPr>
            </w:pPr>
            <w:r w:rsidRPr="00CD7496">
              <w:rPr>
                <w:b/>
                <w:bCs/>
                <w:color w:val="000000" w:themeColor="text1"/>
                <w:sz w:val="20"/>
                <w:szCs w:val="20"/>
              </w:rPr>
              <w:t>Choice 2</w:t>
            </w:r>
          </w:p>
        </w:tc>
        <w:tc>
          <w:tcPr>
            <w:tcW w:w="1838" w:type="dxa"/>
            <w:vAlign w:val="center"/>
          </w:tcPr>
          <w:p w14:paraId="39281C1B" w14:textId="77777777" w:rsidR="00A74ED2" w:rsidRPr="00CD7496" w:rsidRDefault="00A74ED2" w:rsidP="00991CE9">
            <w:pPr>
              <w:spacing w:line="360" w:lineRule="auto"/>
              <w:jc w:val="center"/>
              <w:rPr>
                <w:color w:val="000000" w:themeColor="text1"/>
                <w:sz w:val="20"/>
                <w:szCs w:val="20"/>
                <w:lang w:val="en-GB"/>
              </w:rPr>
            </w:pPr>
            <w:r w:rsidRPr="00CD7496">
              <w:rPr>
                <w:b/>
                <w:bCs/>
                <w:color w:val="000000" w:themeColor="text1"/>
                <w:sz w:val="20"/>
                <w:szCs w:val="20"/>
              </w:rPr>
              <w:t>Choice 3</w:t>
            </w:r>
          </w:p>
        </w:tc>
      </w:tr>
      <w:tr w:rsidR="00780291" w:rsidRPr="00CD7496" w14:paraId="5749F17A" w14:textId="77777777" w:rsidTr="00991CE9">
        <w:trPr>
          <w:jc w:val="center"/>
        </w:trPr>
        <w:tc>
          <w:tcPr>
            <w:tcW w:w="1843" w:type="dxa"/>
            <w:vAlign w:val="center"/>
          </w:tcPr>
          <w:p w14:paraId="5077213F" w14:textId="44D476F5"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lang w:val="en-US"/>
              </w:rPr>
              <w:t>Travel by Car</w:t>
            </w:r>
          </w:p>
        </w:tc>
        <w:tc>
          <w:tcPr>
            <w:tcW w:w="3402" w:type="dxa"/>
            <w:vAlign w:val="center"/>
          </w:tcPr>
          <w:p w14:paraId="05435930" w14:textId="3C0764F9" w:rsidR="00780291" w:rsidRPr="005F74A1" w:rsidRDefault="00780291" w:rsidP="00991CE9">
            <w:pPr>
              <w:spacing w:line="360" w:lineRule="auto"/>
              <w:jc w:val="center"/>
              <w:rPr>
                <w:color w:val="000000" w:themeColor="text1"/>
                <w:sz w:val="20"/>
                <w:szCs w:val="20"/>
                <w:lang w:val="en-US"/>
              </w:rPr>
            </w:pPr>
            <w:r w:rsidRPr="00780291">
              <w:rPr>
                <w:color w:val="000000" w:themeColor="text1"/>
                <w:sz w:val="20"/>
                <w:szCs w:val="20"/>
                <w:lang w:val="en-US"/>
              </w:rPr>
              <w:t>20 min · S$16</w:t>
            </w:r>
          </w:p>
        </w:tc>
        <w:tc>
          <w:tcPr>
            <w:tcW w:w="3544" w:type="dxa"/>
            <w:vAlign w:val="center"/>
          </w:tcPr>
          <w:p w14:paraId="03C13E1D" w14:textId="3B0F0E3D"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lang w:val="en-US"/>
              </w:rPr>
              <w:t>5 min · S$8</w:t>
            </w:r>
          </w:p>
        </w:tc>
        <w:tc>
          <w:tcPr>
            <w:tcW w:w="1838" w:type="dxa"/>
            <w:vMerge w:val="restart"/>
            <w:vAlign w:val="center"/>
          </w:tcPr>
          <w:p w14:paraId="27789070" w14:textId="212EFD26" w:rsidR="00780291" w:rsidRPr="00CD7496" w:rsidRDefault="00780291" w:rsidP="00991CE9">
            <w:pPr>
              <w:spacing w:line="360" w:lineRule="auto"/>
              <w:jc w:val="center"/>
              <w:rPr>
                <w:color w:val="000000" w:themeColor="text1"/>
                <w:sz w:val="20"/>
                <w:szCs w:val="20"/>
                <w:lang w:val="en-GB"/>
              </w:rPr>
            </w:pPr>
            <w:r>
              <w:rPr>
                <w:color w:val="000000" w:themeColor="text1"/>
                <w:sz w:val="20"/>
                <w:szCs w:val="20"/>
                <w:lang w:val="en-GB"/>
              </w:rPr>
              <w:t>Stay at home</w:t>
            </w:r>
          </w:p>
        </w:tc>
      </w:tr>
      <w:tr w:rsidR="00780291" w:rsidRPr="00CD7496" w14:paraId="2416F74C" w14:textId="77777777" w:rsidTr="00991CE9">
        <w:trPr>
          <w:jc w:val="center"/>
        </w:trPr>
        <w:tc>
          <w:tcPr>
            <w:tcW w:w="1843" w:type="dxa"/>
            <w:vAlign w:val="center"/>
          </w:tcPr>
          <w:p w14:paraId="4AC1B886" w14:textId="4296E61B"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rPr>
              <w:t>Travel by Public Transport</w:t>
            </w:r>
          </w:p>
        </w:tc>
        <w:tc>
          <w:tcPr>
            <w:tcW w:w="3402" w:type="dxa"/>
            <w:vAlign w:val="center"/>
          </w:tcPr>
          <w:p w14:paraId="04D0D968" w14:textId="1F949CB0"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rPr>
              <w:t xml:space="preserve">45 min · S$2.10 </w:t>
            </w:r>
            <w:r w:rsidRPr="00780291">
              <w:rPr>
                <w:i/>
                <w:iCs/>
                <w:color w:val="000000" w:themeColor="text1"/>
                <w:sz w:val="20"/>
                <w:szCs w:val="20"/>
              </w:rPr>
              <w:t>(2 transfers)</w:t>
            </w:r>
          </w:p>
        </w:tc>
        <w:tc>
          <w:tcPr>
            <w:tcW w:w="3544" w:type="dxa"/>
            <w:vAlign w:val="center"/>
          </w:tcPr>
          <w:p w14:paraId="5B310D66" w14:textId="631F2C77"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rPr>
              <w:t xml:space="preserve">15 min · S$1.20 </w:t>
            </w:r>
            <w:r w:rsidRPr="00780291">
              <w:rPr>
                <w:i/>
                <w:iCs/>
                <w:color w:val="000000" w:themeColor="text1"/>
                <w:sz w:val="20"/>
                <w:szCs w:val="20"/>
              </w:rPr>
              <w:t>(direct)</w:t>
            </w:r>
          </w:p>
        </w:tc>
        <w:tc>
          <w:tcPr>
            <w:tcW w:w="1838" w:type="dxa"/>
            <w:vMerge/>
            <w:vAlign w:val="center"/>
          </w:tcPr>
          <w:p w14:paraId="03DBD8C0" w14:textId="77899120" w:rsidR="00780291" w:rsidRPr="00CD7496" w:rsidRDefault="00780291" w:rsidP="00991CE9">
            <w:pPr>
              <w:spacing w:line="360" w:lineRule="auto"/>
              <w:jc w:val="center"/>
              <w:rPr>
                <w:color w:val="000000" w:themeColor="text1"/>
                <w:sz w:val="20"/>
                <w:szCs w:val="20"/>
                <w:lang w:val="en-GB"/>
              </w:rPr>
            </w:pPr>
          </w:p>
        </w:tc>
      </w:tr>
      <w:tr w:rsidR="00780291" w:rsidRPr="00CD7496" w14:paraId="37870B1F" w14:textId="77777777" w:rsidTr="00991CE9">
        <w:trPr>
          <w:jc w:val="center"/>
        </w:trPr>
        <w:tc>
          <w:tcPr>
            <w:tcW w:w="1843" w:type="dxa"/>
            <w:vAlign w:val="center"/>
          </w:tcPr>
          <w:p w14:paraId="2019E545" w14:textId="182440A3"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rPr>
              <w:t>Destination Type</w:t>
            </w:r>
          </w:p>
        </w:tc>
        <w:tc>
          <w:tcPr>
            <w:tcW w:w="3402" w:type="dxa"/>
            <w:vAlign w:val="center"/>
          </w:tcPr>
          <w:p w14:paraId="1C7D468F" w14:textId="30612FF1" w:rsidR="00780291" w:rsidRPr="00CD7496" w:rsidRDefault="00780291" w:rsidP="00991CE9">
            <w:pPr>
              <w:spacing w:line="360" w:lineRule="auto"/>
              <w:jc w:val="center"/>
              <w:rPr>
                <w:color w:val="000000" w:themeColor="text1"/>
                <w:sz w:val="20"/>
                <w:szCs w:val="20"/>
                <w:lang w:val="en-GB"/>
              </w:rPr>
            </w:pPr>
            <w:r w:rsidRPr="00780291">
              <w:rPr>
                <w:b/>
                <w:bCs/>
                <w:color w:val="000000" w:themeColor="text1"/>
                <w:sz w:val="20"/>
                <w:szCs w:val="20"/>
              </w:rPr>
              <w:t xml:space="preserve">Large Regional Hub </w:t>
            </w:r>
            <w:r w:rsidRPr="00780291">
              <w:rPr>
                <w:b/>
                <w:bCs/>
                <w:i/>
                <w:iCs/>
                <w:color w:val="000000" w:themeColor="text1"/>
                <w:sz w:val="20"/>
                <w:szCs w:val="20"/>
              </w:rPr>
              <w:t>(Regional Mall)</w:t>
            </w:r>
          </w:p>
        </w:tc>
        <w:tc>
          <w:tcPr>
            <w:tcW w:w="3544" w:type="dxa"/>
            <w:vAlign w:val="center"/>
          </w:tcPr>
          <w:p w14:paraId="0D08A229" w14:textId="7F2AEABF" w:rsidR="00780291" w:rsidRPr="00CD7496" w:rsidRDefault="00780291" w:rsidP="00991CE9">
            <w:pPr>
              <w:spacing w:line="360" w:lineRule="auto"/>
              <w:jc w:val="center"/>
              <w:rPr>
                <w:color w:val="000000" w:themeColor="text1"/>
                <w:sz w:val="20"/>
                <w:szCs w:val="20"/>
                <w:lang w:val="en-GB"/>
              </w:rPr>
            </w:pPr>
            <w:r w:rsidRPr="00780291">
              <w:rPr>
                <w:b/>
                <w:bCs/>
                <w:color w:val="000000" w:themeColor="text1"/>
                <w:sz w:val="20"/>
                <w:szCs w:val="20"/>
              </w:rPr>
              <w:t xml:space="preserve">Local Neighbourhood Centre </w:t>
            </w:r>
            <w:r w:rsidRPr="00780291">
              <w:rPr>
                <w:b/>
                <w:bCs/>
                <w:i/>
                <w:iCs/>
                <w:color w:val="000000" w:themeColor="text1"/>
                <w:sz w:val="20"/>
                <w:szCs w:val="20"/>
              </w:rPr>
              <w:t xml:space="preserve">(Mid-size </w:t>
            </w:r>
            <w:r>
              <w:rPr>
                <w:b/>
                <w:bCs/>
                <w:i/>
                <w:iCs/>
                <w:color w:val="000000" w:themeColor="text1"/>
                <w:sz w:val="20"/>
                <w:szCs w:val="20"/>
              </w:rPr>
              <w:t>S</w:t>
            </w:r>
            <w:r w:rsidRPr="00780291">
              <w:rPr>
                <w:b/>
                <w:bCs/>
                <w:i/>
                <w:iCs/>
                <w:color w:val="000000" w:themeColor="text1"/>
                <w:sz w:val="20"/>
                <w:szCs w:val="20"/>
              </w:rPr>
              <w:t xml:space="preserve">tandalone </w:t>
            </w:r>
            <w:r>
              <w:rPr>
                <w:b/>
                <w:bCs/>
                <w:i/>
                <w:iCs/>
                <w:color w:val="000000" w:themeColor="text1"/>
                <w:sz w:val="20"/>
                <w:szCs w:val="20"/>
              </w:rPr>
              <w:t>M</w:t>
            </w:r>
            <w:r w:rsidRPr="00780291">
              <w:rPr>
                <w:b/>
                <w:bCs/>
                <w:i/>
                <w:iCs/>
                <w:color w:val="000000" w:themeColor="text1"/>
                <w:sz w:val="20"/>
                <w:szCs w:val="20"/>
              </w:rPr>
              <w:t>all)</w:t>
            </w:r>
          </w:p>
        </w:tc>
        <w:tc>
          <w:tcPr>
            <w:tcW w:w="1838" w:type="dxa"/>
            <w:vMerge/>
            <w:vAlign w:val="center"/>
          </w:tcPr>
          <w:p w14:paraId="1F41B9F1" w14:textId="7391783A" w:rsidR="00780291" w:rsidRPr="00CD7496" w:rsidRDefault="00780291" w:rsidP="00991CE9">
            <w:pPr>
              <w:spacing w:line="360" w:lineRule="auto"/>
              <w:jc w:val="center"/>
              <w:rPr>
                <w:color w:val="000000" w:themeColor="text1"/>
                <w:sz w:val="20"/>
                <w:szCs w:val="20"/>
                <w:lang w:val="en-GB"/>
              </w:rPr>
            </w:pPr>
          </w:p>
        </w:tc>
      </w:tr>
      <w:tr w:rsidR="00780291" w:rsidRPr="00CD7496" w14:paraId="08B57320" w14:textId="77777777" w:rsidTr="00991CE9">
        <w:trPr>
          <w:jc w:val="center"/>
        </w:trPr>
        <w:tc>
          <w:tcPr>
            <w:tcW w:w="1843" w:type="dxa"/>
            <w:vAlign w:val="center"/>
          </w:tcPr>
          <w:p w14:paraId="52C2836B" w14:textId="49BEF1BF"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rPr>
              <w:t>Street Liveliness</w:t>
            </w:r>
          </w:p>
        </w:tc>
        <w:tc>
          <w:tcPr>
            <w:tcW w:w="3402" w:type="dxa"/>
            <w:vAlign w:val="center"/>
          </w:tcPr>
          <w:p w14:paraId="0B3893F0" w14:textId="069E66E5" w:rsidR="00780291" w:rsidRPr="00CD7496" w:rsidRDefault="00780291" w:rsidP="00991CE9">
            <w:pPr>
              <w:spacing w:line="360" w:lineRule="auto"/>
              <w:jc w:val="center"/>
              <w:rPr>
                <w:color w:val="000000" w:themeColor="text1"/>
                <w:sz w:val="20"/>
                <w:szCs w:val="20"/>
                <w:lang w:val="en-GB"/>
              </w:rPr>
            </w:pPr>
            <w:r w:rsidRPr="00780291">
              <w:rPr>
                <w:b/>
                <w:bCs/>
                <w:color w:val="000000" w:themeColor="text1"/>
                <w:sz w:val="20"/>
                <w:szCs w:val="20"/>
              </w:rPr>
              <w:t xml:space="preserve">▲▲▲ </w:t>
            </w:r>
            <w:r w:rsidRPr="00780291">
              <w:rPr>
                <w:color w:val="000000" w:themeColor="text1"/>
                <w:sz w:val="20"/>
                <w:szCs w:val="20"/>
              </w:rPr>
              <w:t>High</w:t>
            </w:r>
          </w:p>
        </w:tc>
        <w:tc>
          <w:tcPr>
            <w:tcW w:w="3544" w:type="dxa"/>
            <w:vAlign w:val="center"/>
          </w:tcPr>
          <w:p w14:paraId="14901F87" w14:textId="3C47F293" w:rsidR="00780291" w:rsidRPr="00CD7496" w:rsidRDefault="00780291" w:rsidP="00991CE9">
            <w:pPr>
              <w:spacing w:line="360" w:lineRule="auto"/>
              <w:jc w:val="center"/>
              <w:rPr>
                <w:color w:val="000000" w:themeColor="text1"/>
                <w:sz w:val="20"/>
                <w:szCs w:val="20"/>
                <w:lang w:val="en-GB"/>
              </w:rPr>
            </w:pPr>
            <w:r w:rsidRPr="00780291">
              <w:rPr>
                <w:b/>
                <w:bCs/>
                <w:color w:val="000000" w:themeColor="text1"/>
                <w:sz w:val="20"/>
                <w:szCs w:val="20"/>
              </w:rPr>
              <w:t>▲▲</w:t>
            </w:r>
            <w:r w:rsidRPr="00780291">
              <w:rPr>
                <w:rFonts w:ascii="Cambria Math" w:hAnsi="Cambria Math" w:cs="Cambria Math"/>
                <w:b/>
                <w:bCs/>
                <w:color w:val="000000" w:themeColor="text1"/>
                <w:sz w:val="20"/>
                <w:szCs w:val="20"/>
              </w:rPr>
              <w:t>△</w:t>
            </w:r>
            <w:r w:rsidRPr="00780291">
              <w:rPr>
                <w:b/>
                <w:bCs/>
                <w:color w:val="000000" w:themeColor="text1"/>
                <w:sz w:val="20"/>
                <w:szCs w:val="20"/>
              </w:rPr>
              <w:t xml:space="preserve"> </w:t>
            </w:r>
            <w:r w:rsidRPr="00780291">
              <w:rPr>
                <w:color w:val="000000" w:themeColor="text1"/>
                <w:sz w:val="20"/>
                <w:szCs w:val="20"/>
              </w:rPr>
              <w:t>Moderate</w:t>
            </w:r>
          </w:p>
        </w:tc>
        <w:tc>
          <w:tcPr>
            <w:tcW w:w="1838" w:type="dxa"/>
            <w:vMerge/>
            <w:vAlign w:val="center"/>
          </w:tcPr>
          <w:p w14:paraId="78164080" w14:textId="513C8026" w:rsidR="00780291" w:rsidRPr="00CD7496" w:rsidRDefault="00780291" w:rsidP="00991CE9">
            <w:pPr>
              <w:spacing w:line="360" w:lineRule="auto"/>
              <w:jc w:val="center"/>
              <w:rPr>
                <w:color w:val="000000" w:themeColor="text1"/>
                <w:sz w:val="20"/>
                <w:szCs w:val="20"/>
                <w:lang w:val="en-GB"/>
              </w:rPr>
            </w:pPr>
          </w:p>
        </w:tc>
      </w:tr>
      <w:tr w:rsidR="00780291" w:rsidRPr="00CD7496" w14:paraId="4C890D20" w14:textId="77777777" w:rsidTr="00991CE9">
        <w:trPr>
          <w:jc w:val="center"/>
        </w:trPr>
        <w:tc>
          <w:tcPr>
            <w:tcW w:w="1843" w:type="dxa"/>
            <w:vAlign w:val="center"/>
          </w:tcPr>
          <w:p w14:paraId="340E596F" w14:textId="09810002"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rPr>
              <w:t>Environmental Comfort</w:t>
            </w:r>
          </w:p>
        </w:tc>
        <w:tc>
          <w:tcPr>
            <w:tcW w:w="3402" w:type="dxa"/>
            <w:vAlign w:val="center"/>
          </w:tcPr>
          <w:p w14:paraId="2589C3C1" w14:textId="127461C9" w:rsidR="00780291" w:rsidRPr="00CD7496" w:rsidRDefault="00780291" w:rsidP="00991CE9">
            <w:pPr>
              <w:spacing w:line="360" w:lineRule="auto"/>
              <w:jc w:val="center"/>
              <w:rPr>
                <w:color w:val="000000" w:themeColor="text1"/>
                <w:sz w:val="20"/>
                <w:szCs w:val="20"/>
                <w:lang w:val="en-GB"/>
              </w:rPr>
            </w:pPr>
            <w:r w:rsidRPr="00780291">
              <w:rPr>
                <w:b/>
                <w:bCs/>
                <w:color w:val="000000" w:themeColor="text1"/>
                <w:sz w:val="20"/>
                <w:szCs w:val="20"/>
              </w:rPr>
              <w:t>▲</w:t>
            </w:r>
            <w:r w:rsidRPr="00780291">
              <w:rPr>
                <w:rFonts w:ascii="Cambria Math" w:hAnsi="Cambria Math" w:cs="Cambria Math"/>
                <w:b/>
                <w:bCs/>
                <w:color w:val="000000" w:themeColor="text1"/>
                <w:sz w:val="20"/>
                <w:szCs w:val="20"/>
              </w:rPr>
              <w:t>△△</w:t>
            </w:r>
            <w:r w:rsidRPr="00780291">
              <w:rPr>
                <w:b/>
                <w:bCs/>
                <w:color w:val="000000" w:themeColor="text1"/>
                <w:sz w:val="20"/>
                <w:szCs w:val="20"/>
              </w:rPr>
              <w:t xml:space="preserve"> </w:t>
            </w:r>
            <w:r w:rsidRPr="00780291">
              <w:rPr>
                <w:color w:val="000000" w:themeColor="text1"/>
                <w:sz w:val="20"/>
                <w:szCs w:val="20"/>
              </w:rPr>
              <w:t>Low</w:t>
            </w:r>
          </w:p>
        </w:tc>
        <w:tc>
          <w:tcPr>
            <w:tcW w:w="3544" w:type="dxa"/>
            <w:vAlign w:val="center"/>
          </w:tcPr>
          <w:p w14:paraId="31278115" w14:textId="2B6B3E70" w:rsidR="00780291" w:rsidRPr="00CD7496" w:rsidRDefault="00780291" w:rsidP="00991CE9">
            <w:pPr>
              <w:spacing w:line="360" w:lineRule="auto"/>
              <w:jc w:val="center"/>
              <w:rPr>
                <w:color w:val="000000" w:themeColor="text1"/>
                <w:sz w:val="20"/>
                <w:szCs w:val="20"/>
                <w:lang w:val="en-GB"/>
              </w:rPr>
            </w:pPr>
            <w:r w:rsidRPr="00780291">
              <w:rPr>
                <w:b/>
                <w:bCs/>
                <w:color w:val="000000" w:themeColor="text1"/>
                <w:sz w:val="20"/>
                <w:szCs w:val="20"/>
              </w:rPr>
              <w:t xml:space="preserve">▲▲▲ </w:t>
            </w:r>
            <w:r w:rsidRPr="00780291">
              <w:rPr>
                <w:color w:val="000000" w:themeColor="text1"/>
                <w:sz w:val="20"/>
                <w:szCs w:val="20"/>
              </w:rPr>
              <w:t>High</w:t>
            </w:r>
          </w:p>
        </w:tc>
        <w:tc>
          <w:tcPr>
            <w:tcW w:w="1838" w:type="dxa"/>
            <w:vMerge/>
            <w:vAlign w:val="center"/>
          </w:tcPr>
          <w:p w14:paraId="538FBE6C" w14:textId="190CFFE2" w:rsidR="00780291" w:rsidRPr="00CD7496" w:rsidRDefault="00780291" w:rsidP="00991CE9">
            <w:pPr>
              <w:spacing w:line="360" w:lineRule="auto"/>
              <w:jc w:val="center"/>
              <w:rPr>
                <w:color w:val="000000" w:themeColor="text1"/>
                <w:sz w:val="20"/>
                <w:szCs w:val="20"/>
                <w:lang w:val="en-GB"/>
              </w:rPr>
            </w:pPr>
          </w:p>
        </w:tc>
      </w:tr>
      <w:tr w:rsidR="00780291" w:rsidRPr="00CD7496" w14:paraId="16D81208" w14:textId="77777777" w:rsidTr="00991CE9">
        <w:trPr>
          <w:jc w:val="center"/>
        </w:trPr>
        <w:tc>
          <w:tcPr>
            <w:tcW w:w="1843" w:type="dxa"/>
            <w:vAlign w:val="center"/>
          </w:tcPr>
          <w:p w14:paraId="40C960F0" w14:textId="06A1A9FD"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rPr>
              <w:t>Pedestrian Accessibility</w:t>
            </w:r>
          </w:p>
        </w:tc>
        <w:tc>
          <w:tcPr>
            <w:tcW w:w="3402" w:type="dxa"/>
            <w:vAlign w:val="center"/>
          </w:tcPr>
          <w:p w14:paraId="0898A8A3" w14:textId="2993AAFC" w:rsidR="00780291" w:rsidRPr="00CD7496" w:rsidRDefault="00780291" w:rsidP="00991CE9">
            <w:pPr>
              <w:spacing w:line="360" w:lineRule="auto"/>
              <w:jc w:val="center"/>
              <w:rPr>
                <w:color w:val="000000" w:themeColor="text1"/>
                <w:sz w:val="20"/>
                <w:szCs w:val="20"/>
                <w:lang w:val="en-GB"/>
              </w:rPr>
            </w:pPr>
            <w:r w:rsidRPr="00780291">
              <w:rPr>
                <w:b/>
                <w:bCs/>
                <w:color w:val="000000" w:themeColor="text1"/>
                <w:sz w:val="20"/>
                <w:szCs w:val="20"/>
              </w:rPr>
              <w:t xml:space="preserve">▲▲▲ </w:t>
            </w:r>
            <w:r w:rsidRPr="00780291">
              <w:rPr>
                <w:color w:val="000000" w:themeColor="text1"/>
                <w:sz w:val="20"/>
                <w:szCs w:val="20"/>
              </w:rPr>
              <w:t>High</w:t>
            </w:r>
          </w:p>
        </w:tc>
        <w:tc>
          <w:tcPr>
            <w:tcW w:w="3544" w:type="dxa"/>
            <w:vAlign w:val="center"/>
          </w:tcPr>
          <w:p w14:paraId="638A39B3" w14:textId="3354C629" w:rsidR="00780291" w:rsidRPr="00CD7496" w:rsidRDefault="00780291" w:rsidP="00991CE9">
            <w:pPr>
              <w:spacing w:line="360" w:lineRule="auto"/>
              <w:jc w:val="center"/>
              <w:rPr>
                <w:color w:val="000000" w:themeColor="text1"/>
                <w:sz w:val="20"/>
                <w:szCs w:val="20"/>
                <w:lang w:val="en-GB"/>
              </w:rPr>
            </w:pPr>
            <w:r w:rsidRPr="00780291">
              <w:rPr>
                <w:b/>
                <w:bCs/>
                <w:color w:val="000000" w:themeColor="text1"/>
                <w:sz w:val="20"/>
                <w:szCs w:val="20"/>
              </w:rPr>
              <w:t>▲</w:t>
            </w:r>
            <w:r w:rsidRPr="00780291">
              <w:rPr>
                <w:rFonts w:ascii="Cambria Math" w:hAnsi="Cambria Math" w:cs="Cambria Math"/>
                <w:b/>
                <w:bCs/>
                <w:color w:val="000000" w:themeColor="text1"/>
                <w:sz w:val="20"/>
                <w:szCs w:val="20"/>
              </w:rPr>
              <w:t>△△</w:t>
            </w:r>
            <w:r w:rsidRPr="00780291">
              <w:rPr>
                <w:b/>
                <w:bCs/>
                <w:color w:val="000000" w:themeColor="text1"/>
                <w:sz w:val="20"/>
                <w:szCs w:val="20"/>
              </w:rPr>
              <w:t xml:space="preserve"> </w:t>
            </w:r>
            <w:r w:rsidRPr="00780291">
              <w:rPr>
                <w:color w:val="000000" w:themeColor="text1"/>
                <w:sz w:val="20"/>
                <w:szCs w:val="20"/>
              </w:rPr>
              <w:t>Low</w:t>
            </w:r>
          </w:p>
        </w:tc>
        <w:tc>
          <w:tcPr>
            <w:tcW w:w="1838" w:type="dxa"/>
            <w:vMerge/>
            <w:vAlign w:val="center"/>
          </w:tcPr>
          <w:p w14:paraId="48D4629E" w14:textId="22C13EEB" w:rsidR="00780291" w:rsidRPr="00CD7496" w:rsidRDefault="00780291" w:rsidP="00991CE9">
            <w:pPr>
              <w:spacing w:line="360" w:lineRule="auto"/>
              <w:jc w:val="center"/>
              <w:rPr>
                <w:color w:val="000000" w:themeColor="text1"/>
                <w:sz w:val="20"/>
                <w:szCs w:val="20"/>
                <w:lang w:val="en-GB"/>
              </w:rPr>
            </w:pPr>
          </w:p>
        </w:tc>
      </w:tr>
      <w:tr w:rsidR="00780291" w:rsidRPr="00CD7496" w14:paraId="673A7878" w14:textId="77777777" w:rsidTr="00991CE9">
        <w:trPr>
          <w:jc w:val="center"/>
        </w:trPr>
        <w:tc>
          <w:tcPr>
            <w:tcW w:w="1843" w:type="dxa"/>
            <w:vAlign w:val="center"/>
          </w:tcPr>
          <w:p w14:paraId="7A386D15" w14:textId="21960B66"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rPr>
              <w:t>Perceived Safety</w:t>
            </w:r>
          </w:p>
        </w:tc>
        <w:tc>
          <w:tcPr>
            <w:tcW w:w="3402" w:type="dxa"/>
            <w:vAlign w:val="center"/>
          </w:tcPr>
          <w:p w14:paraId="61BDB6F6" w14:textId="7A106580" w:rsidR="00780291" w:rsidRPr="00CD7496" w:rsidRDefault="00780291" w:rsidP="00991CE9">
            <w:pPr>
              <w:spacing w:line="360" w:lineRule="auto"/>
              <w:jc w:val="center"/>
              <w:rPr>
                <w:color w:val="000000" w:themeColor="text1"/>
                <w:sz w:val="20"/>
                <w:szCs w:val="20"/>
                <w:lang w:val="en-GB"/>
              </w:rPr>
            </w:pPr>
            <w:r w:rsidRPr="00780291">
              <w:rPr>
                <w:b/>
                <w:bCs/>
                <w:color w:val="000000" w:themeColor="text1"/>
                <w:sz w:val="20"/>
                <w:szCs w:val="20"/>
              </w:rPr>
              <w:t>▲▲</w:t>
            </w:r>
            <w:r w:rsidRPr="00780291">
              <w:rPr>
                <w:rFonts w:ascii="Cambria Math" w:hAnsi="Cambria Math" w:cs="Cambria Math"/>
                <w:b/>
                <w:bCs/>
                <w:color w:val="000000" w:themeColor="text1"/>
                <w:sz w:val="20"/>
                <w:szCs w:val="20"/>
              </w:rPr>
              <w:t>△</w:t>
            </w:r>
            <w:r w:rsidRPr="00780291">
              <w:rPr>
                <w:b/>
                <w:bCs/>
                <w:color w:val="000000" w:themeColor="text1"/>
                <w:sz w:val="20"/>
                <w:szCs w:val="20"/>
              </w:rPr>
              <w:t xml:space="preserve"> </w:t>
            </w:r>
            <w:r w:rsidRPr="00780291">
              <w:rPr>
                <w:color w:val="000000" w:themeColor="text1"/>
                <w:sz w:val="20"/>
                <w:szCs w:val="20"/>
              </w:rPr>
              <w:t>Moderate</w:t>
            </w:r>
          </w:p>
        </w:tc>
        <w:tc>
          <w:tcPr>
            <w:tcW w:w="3544" w:type="dxa"/>
            <w:vAlign w:val="center"/>
          </w:tcPr>
          <w:p w14:paraId="4620F0A1" w14:textId="4169CB94" w:rsidR="00780291" w:rsidRPr="00CD7496" w:rsidRDefault="00780291" w:rsidP="00991CE9">
            <w:pPr>
              <w:spacing w:line="360" w:lineRule="auto"/>
              <w:jc w:val="center"/>
              <w:rPr>
                <w:color w:val="000000" w:themeColor="text1"/>
                <w:sz w:val="20"/>
                <w:szCs w:val="20"/>
                <w:lang w:val="en-GB"/>
              </w:rPr>
            </w:pPr>
            <w:r w:rsidRPr="00780291">
              <w:rPr>
                <w:b/>
                <w:bCs/>
                <w:color w:val="000000" w:themeColor="text1"/>
                <w:sz w:val="20"/>
                <w:szCs w:val="20"/>
              </w:rPr>
              <w:t xml:space="preserve">▲▲▲ </w:t>
            </w:r>
            <w:r w:rsidRPr="00780291">
              <w:rPr>
                <w:color w:val="000000" w:themeColor="text1"/>
                <w:sz w:val="20"/>
                <w:szCs w:val="20"/>
              </w:rPr>
              <w:t>High</w:t>
            </w:r>
          </w:p>
        </w:tc>
        <w:tc>
          <w:tcPr>
            <w:tcW w:w="1838" w:type="dxa"/>
            <w:vMerge/>
            <w:vAlign w:val="center"/>
          </w:tcPr>
          <w:p w14:paraId="78BC3497" w14:textId="72FCDE56" w:rsidR="00780291" w:rsidRPr="00CD7496" w:rsidRDefault="00780291" w:rsidP="00991CE9">
            <w:pPr>
              <w:spacing w:line="360" w:lineRule="auto"/>
              <w:jc w:val="center"/>
              <w:rPr>
                <w:color w:val="000000" w:themeColor="text1"/>
                <w:sz w:val="20"/>
                <w:szCs w:val="20"/>
                <w:lang w:val="en-GB"/>
              </w:rPr>
            </w:pPr>
          </w:p>
        </w:tc>
      </w:tr>
      <w:tr w:rsidR="00780291" w:rsidRPr="00CD7496" w14:paraId="2AF716FB" w14:textId="77777777" w:rsidTr="00991CE9">
        <w:trPr>
          <w:jc w:val="center"/>
        </w:trPr>
        <w:tc>
          <w:tcPr>
            <w:tcW w:w="1843" w:type="dxa"/>
            <w:vAlign w:val="center"/>
          </w:tcPr>
          <w:p w14:paraId="492C77EC" w14:textId="3D978D47"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rPr>
              <w:t>Experiential Offerings</w:t>
            </w:r>
          </w:p>
        </w:tc>
        <w:tc>
          <w:tcPr>
            <w:tcW w:w="3402" w:type="dxa"/>
            <w:vAlign w:val="center"/>
          </w:tcPr>
          <w:p w14:paraId="4A017AE4" w14:textId="5D807217"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rPr>
              <w:t>▲▲</w:t>
            </w:r>
            <w:r w:rsidRPr="00780291">
              <w:rPr>
                <w:rFonts w:ascii="Cambria Math" w:hAnsi="Cambria Math" w:cs="Cambria Math"/>
                <w:color w:val="000000" w:themeColor="text1"/>
                <w:sz w:val="20"/>
                <w:szCs w:val="20"/>
              </w:rPr>
              <w:t>△</w:t>
            </w:r>
            <w:r w:rsidRPr="00780291">
              <w:rPr>
                <w:color w:val="000000" w:themeColor="text1"/>
                <w:sz w:val="20"/>
                <w:szCs w:val="20"/>
              </w:rPr>
              <w:t xml:space="preserve"> Moderate</w:t>
            </w:r>
          </w:p>
        </w:tc>
        <w:tc>
          <w:tcPr>
            <w:tcW w:w="3544" w:type="dxa"/>
            <w:vAlign w:val="center"/>
          </w:tcPr>
          <w:p w14:paraId="35D454B8" w14:textId="6812DC20" w:rsidR="00780291" w:rsidRPr="00CD7496" w:rsidRDefault="00780291" w:rsidP="00991CE9">
            <w:pPr>
              <w:spacing w:line="360" w:lineRule="auto"/>
              <w:jc w:val="center"/>
              <w:rPr>
                <w:color w:val="000000" w:themeColor="text1"/>
                <w:sz w:val="20"/>
                <w:szCs w:val="20"/>
                <w:lang w:val="en-GB"/>
              </w:rPr>
            </w:pPr>
            <w:r w:rsidRPr="00780291">
              <w:rPr>
                <w:color w:val="000000" w:themeColor="text1"/>
                <w:sz w:val="20"/>
                <w:szCs w:val="20"/>
              </w:rPr>
              <w:t>▲</w:t>
            </w:r>
            <w:r w:rsidRPr="00780291">
              <w:rPr>
                <w:rFonts w:ascii="Cambria Math" w:hAnsi="Cambria Math" w:cs="Cambria Math"/>
                <w:color w:val="000000" w:themeColor="text1"/>
                <w:sz w:val="20"/>
                <w:szCs w:val="20"/>
              </w:rPr>
              <w:t>△△</w:t>
            </w:r>
            <w:r w:rsidRPr="00780291">
              <w:rPr>
                <w:color w:val="000000" w:themeColor="text1"/>
                <w:sz w:val="20"/>
                <w:szCs w:val="20"/>
              </w:rPr>
              <w:t xml:space="preserve"> Low</w:t>
            </w:r>
          </w:p>
        </w:tc>
        <w:tc>
          <w:tcPr>
            <w:tcW w:w="1838" w:type="dxa"/>
            <w:vMerge/>
            <w:vAlign w:val="center"/>
          </w:tcPr>
          <w:p w14:paraId="2DC2F328" w14:textId="69EA8433" w:rsidR="00780291" w:rsidRPr="00CD7496" w:rsidRDefault="00780291" w:rsidP="00991CE9">
            <w:pPr>
              <w:spacing w:line="360" w:lineRule="auto"/>
              <w:jc w:val="center"/>
              <w:rPr>
                <w:color w:val="000000" w:themeColor="text1"/>
                <w:sz w:val="20"/>
                <w:szCs w:val="20"/>
                <w:lang w:val="en-GB"/>
              </w:rPr>
            </w:pPr>
          </w:p>
        </w:tc>
      </w:tr>
      <w:tr w:rsidR="00780291" w:rsidRPr="00CD7496" w14:paraId="5F5E2BD8" w14:textId="77777777" w:rsidTr="00991CE9">
        <w:trPr>
          <w:jc w:val="center"/>
        </w:trPr>
        <w:tc>
          <w:tcPr>
            <w:tcW w:w="1843" w:type="dxa"/>
            <w:vAlign w:val="center"/>
          </w:tcPr>
          <w:p w14:paraId="22F32FBB" w14:textId="7E84772B" w:rsidR="00780291" w:rsidRPr="00780291" w:rsidRDefault="00780291" w:rsidP="00991CE9">
            <w:pPr>
              <w:spacing w:line="360" w:lineRule="auto"/>
              <w:jc w:val="center"/>
              <w:rPr>
                <w:color w:val="000000" w:themeColor="text1"/>
                <w:sz w:val="20"/>
                <w:szCs w:val="20"/>
              </w:rPr>
            </w:pPr>
            <w:r w:rsidRPr="00780291">
              <w:rPr>
                <w:color w:val="000000" w:themeColor="text1"/>
                <w:sz w:val="20"/>
                <w:szCs w:val="20"/>
              </w:rPr>
              <w:t xml:space="preserve">Illustrative </w:t>
            </w:r>
            <w:r>
              <w:rPr>
                <w:color w:val="000000" w:themeColor="text1"/>
                <w:sz w:val="20"/>
                <w:szCs w:val="20"/>
              </w:rPr>
              <w:t>I</w:t>
            </w:r>
            <w:r w:rsidRPr="00780291">
              <w:rPr>
                <w:color w:val="000000" w:themeColor="text1"/>
                <w:sz w:val="20"/>
                <w:szCs w:val="20"/>
              </w:rPr>
              <w:t>mage</w:t>
            </w:r>
            <w:r>
              <w:rPr>
                <w:color w:val="000000" w:themeColor="text1"/>
                <w:sz w:val="20"/>
                <w:szCs w:val="20"/>
              </w:rPr>
              <w:t>s</w:t>
            </w:r>
          </w:p>
        </w:tc>
        <w:tc>
          <w:tcPr>
            <w:tcW w:w="3402" w:type="dxa"/>
            <w:vAlign w:val="center"/>
          </w:tcPr>
          <w:p w14:paraId="667AE1E9" w14:textId="77777777" w:rsidR="00780291" w:rsidRPr="00780291" w:rsidRDefault="00780291" w:rsidP="00991CE9">
            <w:pPr>
              <w:spacing w:line="360" w:lineRule="auto"/>
              <w:jc w:val="center"/>
              <w:rPr>
                <w:color w:val="000000" w:themeColor="text1"/>
                <w:sz w:val="20"/>
                <w:szCs w:val="20"/>
              </w:rPr>
            </w:pPr>
          </w:p>
        </w:tc>
        <w:tc>
          <w:tcPr>
            <w:tcW w:w="3544" w:type="dxa"/>
            <w:vAlign w:val="center"/>
          </w:tcPr>
          <w:p w14:paraId="1339A4B4" w14:textId="77777777" w:rsidR="00780291" w:rsidRPr="00780291" w:rsidRDefault="00780291" w:rsidP="00991CE9">
            <w:pPr>
              <w:spacing w:line="360" w:lineRule="auto"/>
              <w:jc w:val="center"/>
              <w:rPr>
                <w:color w:val="000000" w:themeColor="text1"/>
                <w:sz w:val="20"/>
                <w:szCs w:val="20"/>
              </w:rPr>
            </w:pPr>
          </w:p>
        </w:tc>
        <w:tc>
          <w:tcPr>
            <w:tcW w:w="1838" w:type="dxa"/>
            <w:vMerge/>
            <w:vAlign w:val="center"/>
          </w:tcPr>
          <w:p w14:paraId="257046F0" w14:textId="77777777" w:rsidR="00780291" w:rsidRPr="00CD7496" w:rsidRDefault="00780291" w:rsidP="00991CE9">
            <w:pPr>
              <w:spacing w:line="360" w:lineRule="auto"/>
              <w:jc w:val="center"/>
              <w:rPr>
                <w:color w:val="000000" w:themeColor="text1"/>
                <w:sz w:val="20"/>
                <w:szCs w:val="20"/>
                <w:lang w:val="en-GB"/>
              </w:rPr>
            </w:pPr>
          </w:p>
        </w:tc>
      </w:tr>
    </w:tbl>
    <w:p w14:paraId="4EB93739" w14:textId="77777777" w:rsidR="00A74ED2" w:rsidRDefault="00A74ED2" w:rsidP="0087534A">
      <w:pPr>
        <w:spacing w:line="360" w:lineRule="auto"/>
        <w:rPr>
          <w:i/>
          <w:iCs/>
          <w:lang w:val="en-GB"/>
        </w:rPr>
      </w:pPr>
    </w:p>
    <w:p w14:paraId="30B1A9F3" w14:textId="77777777" w:rsidR="0087534A" w:rsidRDefault="0087534A" w:rsidP="0087534A">
      <w:pPr>
        <w:spacing w:after="200" w:line="360" w:lineRule="auto"/>
        <w:rPr>
          <w:rFonts w:cstheme="minorBidi"/>
          <w:b/>
          <w:bCs/>
          <w:noProof/>
          <w:szCs w:val="22"/>
          <w:lang w:eastAsia="en-US"/>
        </w:rPr>
      </w:pPr>
    </w:p>
    <w:p w14:paraId="1FC16271" w14:textId="5E891EB6" w:rsidR="0087534A" w:rsidRPr="0087534A" w:rsidRDefault="0087534A" w:rsidP="0087534A">
      <w:pPr>
        <w:spacing w:after="200" w:line="360" w:lineRule="auto"/>
        <w:rPr>
          <w:rFonts w:cstheme="minorBidi"/>
          <w:b/>
          <w:bCs/>
          <w:noProof/>
          <w:szCs w:val="22"/>
          <w:lang w:eastAsia="en-US"/>
        </w:rPr>
      </w:pPr>
      <w:r w:rsidRPr="0087534A">
        <w:rPr>
          <w:rFonts w:cstheme="minorBidi"/>
          <w:b/>
          <w:bCs/>
          <w:noProof/>
          <w:szCs w:val="22"/>
          <w:lang w:eastAsia="en-US"/>
        </w:rPr>
        <w:t>3.</w:t>
      </w:r>
      <w:r>
        <w:rPr>
          <w:rFonts w:cstheme="minorBidi"/>
          <w:b/>
          <w:bCs/>
          <w:noProof/>
          <w:szCs w:val="22"/>
          <w:lang w:eastAsia="en-US"/>
        </w:rPr>
        <w:t>5</w:t>
      </w:r>
      <w:r w:rsidRPr="0087534A">
        <w:rPr>
          <w:rFonts w:cstheme="minorBidi"/>
          <w:b/>
          <w:bCs/>
          <w:noProof/>
          <w:szCs w:val="22"/>
          <w:lang w:eastAsia="en-US"/>
        </w:rPr>
        <w:t xml:space="preserve"> A Note on the "Stay at Home" Option</w:t>
      </w:r>
    </w:p>
    <w:p w14:paraId="03265C8A" w14:textId="505BAE1B" w:rsidR="0087534A" w:rsidRPr="0087534A" w:rsidRDefault="0087534A" w:rsidP="0087534A">
      <w:pPr>
        <w:spacing w:after="200" w:line="360" w:lineRule="auto"/>
        <w:rPr>
          <w:rFonts w:cstheme="minorBidi"/>
          <w:noProof/>
          <w:szCs w:val="22"/>
          <w:lang w:eastAsia="en-US"/>
        </w:rPr>
      </w:pPr>
      <w:r w:rsidRPr="0087534A">
        <w:rPr>
          <w:rFonts w:cstheme="minorBidi"/>
          <w:noProof/>
          <w:szCs w:val="22"/>
          <w:lang w:eastAsia="en-US"/>
        </w:rPr>
        <w:t>Option C is included because we recognise that in real life, you might genuinely decide not to go out if neither available destination meets your needs or preferences on that day. Choosing this option is entirely valid if neither destination appeals to you.</w:t>
      </w:r>
    </w:p>
    <w:p w14:paraId="63949203" w14:textId="2AD198EF" w:rsidR="00780291" w:rsidRPr="00780291" w:rsidRDefault="00780291" w:rsidP="0087534A">
      <w:pPr>
        <w:spacing w:after="200" w:line="360" w:lineRule="auto"/>
        <w:rPr>
          <w:rFonts w:cstheme="minorBidi"/>
          <w:b/>
          <w:bCs/>
          <w:noProof/>
          <w:szCs w:val="22"/>
          <w:lang w:eastAsia="en-US"/>
        </w:rPr>
      </w:pPr>
      <w:r w:rsidRPr="00780291">
        <w:rPr>
          <w:rFonts w:cstheme="minorBidi"/>
          <w:b/>
          <w:bCs/>
          <w:noProof/>
          <w:szCs w:val="22"/>
          <w:lang w:eastAsia="en-US"/>
        </w:rPr>
        <w:t>3.</w:t>
      </w:r>
      <w:r w:rsidR="0087534A">
        <w:rPr>
          <w:rFonts w:cstheme="minorBidi"/>
          <w:b/>
          <w:bCs/>
          <w:noProof/>
          <w:szCs w:val="22"/>
          <w:lang w:eastAsia="en-US"/>
        </w:rPr>
        <w:t>6</w:t>
      </w:r>
      <w:r w:rsidRPr="00780291">
        <w:rPr>
          <w:rFonts w:cstheme="minorBidi"/>
          <w:b/>
          <w:bCs/>
          <w:noProof/>
          <w:szCs w:val="22"/>
          <w:lang w:eastAsia="en-US"/>
        </w:rPr>
        <w:t xml:space="preserve"> Choice Scenarios</w:t>
      </w:r>
    </w:p>
    <w:p w14:paraId="55B260AB" w14:textId="77777777" w:rsidR="00780291" w:rsidRPr="00780291" w:rsidRDefault="00780291" w:rsidP="0087534A">
      <w:pPr>
        <w:spacing w:after="200" w:line="360" w:lineRule="auto"/>
        <w:rPr>
          <w:rFonts w:cstheme="minorBidi"/>
          <w:noProof/>
          <w:szCs w:val="22"/>
          <w:lang w:eastAsia="en-US"/>
        </w:rPr>
      </w:pPr>
      <w:r w:rsidRPr="00780291">
        <w:rPr>
          <w:rFonts w:cstheme="minorBidi"/>
          <w:i/>
          <w:iCs/>
          <w:noProof/>
          <w:szCs w:val="22"/>
          <w:lang w:eastAsia="en-US"/>
        </w:rPr>
        <w:lastRenderedPageBreak/>
        <w:t>The 8 scenarios that follow will be presented one at a time. Please read each one carefully and select the option that best reflects what you would genuinely choose.</w:t>
      </w:r>
    </w:p>
    <w:p w14:paraId="37336952" w14:textId="77777777" w:rsidR="00780291" w:rsidRPr="00780291" w:rsidRDefault="00780291" w:rsidP="0087534A">
      <w:pPr>
        <w:spacing w:after="200" w:line="360" w:lineRule="auto"/>
        <w:rPr>
          <w:rFonts w:cstheme="minorBidi"/>
          <w:noProof/>
          <w:szCs w:val="22"/>
          <w:lang w:eastAsia="en-US"/>
        </w:rPr>
      </w:pPr>
      <w:r w:rsidRPr="00780291">
        <w:rPr>
          <w:rFonts w:cstheme="minorBidi"/>
          <w:i/>
          <w:iCs/>
          <w:noProof/>
          <w:szCs w:val="22"/>
          <w:lang w:eastAsia="en-US"/>
        </w:rPr>
        <w:t>Each scenario is independent — your answer in one scenario does not affect any other. Some scenarios may appear similar to ones you have already seen; please treat each as a fresh, separate decision.</w:t>
      </w:r>
    </w:p>
    <w:p w14:paraId="4A5C4987" w14:textId="77777777" w:rsidR="00780291" w:rsidRPr="00780291" w:rsidRDefault="00780291" w:rsidP="0087534A">
      <w:pPr>
        <w:spacing w:after="200" w:line="360" w:lineRule="auto"/>
        <w:rPr>
          <w:rFonts w:cstheme="minorBidi"/>
          <w:noProof/>
          <w:szCs w:val="22"/>
          <w:lang w:eastAsia="en-US"/>
        </w:rPr>
      </w:pPr>
      <w:r w:rsidRPr="00780291">
        <w:rPr>
          <w:rFonts w:cstheme="minorBidi"/>
          <w:i/>
          <w:iCs/>
          <w:noProof/>
          <w:szCs w:val="22"/>
          <w:lang w:eastAsia="en-US"/>
        </w:rPr>
        <w:t xml:space="preserve">If you find yourself genuinely uncertain between Destination A and B, please still try to make a choice based on whichever you would lean toward. Reserve </w:t>
      </w:r>
      <w:r w:rsidRPr="00780291">
        <w:rPr>
          <w:rFonts w:cstheme="minorBidi"/>
          <w:b/>
          <w:bCs/>
          <w:i/>
          <w:iCs/>
          <w:noProof/>
          <w:szCs w:val="22"/>
          <w:lang w:eastAsia="en-US"/>
        </w:rPr>
        <w:t>Option C</w:t>
      </w:r>
      <w:r w:rsidRPr="00780291">
        <w:rPr>
          <w:rFonts w:cstheme="minorBidi"/>
          <w:i/>
          <w:iCs/>
          <w:noProof/>
          <w:szCs w:val="22"/>
          <w:lang w:eastAsia="en-US"/>
        </w:rPr>
        <w:t xml:space="preserve"> for situations where you truly feel neither destination is worth visiting.</w:t>
      </w:r>
    </w:p>
    <w:p w14:paraId="517D989C" w14:textId="77777777" w:rsidR="00780291" w:rsidRPr="00780291" w:rsidRDefault="003D597E" w:rsidP="0087534A">
      <w:pPr>
        <w:spacing w:after="200" w:line="360" w:lineRule="auto"/>
        <w:rPr>
          <w:rFonts w:cstheme="minorBidi"/>
          <w:noProof/>
          <w:szCs w:val="22"/>
          <w:lang w:eastAsia="en-US"/>
        </w:rPr>
      </w:pPr>
      <w:r w:rsidRPr="003D597E">
        <w:rPr>
          <w:rFonts w:cstheme="minorBidi"/>
          <w:noProof/>
          <w:szCs w:val="22"/>
          <w:lang w:eastAsia="en-US"/>
        </w:rPr>
        <w:pict w14:anchorId="222790A0">
          <v:rect id="_x0000_i1027" alt="" style="width:318.15pt;height:.05pt;mso-width-percent:0;mso-height-percent:0;mso-width-percent:0;mso-height-percent:0" o:hrpct="705" o:hralign="center" o:hrstd="t" o:hr="t" fillcolor="#a0a0a0" stroked="f"/>
        </w:pict>
      </w:r>
    </w:p>
    <w:p w14:paraId="5A5466F8" w14:textId="1F8AE867" w:rsidR="00780291" w:rsidRPr="00780291" w:rsidRDefault="00780291" w:rsidP="0087534A">
      <w:pPr>
        <w:spacing w:after="200" w:line="360" w:lineRule="auto"/>
        <w:rPr>
          <w:rFonts w:cstheme="minorBidi"/>
          <w:b/>
          <w:bCs/>
          <w:noProof/>
          <w:szCs w:val="22"/>
          <w:lang w:eastAsia="en-US"/>
        </w:rPr>
      </w:pPr>
      <w:r w:rsidRPr="00780291">
        <w:rPr>
          <w:rFonts w:cstheme="minorBidi"/>
          <w:b/>
          <w:bCs/>
          <w:noProof/>
          <w:szCs w:val="22"/>
          <w:lang w:eastAsia="en-US"/>
        </w:rPr>
        <w:t xml:space="preserve">Scenario </w:t>
      </w:r>
      <w:r w:rsidR="00683558">
        <w:rPr>
          <w:rFonts w:cstheme="minorBidi"/>
          <w:b/>
          <w:bCs/>
          <w:noProof/>
          <w:szCs w:val="22"/>
          <w:lang w:eastAsia="en-US"/>
        </w:rPr>
        <w:t>1</w:t>
      </w:r>
      <w:r w:rsidRPr="00780291">
        <w:rPr>
          <w:rFonts w:cstheme="minorBidi"/>
          <w:b/>
          <w:bCs/>
          <w:noProof/>
          <w:szCs w:val="22"/>
          <w:lang w:eastAsia="en-US"/>
        </w:rPr>
        <w:t xml:space="preserve"> of 8</w:t>
      </w:r>
    </w:p>
    <w:p w14:paraId="72FF312D" w14:textId="77777777" w:rsidR="00780291" w:rsidRPr="00780291" w:rsidRDefault="00780291" w:rsidP="0087534A">
      <w:pPr>
        <w:spacing w:after="200" w:line="360" w:lineRule="auto"/>
        <w:rPr>
          <w:rFonts w:cstheme="minorBidi"/>
          <w:noProof/>
          <w:szCs w:val="22"/>
          <w:lang w:eastAsia="en-US"/>
        </w:rPr>
      </w:pPr>
      <w:r w:rsidRPr="00780291">
        <w:rPr>
          <w:rFonts w:cstheme="minorBidi"/>
          <w:i/>
          <w:iCs/>
          <w:noProof/>
          <w:szCs w:val="22"/>
          <w:lang w:eastAsia="en-US"/>
        </w:rPr>
        <w:t>It is Saturday at 2:00 PM. You are at home and considering heading out for leisure. Which of the following would you choose?</w:t>
      </w:r>
    </w:p>
    <w:p w14:paraId="01D1073A" w14:textId="77777777" w:rsidR="0087534A" w:rsidRPr="0087534A" w:rsidRDefault="0087534A" w:rsidP="0087534A">
      <w:pPr>
        <w:spacing w:line="360" w:lineRule="auto"/>
      </w:pPr>
      <w:r w:rsidRPr="0087534A">
        <w:t xml:space="preserve">When making your decision, please consider </w:t>
      </w:r>
      <w:r w:rsidRPr="0087534A">
        <w:rPr>
          <w:b/>
          <w:bCs/>
        </w:rPr>
        <w:t>the mode you would normally use for this type of trip</w:t>
      </w:r>
      <w:r w:rsidRPr="0087534A">
        <w:t>.</w:t>
      </w:r>
    </w:p>
    <w:p w14:paraId="45CAF953" w14:textId="77777777" w:rsidR="00780291" w:rsidRPr="0087534A" w:rsidRDefault="00780291" w:rsidP="0087534A">
      <w:pPr>
        <w:spacing w:line="360" w:lineRule="auto"/>
      </w:pPr>
    </w:p>
    <w:p w14:paraId="44DF478D" w14:textId="77777777" w:rsidR="00780291" w:rsidRPr="00780291" w:rsidRDefault="00780291" w:rsidP="0087534A">
      <w:pPr>
        <w:spacing w:line="360" w:lineRule="auto"/>
      </w:pPr>
    </w:p>
    <w:p w14:paraId="6585A3EE" w14:textId="77777777" w:rsidR="00780291" w:rsidRDefault="00780291" w:rsidP="0087534A">
      <w:pPr>
        <w:spacing w:line="360" w:lineRule="auto"/>
        <w:rPr>
          <w:lang w:val="en-GB"/>
        </w:rPr>
      </w:pPr>
    </w:p>
    <w:p w14:paraId="2F995C59" w14:textId="77777777" w:rsidR="00780291" w:rsidRDefault="00780291" w:rsidP="0087534A">
      <w:pPr>
        <w:spacing w:line="360" w:lineRule="auto"/>
        <w:rPr>
          <w:lang w:val="en-GB"/>
        </w:rPr>
      </w:pPr>
    </w:p>
    <w:p w14:paraId="105A34B3" w14:textId="77777777" w:rsidR="00780291" w:rsidRDefault="00780291" w:rsidP="0087534A">
      <w:pPr>
        <w:spacing w:line="360" w:lineRule="auto"/>
        <w:rPr>
          <w:lang w:val="en-GB"/>
        </w:rPr>
      </w:pPr>
    </w:p>
    <w:p w14:paraId="104377CC" w14:textId="77777777" w:rsidR="00780291" w:rsidRDefault="00780291" w:rsidP="0087534A">
      <w:pPr>
        <w:spacing w:line="360" w:lineRule="auto"/>
        <w:rPr>
          <w:lang w:val="en-GB"/>
        </w:rPr>
      </w:pPr>
    </w:p>
    <w:p w14:paraId="46BE2031" w14:textId="77777777" w:rsidR="00780291" w:rsidRDefault="00780291" w:rsidP="0087534A">
      <w:pPr>
        <w:spacing w:line="360" w:lineRule="auto"/>
        <w:rPr>
          <w:lang w:val="en-GB"/>
        </w:rPr>
      </w:pPr>
    </w:p>
    <w:p w14:paraId="3C547379" w14:textId="77777777" w:rsidR="00780291" w:rsidRDefault="00780291" w:rsidP="0087534A">
      <w:pPr>
        <w:spacing w:line="360" w:lineRule="auto"/>
        <w:rPr>
          <w:lang w:val="en-GB"/>
        </w:rPr>
      </w:pPr>
    </w:p>
    <w:p w14:paraId="0F910411" w14:textId="77777777" w:rsidR="00780291" w:rsidRDefault="00780291" w:rsidP="0087534A">
      <w:pPr>
        <w:spacing w:line="360" w:lineRule="auto"/>
        <w:rPr>
          <w:lang w:val="en-GB"/>
        </w:rPr>
      </w:pPr>
    </w:p>
    <w:p w14:paraId="769DAD90" w14:textId="77777777" w:rsidR="00780291" w:rsidRDefault="00780291" w:rsidP="0087534A">
      <w:pPr>
        <w:spacing w:line="360" w:lineRule="auto"/>
        <w:rPr>
          <w:lang w:val="en-GB"/>
        </w:rPr>
      </w:pPr>
    </w:p>
    <w:p w14:paraId="350EBFA2" w14:textId="77777777" w:rsidR="00780291" w:rsidRDefault="00780291" w:rsidP="0087534A">
      <w:pPr>
        <w:spacing w:line="360" w:lineRule="auto"/>
        <w:rPr>
          <w:lang w:val="en-GB"/>
        </w:rPr>
      </w:pPr>
    </w:p>
    <w:p w14:paraId="067994CC" w14:textId="77777777" w:rsidR="00780291" w:rsidRDefault="00780291" w:rsidP="0087534A">
      <w:pPr>
        <w:spacing w:line="360" w:lineRule="auto"/>
        <w:rPr>
          <w:lang w:val="en-GB"/>
        </w:rPr>
      </w:pPr>
    </w:p>
    <w:p w14:paraId="28CCFCEF" w14:textId="77777777" w:rsidR="00780291" w:rsidRDefault="00780291" w:rsidP="0087534A">
      <w:pPr>
        <w:spacing w:line="360" w:lineRule="auto"/>
        <w:rPr>
          <w:lang w:val="en-GB"/>
        </w:rPr>
      </w:pPr>
    </w:p>
    <w:p w14:paraId="16B22495" w14:textId="77777777" w:rsidR="00780291" w:rsidRDefault="00780291" w:rsidP="0087534A">
      <w:pPr>
        <w:spacing w:line="360" w:lineRule="auto"/>
        <w:rPr>
          <w:lang w:val="en-GB"/>
        </w:rPr>
      </w:pPr>
    </w:p>
    <w:p w14:paraId="0395422F" w14:textId="77777777" w:rsidR="007A2954" w:rsidRDefault="007A2954" w:rsidP="0087534A">
      <w:pPr>
        <w:spacing w:line="360" w:lineRule="auto"/>
        <w:rPr>
          <w:lang w:val="en-GB"/>
        </w:rPr>
      </w:pPr>
    </w:p>
    <w:p w14:paraId="1CE053C1" w14:textId="77777777" w:rsidR="007A2954" w:rsidRDefault="007A2954" w:rsidP="0087534A">
      <w:pPr>
        <w:spacing w:line="360" w:lineRule="auto"/>
        <w:rPr>
          <w:lang w:val="en-GB"/>
        </w:rPr>
      </w:pPr>
    </w:p>
    <w:p w14:paraId="619B5E8B" w14:textId="77777777" w:rsidR="007A2954" w:rsidRDefault="007A2954" w:rsidP="0087534A">
      <w:pPr>
        <w:spacing w:line="360" w:lineRule="auto"/>
        <w:rPr>
          <w:lang w:val="en-GB"/>
        </w:rPr>
      </w:pPr>
    </w:p>
    <w:p w14:paraId="281BDE3D" w14:textId="45985576" w:rsidR="007A2954" w:rsidRPr="00F127CE" w:rsidRDefault="007A2954" w:rsidP="007A2954">
      <w:pPr>
        <w:pStyle w:val="Heading1"/>
        <w:spacing w:line="360" w:lineRule="auto"/>
        <w:rPr>
          <w:b w:val="0"/>
          <w:bCs w:val="0"/>
          <w:lang w:val="en-GB"/>
        </w:rPr>
      </w:pPr>
      <w:r w:rsidRPr="00F127CE">
        <w:rPr>
          <w:sz w:val="32"/>
          <w:szCs w:val="32"/>
          <w:lang w:val="en-GB"/>
        </w:rPr>
        <w:t xml:space="preserve">Section </w:t>
      </w:r>
      <w:r>
        <w:rPr>
          <w:rFonts w:hint="eastAsia"/>
          <w:sz w:val="32"/>
          <w:szCs w:val="32"/>
          <w:lang w:val="en-GB" w:eastAsia="zh-CN"/>
        </w:rPr>
        <w:t>4</w:t>
      </w:r>
      <w:r w:rsidRPr="00F127CE">
        <w:rPr>
          <w:sz w:val="32"/>
          <w:szCs w:val="32"/>
          <w:lang w:val="en-GB"/>
        </w:rPr>
        <w:t xml:space="preserve"> – </w:t>
      </w:r>
      <w:r w:rsidRPr="007A2954">
        <w:rPr>
          <w:sz w:val="32"/>
          <w:szCs w:val="32"/>
          <w:lang w:val="en-SG"/>
        </w:rPr>
        <w:t>Street Environment Perception Check</w:t>
      </w:r>
      <w:r>
        <w:rPr>
          <w:noProof/>
        </w:rPr>
        <mc:AlternateContent>
          <mc:Choice Requires="wps">
            <w:drawing>
              <wp:inline distT="0" distB="0" distL="0" distR="0" wp14:anchorId="07FA6255" wp14:editId="2B9B009E">
                <wp:extent cx="5486400" cy="635"/>
                <wp:effectExtent l="0" t="0" r="12700" b="24765"/>
                <wp:docPr id="217877113"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EF21EF3" id="Horizontal Line 3"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8007A3B" w14:textId="77777777" w:rsidR="007A2954" w:rsidRPr="007A2954" w:rsidRDefault="007A2954" w:rsidP="007A2954">
      <w:pPr>
        <w:spacing w:after="200" w:line="360" w:lineRule="auto"/>
        <w:rPr>
          <w:i/>
          <w:iCs/>
        </w:rPr>
      </w:pPr>
      <w:r w:rsidRPr="007A2954">
        <w:rPr>
          <w:i/>
          <w:iCs/>
        </w:rPr>
        <w:t>In the previous section, you made destination choices based on described environmental characteristics. This section asks you to assess a small set of street environment images directly.</w:t>
      </w:r>
    </w:p>
    <w:p w14:paraId="655DDA36" w14:textId="77777777" w:rsidR="007A2954" w:rsidRPr="007A2954" w:rsidRDefault="007A2954" w:rsidP="007A2954">
      <w:pPr>
        <w:spacing w:after="200" w:line="360" w:lineRule="auto"/>
        <w:rPr>
          <w:i/>
          <w:iCs/>
        </w:rPr>
      </w:pPr>
      <w:r w:rsidRPr="007A2954">
        <w:rPr>
          <w:i/>
          <w:iCs/>
        </w:rPr>
        <w:t>We would like to understand how you perceive the physical qualities of each image. Your ratings will help us verify that the environmental descriptions used in the choice scenarios are consistent with how people actually perceive similar street environments.</w:t>
      </w:r>
    </w:p>
    <w:p w14:paraId="5C892CF8" w14:textId="77777777" w:rsidR="007A2954" w:rsidRPr="007A2954" w:rsidRDefault="007A2954" w:rsidP="007A2954">
      <w:pPr>
        <w:spacing w:after="200" w:line="360" w:lineRule="auto"/>
        <w:rPr>
          <w:i/>
          <w:iCs/>
        </w:rPr>
      </w:pPr>
      <w:r w:rsidRPr="007A2954">
        <w:rPr>
          <w:b/>
          <w:bCs/>
          <w:i/>
          <w:iCs/>
        </w:rPr>
        <w:t>There are no right or wrong answers.</w:t>
      </w:r>
      <w:r w:rsidRPr="007A2954">
        <w:rPr>
          <w:i/>
          <w:iCs/>
        </w:rPr>
        <w:t xml:space="preserve"> Please rate each image based on your honest first impression.</w:t>
      </w:r>
    </w:p>
    <w:p w14:paraId="3CFD5407" w14:textId="77777777" w:rsidR="007A2954" w:rsidRPr="007A2954" w:rsidRDefault="007A2954" w:rsidP="007A2954">
      <w:pPr>
        <w:spacing w:after="200" w:line="360" w:lineRule="auto"/>
        <w:rPr>
          <w:rFonts w:cstheme="minorBidi"/>
          <w:b/>
          <w:bCs/>
          <w:szCs w:val="22"/>
        </w:rPr>
      </w:pPr>
      <w:r>
        <w:rPr>
          <w:rFonts w:cstheme="minorBidi" w:hint="eastAsia"/>
          <w:b/>
          <w:bCs/>
          <w:szCs w:val="22"/>
        </w:rPr>
        <w:t>4</w:t>
      </w:r>
      <w:r w:rsidRPr="005C29E6">
        <w:rPr>
          <w:rFonts w:cstheme="minorBidi"/>
          <w:b/>
          <w:bCs/>
          <w:szCs w:val="22"/>
        </w:rPr>
        <w:t xml:space="preserve">.1 </w:t>
      </w:r>
      <w:r w:rsidRPr="007A2954">
        <w:rPr>
          <w:rFonts w:cstheme="minorBidi"/>
          <w:b/>
          <w:bCs/>
          <w:szCs w:val="22"/>
        </w:rPr>
        <w:t>Instructions</w:t>
      </w:r>
    </w:p>
    <w:p w14:paraId="5D8D6297" w14:textId="77777777" w:rsidR="007A2954" w:rsidRPr="007A2954" w:rsidRDefault="007A2954" w:rsidP="007A2954">
      <w:pPr>
        <w:spacing w:after="200" w:line="360" w:lineRule="auto"/>
        <w:rPr>
          <w:rFonts w:cstheme="minorBidi"/>
          <w:szCs w:val="22"/>
        </w:rPr>
      </w:pPr>
      <w:r w:rsidRPr="007A2954">
        <w:rPr>
          <w:rFonts w:cstheme="minorBidi"/>
          <w:szCs w:val="22"/>
        </w:rPr>
        <w:t>You will be shown 12 street environment images, presented one at a time. Each image shows an outdoor urban environment, such as a shopping street, a pedestrian walkway, a hawker area, a park, or a heritage precinct.</w:t>
      </w:r>
    </w:p>
    <w:p w14:paraId="140C10BA" w14:textId="77777777" w:rsidR="007A2954" w:rsidRPr="007A2954" w:rsidRDefault="007A2954" w:rsidP="007A2954">
      <w:pPr>
        <w:spacing w:after="200" w:line="360" w:lineRule="auto"/>
        <w:rPr>
          <w:rFonts w:cstheme="minorBidi"/>
          <w:szCs w:val="22"/>
        </w:rPr>
      </w:pPr>
      <w:r w:rsidRPr="007A2954">
        <w:rPr>
          <w:rFonts w:cstheme="minorBidi"/>
          <w:szCs w:val="22"/>
        </w:rPr>
        <w:t>For each image, please rate five environmental qualities using a simple three-point scale. The qualities and scale are described below.</w:t>
      </w:r>
    </w:p>
    <w:p w14:paraId="2DEA6931" w14:textId="77777777" w:rsidR="007A2954" w:rsidRPr="007A2954" w:rsidRDefault="007A2954" w:rsidP="007A2954">
      <w:pPr>
        <w:spacing w:after="200" w:line="360" w:lineRule="auto"/>
        <w:rPr>
          <w:rFonts w:cstheme="minorBidi"/>
          <w:szCs w:val="22"/>
        </w:rPr>
      </w:pPr>
      <w:r w:rsidRPr="007A2954">
        <w:rPr>
          <w:rFonts w:cstheme="minorBidi"/>
          <w:szCs w:val="22"/>
        </w:rPr>
        <w:t>Please note: All images are drawn from urban environments outside Singapore. This is intentional — we have selected international images to ensure that no prior familiarity with a specific location influences your perception. Please rate only what you see in the image.</w:t>
      </w:r>
    </w:p>
    <w:p w14:paraId="6893C506" w14:textId="14F60D2C" w:rsidR="007A2954" w:rsidRPr="005C29E6" w:rsidRDefault="007A2954" w:rsidP="007A2954">
      <w:pPr>
        <w:spacing w:after="200" w:line="360" w:lineRule="auto"/>
        <w:rPr>
          <w:rFonts w:cstheme="minorBidi"/>
          <w:b/>
          <w:bCs/>
          <w:szCs w:val="22"/>
        </w:rPr>
      </w:pPr>
      <w:r w:rsidRPr="007A2954">
        <w:rPr>
          <w:rFonts w:cstheme="minorBidi"/>
          <w:b/>
          <w:bCs/>
          <w:szCs w:val="22"/>
        </w:rPr>
        <w:t>4.</w:t>
      </w:r>
      <w:r>
        <w:rPr>
          <w:rFonts w:cstheme="minorBidi" w:hint="eastAsia"/>
          <w:b/>
          <w:bCs/>
          <w:szCs w:val="22"/>
        </w:rPr>
        <w:t>2</w:t>
      </w:r>
      <w:r w:rsidRPr="007A2954">
        <w:rPr>
          <w:rFonts w:cstheme="minorBidi"/>
          <w:b/>
          <w:bCs/>
          <w:szCs w:val="22"/>
        </w:rPr>
        <w:t xml:space="preserve"> Rating Dimensions</w:t>
      </w:r>
    </w:p>
    <w:tbl>
      <w:tblPr>
        <w:tblStyle w:val="TableGrid"/>
        <w:tblW w:w="5000" w:type="pct"/>
        <w:tblLook w:val="04A0" w:firstRow="1" w:lastRow="0" w:firstColumn="1" w:lastColumn="0" w:noHBand="0" w:noVBand="1"/>
      </w:tblPr>
      <w:tblGrid>
        <w:gridCol w:w="1980"/>
        <w:gridCol w:w="6650"/>
      </w:tblGrid>
      <w:tr w:rsidR="007A2954" w:rsidRPr="00214695" w14:paraId="24261518" w14:textId="77777777" w:rsidTr="00F332B2">
        <w:trPr>
          <w:trHeight w:val="794"/>
        </w:trPr>
        <w:tc>
          <w:tcPr>
            <w:tcW w:w="1147" w:type="pct"/>
            <w:vAlign w:val="center"/>
          </w:tcPr>
          <w:p w14:paraId="42CCF4C8" w14:textId="3E480AA9" w:rsidR="007A2954" w:rsidRPr="00214695" w:rsidRDefault="007A2954" w:rsidP="00F332B2">
            <w:pPr>
              <w:spacing w:line="360" w:lineRule="auto"/>
              <w:jc w:val="center"/>
              <w:rPr>
                <w:rFonts w:hint="eastAsia"/>
              </w:rPr>
            </w:pPr>
            <w:r w:rsidRPr="007A2954">
              <w:lastRenderedPageBreak/>
              <w:t>Dimension</w:t>
            </w:r>
          </w:p>
        </w:tc>
        <w:tc>
          <w:tcPr>
            <w:tcW w:w="3853" w:type="pct"/>
            <w:vAlign w:val="center"/>
          </w:tcPr>
          <w:p w14:paraId="4BD77812" w14:textId="5D096B58" w:rsidR="007A2954" w:rsidRPr="00214695" w:rsidRDefault="007A2954" w:rsidP="00F332B2">
            <w:pPr>
              <w:spacing w:line="360" w:lineRule="auto"/>
              <w:jc w:val="center"/>
              <w:rPr>
                <w:rFonts w:hint="eastAsia"/>
              </w:rPr>
            </w:pPr>
            <w:r w:rsidRPr="007A2954">
              <w:t>What to assess from the image</w:t>
            </w:r>
          </w:p>
        </w:tc>
      </w:tr>
      <w:tr w:rsidR="007A2954" w:rsidRPr="00214695" w14:paraId="088F699E" w14:textId="77777777" w:rsidTr="00F332B2">
        <w:trPr>
          <w:trHeight w:val="794"/>
        </w:trPr>
        <w:tc>
          <w:tcPr>
            <w:tcW w:w="1147" w:type="pct"/>
            <w:vAlign w:val="center"/>
          </w:tcPr>
          <w:p w14:paraId="09E55858" w14:textId="7C0A7BDA" w:rsidR="007A2954" w:rsidRPr="00214695" w:rsidRDefault="007A2954" w:rsidP="00F332B2">
            <w:pPr>
              <w:spacing w:line="360" w:lineRule="auto"/>
              <w:jc w:val="center"/>
              <w:rPr>
                <w:rFonts w:hint="eastAsia"/>
              </w:rPr>
            </w:pPr>
            <w:r w:rsidRPr="007A2954">
              <w:t>Street Liveliness</w:t>
            </w:r>
          </w:p>
        </w:tc>
        <w:tc>
          <w:tcPr>
            <w:tcW w:w="3853" w:type="pct"/>
            <w:vAlign w:val="center"/>
          </w:tcPr>
          <w:p w14:paraId="3E7AD021" w14:textId="74D5BDE9" w:rsidR="007A2954" w:rsidRPr="00214695" w:rsidRDefault="007A2954" w:rsidP="00F332B2">
            <w:pPr>
              <w:spacing w:line="360" w:lineRule="auto"/>
              <w:jc w:val="center"/>
              <w:rPr>
                <w:rFonts w:hint="eastAsia"/>
              </w:rPr>
            </w:pPr>
            <w:r w:rsidRPr="007A2954">
              <w:t>How active, busy, and visually stimulating does this environment appear? Consider the presence of people, active storefronts, and visual density.</w:t>
            </w:r>
          </w:p>
        </w:tc>
      </w:tr>
      <w:tr w:rsidR="007A2954" w:rsidRPr="00214695" w14:paraId="536B6A22" w14:textId="77777777" w:rsidTr="00F332B2">
        <w:trPr>
          <w:trHeight w:val="794"/>
        </w:trPr>
        <w:tc>
          <w:tcPr>
            <w:tcW w:w="1147" w:type="pct"/>
            <w:vAlign w:val="center"/>
          </w:tcPr>
          <w:p w14:paraId="4EF74635" w14:textId="59CACFF9" w:rsidR="007A2954" w:rsidRPr="00214695" w:rsidRDefault="007A2954" w:rsidP="00F332B2">
            <w:pPr>
              <w:spacing w:line="360" w:lineRule="auto"/>
              <w:jc w:val="center"/>
              <w:rPr>
                <w:rFonts w:hint="eastAsia"/>
              </w:rPr>
            </w:pPr>
            <w:r w:rsidRPr="007A2954">
              <w:t>Environmental Comfort</w:t>
            </w:r>
          </w:p>
        </w:tc>
        <w:tc>
          <w:tcPr>
            <w:tcW w:w="3853" w:type="pct"/>
            <w:vAlign w:val="center"/>
          </w:tcPr>
          <w:p w14:paraId="7F4D4C0C" w14:textId="517B9C1F" w:rsidR="007A2954" w:rsidRPr="00214695" w:rsidRDefault="007A2954" w:rsidP="00F332B2">
            <w:pPr>
              <w:spacing w:line="360" w:lineRule="auto"/>
              <w:jc w:val="center"/>
              <w:rPr>
                <w:rFonts w:hint="eastAsia"/>
              </w:rPr>
            </w:pPr>
            <w:r w:rsidRPr="007A2954">
              <w:t>How clean, orderly, and psychologically pleasant does this space appear? Consider tidiness, absence of clutter, and overall visual coherence.</w:t>
            </w:r>
          </w:p>
        </w:tc>
      </w:tr>
      <w:tr w:rsidR="007A2954" w:rsidRPr="00214695" w14:paraId="57484702" w14:textId="77777777" w:rsidTr="00F332B2">
        <w:trPr>
          <w:trHeight w:val="794"/>
        </w:trPr>
        <w:tc>
          <w:tcPr>
            <w:tcW w:w="1147" w:type="pct"/>
            <w:vAlign w:val="center"/>
          </w:tcPr>
          <w:p w14:paraId="0092A5A5" w14:textId="3442CD33" w:rsidR="007A2954" w:rsidRPr="00214695" w:rsidRDefault="007A2954" w:rsidP="00F332B2">
            <w:pPr>
              <w:spacing w:line="360" w:lineRule="auto"/>
              <w:jc w:val="center"/>
              <w:rPr>
                <w:rFonts w:hint="eastAsia"/>
              </w:rPr>
            </w:pPr>
            <w:r w:rsidRPr="007A2954">
              <w:t>Pedestrian Accessibility</w:t>
            </w:r>
          </w:p>
        </w:tc>
        <w:tc>
          <w:tcPr>
            <w:tcW w:w="3853" w:type="pct"/>
            <w:vAlign w:val="center"/>
          </w:tcPr>
          <w:p w14:paraId="14E95AAC" w14:textId="33CB345A" w:rsidR="007A2954" w:rsidRPr="00214695" w:rsidRDefault="007A2954" w:rsidP="00F332B2">
            <w:pPr>
              <w:spacing w:line="360" w:lineRule="auto"/>
              <w:jc w:val="center"/>
              <w:rPr>
                <w:rFonts w:hint="eastAsia"/>
              </w:rPr>
            </w:pPr>
            <w:r w:rsidRPr="007A2954">
              <w:t>How easy and comfortable does this environment appear to walk through? Consider pavement width, sheltered paths, and absence of obstacles.</w:t>
            </w:r>
          </w:p>
        </w:tc>
      </w:tr>
      <w:tr w:rsidR="007A2954" w:rsidRPr="00214695" w14:paraId="389C60E2" w14:textId="77777777" w:rsidTr="00F332B2">
        <w:trPr>
          <w:trHeight w:val="794"/>
        </w:trPr>
        <w:tc>
          <w:tcPr>
            <w:tcW w:w="1147" w:type="pct"/>
            <w:vAlign w:val="center"/>
          </w:tcPr>
          <w:p w14:paraId="22C3AE7D" w14:textId="05FD9B00" w:rsidR="007A2954" w:rsidRPr="007A2954" w:rsidRDefault="007A2954" w:rsidP="00F332B2">
            <w:pPr>
              <w:spacing w:line="360" w:lineRule="auto"/>
              <w:jc w:val="center"/>
            </w:pPr>
            <w:r w:rsidRPr="007A2954">
              <w:t>Perceived Safety</w:t>
            </w:r>
          </w:p>
        </w:tc>
        <w:tc>
          <w:tcPr>
            <w:tcW w:w="3853" w:type="pct"/>
            <w:vAlign w:val="center"/>
          </w:tcPr>
          <w:p w14:paraId="4809BCCA" w14:textId="4056E2DA" w:rsidR="007A2954" w:rsidRPr="00780291" w:rsidRDefault="007A2954" w:rsidP="00F332B2">
            <w:pPr>
              <w:spacing w:line="360" w:lineRule="auto"/>
              <w:jc w:val="center"/>
            </w:pPr>
            <w:r w:rsidRPr="007A2954">
              <w:t>How safe and secure does this environment feel? Consider lighting quality, openness, visibility, and general sense of surveillance.</w:t>
            </w:r>
          </w:p>
        </w:tc>
      </w:tr>
      <w:tr w:rsidR="007A2954" w:rsidRPr="00214695" w14:paraId="778703AF" w14:textId="77777777" w:rsidTr="00F332B2">
        <w:trPr>
          <w:trHeight w:val="794"/>
        </w:trPr>
        <w:tc>
          <w:tcPr>
            <w:tcW w:w="1147" w:type="pct"/>
            <w:vAlign w:val="center"/>
          </w:tcPr>
          <w:p w14:paraId="69D79FBB" w14:textId="787A724C" w:rsidR="007A2954" w:rsidRPr="007A2954" w:rsidRDefault="007A2954" w:rsidP="00F332B2">
            <w:pPr>
              <w:spacing w:line="360" w:lineRule="auto"/>
              <w:jc w:val="center"/>
            </w:pPr>
            <w:r w:rsidRPr="007A2954">
              <w:t>Experiential Offerings</w:t>
            </w:r>
          </w:p>
        </w:tc>
        <w:tc>
          <w:tcPr>
            <w:tcW w:w="3853" w:type="pct"/>
            <w:vAlign w:val="center"/>
          </w:tcPr>
          <w:p w14:paraId="1017AE51" w14:textId="1BD734D2" w:rsidR="007A2954" w:rsidRPr="00780291" w:rsidRDefault="007A2954" w:rsidP="00F332B2">
            <w:pPr>
              <w:spacing w:line="360" w:lineRule="auto"/>
              <w:jc w:val="center"/>
            </w:pPr>
            <w:r w:rsidRPr="007A2954">
              <w:t>How much does this environment appear to offer beyond standard retail and dining? Consider the presence of events, distinctive street elements, signage variety, or unique local character.</w:t>
            </w:r>
          </w:p>
        </w:tc>
      </w:tr>
    </w:tbl>
    <w:p w14:paraId="6F619ADA" w14:textId="77777777" w:rsidR="007A2954" w:rsidRPr="007A2954" w:rsidRDefault="007A2954" w:rsidP="0087534A">
      <w:pPr>
        <w:spacing w:line="360" w:lineRule="auto"/>
        <w:rPr>
          <w:rFonts w:hint="eastAsia"/>
        </w:rPr>
      </w:pPr>
    </w:p>
    <w:p w14:paraId="5BBFBD2C" w14:textId="77777777" w:rsidR="007A2954" w:rsidRPr="007A2954" w:rsidRDefault="007A2954" w:rsidP="007A2954">
      <w:pPr>
        <w:spacing w:line="360" w:lineRule="auto"/>
        <w:rPr>
          <w:b/>
          <w:bCs/>
        </w:rPr>
      </w:pPr>
      <w:r>
        <w:rPr>
          <w:rFonts w:hint="eastAsia"/>
          <w:lang w:val="en-GB"/>
        </w:rPr>
        <w:t xml:space="preserve">4.3 </w:t>
      </w:r>
      <w:r w:rsidRPr="007A2954">
        <w:rPr>
          <w:b/>
          <w:bCs/>
        </w:rPr>
        <w:t>Rating Scale</w:t>
      </w:r>
    </w:p>
    <w:p w14:paraId="65C92ADB" w14:textId="77777777" w:rsidR="007A2954" w:rsidRPr="007A2954" w:rsidRDefault="007A2954" w:rsidP="007A2954">
      <w:pPr>
        <w:spacing w:line="360" w:lineRule="auto"/>
      </w:pPr>
      <w:r w:rsidRPr="007A2954">
        <w:t>For each dimension, please select one of three options:</w:t>
      </w:r>
    </w:p>
    <w:tbl>
      <w:tblPr>
        <w:tblStyle w:val="TableGrid"/>
        <w:tblW w:w="5000" w:type="pct"/>
        <w:tblLook w:val="04A0" w:firstRow="1" w:lastRow="0" w:firstColumn="1" w:lastColumn="0" w:noHBand="0" w:noVBand="1"/>
      </w:tblPr>
      <w:tblGrid>
        <w:gridCol w:w="1980"/>
        <w:gridCol w:w="6650"/>
      </w:tblGrid>
      <w:tr w:rsidR="007A2954" w:rsidRPr="00214695" w14:paraId="1324312C" w14:textId="77777777" w:rsidTr="00F332B2">
        <w:trPr>
          <w:trHeight w:val="794"/>
        </w:trPr>
        <w:tc>
          <w:tcPr>
            <w:tcW w:w="1147" w:type="pct"/>
            <w:vAlign w:val="center"/>
          </w:tcPr>
          <w:p w14:paraId="7D9A6965" w14:textId="166A538E" w:rsidR="007A2954" w:rsidRPr="00214695" w:rsidRDefault="007A2954" w:rsidP="00F332B2">
            <w:pPr>
              <w:spacing w:line="360" w:lineRule="auto"/>
              <w:jc w:val="center"/>
              <w:rPr>
                <w:rFonts w:hint="eastAsia"/>
              </w:rPr>
            </w:pPr>
            <w:r w:rsidRPr="007A2954">
              <w:t>Rating</w:t>
            </w:r>
          </w:p>
        </w:tc>
        <w:tc>
          <w:tcPr>
            <w:tcW w:w="3853" w:type="pct"/>
            <w:vAlign w:val="center"/>
          </w:tcPr>
          <w:p w14:paraId="27CA3371" w14:textId="5F2DD949" w:rsidR="007A2954" w:rsidRPr="00214695" w:rsidRDefault="007A2954" w:rsidP="00F332B2">
            <w:pPr>
              <w:spacing w:line="360" w:lineRule="auto"/>
              <w:jc w:val="center"/>
              <w:rPr>
                <w:rFonts w:hint="eastAsia"/>
              </w:rPr>
            </w:pPr>
            <w:r w:rsidRPr="007A2954">
              <w:t>Meaning</w:t>
            </w:r>
          </w:p>
        </w:tc>
      </w:tr>
      <w:tr w:rsidR="007A2954" w:rsidRPr="00214695" w14:paraId="0E08366D" w14:textId="77777777" w:rsidTr="00F332B2">
        <w:trPr>
          <w:trHeight w:val="794"/>
        </w:trPr>
        <w:tc>
          <w:tcPr>
            <w:tcW w:w="1147" w:type="pct"/>
            <w:vAlign w:val="center"/>
          </w:tcPr>
          <w:p w14:paraId="1EA903B8" w14:textId="113A98DF" w:rsidR="007A2954" w:rsidRPr="007A2954" w:rsidRDefault="007A2954" w:rsidP="00F332B2">
            <w:pPr>
              <w:spacing w:line="360" w:lineRule="auto"/>
              <w:jc w:val="center"/>
              <w:rPr>
                <w:lang w:val="en-US"/>
              </w:rPr>
            </w:pPr>
            <w:r>
              <w:rPr>
                <w:rFonts w:hint="eastAsia"/>
              </w:rPr>
              <w:t>Low</w:t>
            </w:r>
          </w:p>
        </w:tc>
        <w:tc>
          <w:tcPr>
            <w:tcW w:w="3853" w:type="pct"/>
            <w:vAlign w:val="center"/>
          </w:tcPr>
          <w:p w14:paraId="550077FE" w14:textId="224700D2" w:rsidR="007A2954" w:rsidRPr="00214695" w:rsidRDefault="007A2954" w:rsidP="00F332B2">
            <w:pPr>
              <w:spacing w:line="360" w:lineRule="auto"/>
              <w:jc w:val="center"/>
              <w:rPr>
                <w:rFonts w:hint="eastAsia"/>
              </w:rPr>
            </w:pPr>
            <w:r w:rsidRPr="007A2954">
              <w:t>This quality is clearly absent or poor in this environment</w:t>
            </w:r>
          </w:p>
        </w:tc>
      </w:tr>
      <w:tr w:rsidR="007A2954" w:rsidRPr="00214695" w14:paraId="412B9C9D" w14:textId="77777777" w:rsidTr="00F332B2">
        <w:trPr>
          <w:trHeight w:val="794"/>
        </w:trPr>
        <w:tc>
          <w:tcPr>
            <w:tcW w:w="1147" w:type="pct"/>
            <w:vAlign w:val="center"/>
          </w:tcPr>
          <w:p w14:paraId="20CCA664" w14:textId="7E67CCCB" w:rsidR="007A2954" w:rsidRPr="007A2954" w:rsidRDefault="007A2954" w:rsidP="007A2954">
            <w:pPr>
              <w:spacing w:line="360" w:lineRule="auto"/>
              <w:jc w:val="center"/>
              <w:rPr>
                <w:rFonts w:cs="Cambria Math" w:hint="eastAsia"/>
              </w:rPr>
            </w:pPr>
            <w:r w:rsidRPr="00214695">
              <w:t>Moderate</w:t>
            </w:r>
          </w:p>
        </w:tc>
        <w:tc>
          <w:tcPr>
            <w:tcW w:w="3853" w:type="pct"/>
            <w:vAlign w:val="center"/>
          </w:tcPr>
          <w:p w14:paraId="6617FC01" w14:textId="52BD9E77" w:rsidR="007A2954" w:rsidRPr="00214695" w:rsidRDefault="007A2954" w:rsidP="00F332B2">
            <w:pPr>
              <w:spacing w:line="360" w:lineRule="auto"/>
              <w:jc w:val="center"/>
              <w:rPr>
                <w:rFonts w:hint="eastAsia"/>
              </w:rPr>
            </w:pPr>
            <w:r w:rsidRPr="007A2954">
              <w:t>This quality is present to an average or mixed degree</w:t>
            </w:r>
          </w:p>
        </w:tc>
      </w:tr>
      <w:tr w:rsidR="007A2954" w:rsidRPr="00214695" w14:paraId="0662EEF7" w14:textId="77777777" w:rsidTr="00F332B2">
        <w:trPr>
          <w:trHeight w:val="794"/>
        </w:trPr>
        <w:tc>
          <w:tcPr>
            <w:tcW w:w="1147" w:type="pct"/>
            <w:vAlign w:val="center"/>
          </w:tcPr>
          <w:p w14:paraId="1C909BC2" w14:textId="7BF5D675" w:rsidR="007A2954" w:rsidRPr="00214695" w:rsidRDefault="007A2954" w:rsidP="00F332B2">
            <w:pPr>
              <w:spacing w:line="360" w:lineRule="auto"/>
              <w:jc w:val="center"/>
              <w:rPr>
                <w:rFonts w:hint="eastAsia"/>
              </w:rPr>
            </w:pPr>
            <w:r>
              <w:rPr>
                <w:lang w:val="en-US"/>
              </w:rPr>
              <w:t>High</w:t>
            </w:r>
          </w:p>
        </w:tc>
        <w:tc>
          <w:tcPr>
            <w:tcW w:w="3853" w:type="pct"/>
            <w:vAlign w:val="center"/>
          </w:tcPr>
          <w:p w14:paraId="72B43505" w14:textId="5373A0C9" w:rsidR="007A2954" w:rsidRPr="00214695" w:rsidRDefault="007A2954" w:rsidP="00F332B2">
            <w:pPr>
              <w:spacing w:line="360" w:lineRule="auto"/>
              <w:jc w:val="center"/>
              <w:rPr>
                <w:rFonts w:hint="eastAsia"/>
              </w:rPr>
            </w:pPr>
            <w:r w:rsidRPr="007A2954">
              <w:t>This quality is clearly present and prominent in this environment</w:t>
            </w:r>
          </w:p>
        </w:tc>
      </w:tr>
    </w:tbl>
    <w:p w14:paraId="262BB916" w14:textId="717E06A5" w:rsidR="007A2954" w:rsidRPr="007A2954" w:rsidRDefault="007A2954" w:rsidP="0087534A">
      <w:pPr>
        <w:spacing w:line="360" w:lineRule="auto"/>
        <w:rPr>
          <w:rFonts w:hint="eastAsia"/>
        </w:rPr>
      </w:pPr>
    </w:p>
    <w:p w14:paraId="74040D43" w14:textId="25C9E0DB" w:rsidR="00B875C3" w:rsidRDefault="007A2954" w:rsidP="0087534A">
      <w:pPr>
        <w:spacing w:line="360" w:lineRule="auto"/>
      </w:pPr>
      <w:r w:rsidRPr="007A2954">
        <w:t xml:space="preserve">If you genuinely cannot assess a particular dimension from the image alone (for example, if the image does not show enough of the walking environment to judge Pedestrian Accessibility), please select </w:t>
      </w:r>
      <w:r w:rsidRPr="007A2954">
        <w:rPr>
          <w:b/>
          <w:bCs/>
        </w:rPr>
        <w:t>Moderate</w:t>
      </w:r>
      <w:r w:rsidRPr="007A2954">
        <w:t xml:space="preserve"> as a neutral response and move on.</w:t>
      </w:r>
    </w:p>
    <w:p w14:paraId="694D029F" w14:textId="77777777" w:rsidR="007A2954" w:rsidRPr="007A2954" w:rsidRDefault="007A2954" w:rsidP="007A2954">
      <w:pPr>
        <w:spacing w:line="360" w:lineRule="auto"/>
        <w:rPr>
          <w:b/>
          <w:bCs/>
        </w:rPr>
      </w:pPr>
      <w:r>
        <w:rPr>
          <w:rFonts w:hint="eastAsia"/>
          <w:lang w:val="en-GB"/>
        </w:rPr>
        <w:lastRenderedPageBreak/>
        <w:t>4.</w:t>
      </w:r>
      <w:r>
        <w:rPr>
          <w:lang w:val="en-GB"/>
        </w:rPr>
        <w:t>4</w:t>
      </w:r>
      <w:r>
        <w:rPr>
          <w:rFonts w:hint="eastAsia"/>
          <w:lang w:val="en-GB"/>
        </w:rPr>
        <w:t xml:space="preserve"> </w:t>
      </w:r>
      <w:r w:rsidRPr="007A2954">
        <w:rPr>
          <w:b/>
          <w:bCs/>
        </w:rPr>
        <w:t>Example</w:t>
      </w:r>
    </w:p>
    <w:p w14:paraId="4A6A7CBB" w14:textId="77777777" w:rsidR="007A2954" w:rsidRPr="007A2954" w:rsidRDefault="007A2954" w:rsidP="007A2954">
      <w:pPr>
        <w:spacing w:line="360" w:lineRule="auto"/>
      </w:pPr>
      <w:r w:rsidRPr="007A2954">
        <w:t>The following example shows the format of each rating task. Your response here will not be recorded.</w:t>
      </w:r>
    </w:p>
    <w:p w14:paraId="723FEC25" w14:textId="77777777" w:rsidR="007A2954" w:rsidRPr="007A2954" w:rsidRDefault="003D597E" w:rsidP="007A2954">
      <w:pPr>
        <w:spacing w:line="360" w:lineRule="auto"/>
      </w:pPr>
      <w:r w:rsidRPr="007A2954">
        <w:rPr>
          <w:noProof/>
        </w:rPr>
        <w:pict w14:anchorId="2EF3C5D4">
          <v:rect id="_x0000_i1026" alt="" style="width:347.05pt;height:.05pt;mso-width-percent:0;mso-height-percent:0;mso-width-percent:0;mso-height-percent:0" o:hrpct="769" o:hralign="center" o:hrstd="t" o:hr="t" fillcolor="#a0a0a0" stroked="f"/>
        </w:pict>
      </w:r>
    </w:p>
    <w:p w14:paraId="19533BF5" w14:textId="77777777" w:rsidR="007A2954" w:rsidRPr="007A2954" w:rsidRDefault="007A2954" w:rsidP="007A2954">
      <w:pPr>
        <w:spacing w:line="360" w:lineRule="auto"/>
        <w:rPr>
          <w:b/>
          <w:bCs/>
        </w:rPr>
      </w:pPr>
      <w:r w:rsidRPr="007A2954">
        <w:rPr>
          <w:b/>
          <w:bCs/>
        </w:rPr>
        <w:t xml:space="preserve">Image 0 of 12 </w:t>
      </w:r>
      <w:r w:rsidRPr="007A2954">
        <w:rPr>
          <w:b/>
          <w:bCs/>
          <w:i/>
          <w:iCs/>
        </w:rPr>
        <w:t>(Example — not recorded)</w:t>
      </w:r>
    </w:p>
    <w:p w14:paraId="292FEADD" w14:textId="77777777" w:rsidR="007A2954" w:rsidRPr="007A2954" w:rsidRDefault="007A2954" w:rsidP="007A2954">
      <w:pPr>
        <w:spacing w:line="360" w:lineRule="auto"/>
      </w:pPr>
      <w:r w:rsidRPr="007A2954">
        <w:rPr>
          <w:i/>
          <w:iCs/>
        </w:rPr>
        <w:t>[Image placeholder]</w:t>
      </w:r>
    </w:p>
    <w:p w14:paraId="2E51F75A" w14:textId="77777777" w:rsidR="007A2954" w:rsidRPr="007A2954" w:rsidRDefault="007A2954" w:rsidP="007A2954">
      <w:pPr>
        <w:spacing w:line="360" w:lineRule="auto"/>
      </w:pPr>
      <w:r w:rsidRPr="007A2954">
        <w:t>Based on what you see in this image, please rate each environmental quality:</w:t>
      </w:r>
    </w:p>
    <w:tbl>
      <w:tblPr>
        <w:tblStyle w:val="TableGrid"/>
        <w:tblW w:w="0" w:type="auto"/>
        <w:tblLook w:val="04A0" w:firstRow="1" w:lastRow="0" w:firstColumn="1" w:lastColumn="0" w:noHBand="0" w:noVBand="1"/>
      </w:tblPr>
      <w:tblGrid>
        <w:gridCol w:w="5240"/>
        <w:gridCol w:w="1134"/>
        <w:gridCol w:w="1276"/>
        <w:gridCol w:w="980"/>
      </w:tblGrid>
      <w:tr w:rsidR="007A2954" w14:paraId="70CB4DAF" w14:textId="77777777" w:rsidTr="006C6356">
        <w:tc>
          <w:tcPr>
            <w:tcW w:w="5240" w:type="dxa"/>
            <w:vAlign w:val="center"/>
          </w:tcPr>
          <w:p w14:paraId="5A35CF05" w14:textId="183D328C" w:rsidR="007A2954" w:rsidRDefault="006C6356" w:rsidP="006C6356">
            <w:pPr>
              <w:spacing w:line="360" w:lineRule="auto"/>
              <w:jc w:val="center"/>
            </w:pPr>
            <w:r>
              <w:t>Dimension</w:t>
            </w:r>
          </w:p>
        </w:tc>
        <w:tc>
          <w:tcPr>
            <w:tcW w:w="1134" w:type="dxa"/>
            <w:vAlign w:val="center"/>
          </w:tcPr>
          <w:p w14:paraId="5D53EB3A" w14:textId="12ACE7A1" w:rsidR="007A2954" w:rsidRDefault="006C6356" w:rsidP="006C6356">
            <w:pPr>
              <w:spacing w:line="360" w:lineRule="auto"/>
              <w:jc w:val="center"/>
            </w:pPr>
            <w:r>
              <w:t>Low</w:t>
            </w:r>
          </w:p>
        </w:tc>
        <w:tc>
          <w:tcPr>
            <w:tcW w:w="1276" w:type="dxa"/>
            <w:vAlign w:val="center"/>
          </w:tcPr>
          <w:p w14:paraId="7773E5EF" w14:textId="064B67B1" w:rsidR="007A2954" w:rsidRDefault="006C6356" w:rsidP="006C6356">
            <w:pPr>
              <w:spacing w:line="360" w:lineRule="auto"/>
              <w:jc w:val="center"/>
            </w:pPr>
            <w:r>
              <w:t>Moderate</w:t>
            </w:r>
          </w:p>
        </w:tc>
        <w:tc>
          <w:tcPr>
            <w:tcW w:w="980" w:type="dxa"/>
            <w:vAlign w:val="center"/>
          </w:tcPr>
          <w:p w14:paraId="3449082C" w14:textId="285AF064" w:rsidR="007A2954" w:rsidRDefault="006C6356" w:rsidP="006C6356">
            <w:pPr>
              <w:spacing w:line="360" w:lineRule="auto"/>
              <w:jc w:val="center"/>
            </w:pPr>
            <w:r>
              <w:t>High</w:t>
            </w:r>
          </w:p>
        </w:tc>
      </w:tr>
      <w:tr w:rsidR="006C6356" w14:paraId="6F48BA80" w14:textId="77777777" w:rsidTr="006C6356">
        <w:tc>
          <w:tcPr>
            <w:tcW w:w="5240" w:type="dxa"/>
            <w:vAlign w:val="center"/>
          </w:tcPr>
          <w:p w14:paraId="42701A46" w14:textId="59B50B8F" w:rsidR="006C6356" w:rsidRDefault="006C6356" w:rsidP="006C6356">
            <w:pPr>
              <w:spacing w:line="360" w:lineRule="auto"/>
              <w:jc w:val="center"/>
            </w:pPr>
            <w:r w:rsidRPr="007A2954">
              <w:t>Street Liveliness</w:t>
            </w:r>
          </w:p>
        </w:tc>
        <w:tc>
          <w:tcPr>
            <w:tcW w:w="1134" w:type="dxa"/>
            <w:vAlign w:val="center"/>
          </w:tcPr>
          <w:p w14:paraId="61ACD841" w14:textId="452E50FE" w:rsidR="006C6356" w:rsidRDefault="006C6356" w:rsidP="006C6356">
            <w:pPr>
              <w:spacing w:line="360" w:lineRule="auto"/>
              <w:jc w:val="center"/>
            </w:pPr>
            <w:r w:rsidRPr="006C6356">
              <w:rPr>
                <w:rFonts w:ascii="Segoe UI Symbol" w:hAnsi="Segoe UI Symbol" w:cs="Segoe UI Symbol"/>
              </w:rPr>
              <w:t>◯</w:t>
            </w:r>
          </w:p>
        </w:tc>
        <w:tc>
          <w:tcPr>
            <w:tcW w:w="1276" w:type="dxa"/>
            <w:vAlign w:val="center"/>
          </w:tcPr>
          <w:p w14:paraId="3EF113E0" w14:textId="2AC6AFBC" w:rsidR="006C6356" w:rsidRDefault="006C6356" w:rsidP="006C6356">
            <w:pPr>
              <w:spacing w:line="360" w:lineRule="auto"/>
              <w:jc w:val="center"/>
            </w:pPr>
            <w:r w:rsidRPr="006C6356">
              <w:rPr>
                <w:rFonts w:ascii="Segoe UI Symbol" w:hAnsi="Segoe UI Symbol" w:cs="Segoe UI Symbol"/>
              </w:rPr>
              <w:t>◯</w:t>
            </w:r>
          </w:p>
        </w:tc>
        <w:tc>
          <w:tcPr>
            <w:tcW w:w="980" w:type="dxa"/>
            <w:vAlign w:val="center"/>
          </w:tcPr>
          <w:p w14:paraId="41943F2F" w14:textId="5E2544FB" w:rsidR="006C6356" w:rsidRDefault="006C6356" w:rsidP="006C6356">
            <w:pPr>
              <w:spacing w:line="360" w:lineRule="auto"/>
              <w:jc w:val="center"/>
            </w:pPr>
            <w:r w:rsidRPr="006C6356">
              <w:rPr>
                <w:rFonts w:ascii="Segoe UI Symbol" w:hAnsi="Segoe UI Symbol" w:cs="Segoe UI Symbol"/>
              </w:rPr>
              <w:t>◯</w:t>
            </w:r>
          </w:p>
        </w:tc>
      </w:tr>
      <w:tr w:rsidR="006C6356" w14:paraId="05646897" w14:textId="77777777" w:rsidTr="006C6356">
        <w:tc>
          <w:tcPr>
            <w:tcW w:w="5240" w:type="dxa"/>
            <w:vAlign w:val="center"/>
          </w:tcPr>
          <w:p w14:paraId="5427A4D4" w14:textId="54A09D8E" w:rsidR="006C6356" w:rsidRDefault="006C6356" w:rsidP="006C6356">
            <w:pPr>
              <w:spacing w:line="360" w:lineRule="auto"/>
              <w:jc w:val="center"/>
            </w:pPr>
            <w:r w:rsidRPr="007A2954">
              <w:t>Environmental Comfort</w:t>
            </w:r>
          </w:p>
        </w:tc>
        <w:tc>
          <w:tcPr>
            <w:tcW w:w="1134" w:type="dxa"/>
            <w:vAlign w:val="center"/>
          </w:tcPr>
          <w:p w14:paraId="0FEB3B40" w14:textId="54BAA27C" w:rsidR="006C6356" w:rsidRDefault="006C6356" w:rsidP="006C6356">
            <w:pPr>
              <w:spacing w:line="360" w:lineRule="auto"/>
              <w:jc w:val="center"/>
            </w:pPr>
            <w:r w:rsidRPr="006C6356">
              <w:rPr>
                <w:rFonts w:ascii="Segoe UI Symbol" w:hAnsi="Segoe UI Symbol" w:cs="Segoe UI Symbol"/>
              </w:rPr>
              <w:t>◯</w:t>
            </w:r>
          </w:p>
        </w:tc>
        <w:tc>
          <w:tcPr>
            <w:tcW w:w="1276" w:type="dxa"/>
            <w:vAlign w:val="center"/>
          </w:tcPr>
          <w:p w14:paraId="4E4CBEBF" w14:textId="6ABA224C" w:rsidR="006C6356" w:rsidRDefault="006C6356" w:rsidP="006C6356">
            <w:pPr>
              <w:spacing w:line="360" w:lineRule="auto"/>
              <w:jc w:val="center"/>
            </w:pPr>
            <w:r w:rsidRPr="006C6356">
              <w:rPr>
                <w:rFonts w:ascii="Segoe UI Symbol" w:hAnsi="Segoe UI Symbol" w:cs="Segoe UI Symbol"/>
              </w:rPr>
              <w:t>◯</w:t>
            </w:r>
          </w:p>
        </w:tc>
        <w:tc>
          <w:tcPr>
            <w:tcW w:w="980" w:type="dxa"/>
            <w:vAlign w:val="center"/>
          </w:tcPr>
          <w:p w14:paraId="713E7D93" w14:textId="1B0A6C07" w:rsidR="006C6356" w:rsidRDefault="006C6356" w:rsidP="006C6356">
            <w:pPr>
              <w:spacing w:line="360" w:lineRule="auto"/>
              <w:jc w:val="center"/>
            </w:pPr>
            <w:r w:rsidRPr="006C6356">
              <w:rPr>
                <w:rFonts w:ascii="Segoe UI Symbol" w:hAnsi="Segoe UI Symbol" w:cs="Segoe UI Symbol"/>
              </w:rPr>
              <w:t>◯</w:t>
            </w:r>
          </w:p>
        </w:tc>
      </w:tr>
      <w:tr w:rsidR="006C6356" w14:paraId="3FA61183" w14:textId="77777777" w:rsidTr="006C6356">
        <w:tc>
          <w:tcPr>
            <w:tcW w:w="5240" w:type="dxa"/>
            <w:vAlign w:val="center"/>
          </w:tcPr>
          <w:p w14:paraId="780D29D1" w14:textId="24B0D715" w:rsidR="006C6356" w:rsidRDefault="006C6356" w:rsidP="006C6356">
            <w:pPr>
              <w:spacing w:line="360" w:lineRule="auto"/>
              <w:jc w:val="center"/>
            </w:pPr>
            <w:r w:rsidRPr="007A2954">
              <w:t>Pedestrian Accessibility</w:t>
            </w:r>
          </w:p>
        </w:tc>
        <w:tc>
          <w:tcPr>
            <w:tcW w:w="1134" w:type="dxa"/>
            <w:vAlign w:val="center"/>
          </w:tcPr>
          <w:p w14:paraId="2C0A2346" w14:textId="49F171CE" w:rsidR="006C6356" w:rsidRDefault="006C6356" w:rsidP="006C6356">
            <w:pPr>
              <w:spacing w:line="360" w:lineRule="auto"/>
              <w:jc w:val="center"/>
            </w:pPr>
            <w:r w:rsidRPr="006C6356">
              <w:rPr>
                <w:rFonts w:ascii="Segoe UI Symbol" w:hAnsi="Segoe UI Symbol" w:cs="Segoe UI Symbol"/>
              </w:rPr>
              <w:t>◯</w:t>
            </w:r>
          </w:p>
        </w:tc>
        <w:tc>
          <w:tcPr>
            <w:tcW w:w="1276" w:type="dxa"/>
            <w:vAlign w:val="center"/>
          </w:tcPr>
          <w:p w14:paraId="1BF800EF" w14:textId="01C29E1F" w:rsidR="006C6356" w:rsidRDefault="006C6356" w:rsidP="006C6356">
            <w:pPr>
              <w:spacing w:line="360" w:lineRule="auto"/>
              <w:jc w:val="center"/>
            </w:pPr>
            <w:r w:rsidRPr="006C6356">
              <w:rPr>
                <w:rFonts w:ascii="Segoe UI Symbol" w:hAnsi="Segoe UI Symbol" w:cs="Segoe UI Symbol"/>
              </w:rPr>
              <w:t>◯</w:t>
            </w:r>
          </w:p>
        </w:tc>
        <w:tc>
          <w:tcPr>
            <w:tcW w:w="980" w:type="dxa"/>
            <w:vAlign w:val="center"/>
          </w:tcPr>
          <w:p w14:paraId="144895C3" w14:textId="79DF156B" w:rsidR="006C6356" w:rsidRDefault="006C6356" w:rsidP="006C6356">
            <w:pPr>
              <w:spacing w:line="360" w:lineRule="auto"/>
              <w:jc w:val="center"/>
            </w:pPr>
            <w:r w:rsidRPr="006C6356">
              <w:rPr>
                <w:rFonts w:ascii="Segoe UI Symbol" w:hAnsi="Segoe UI Symbol" w:cs="Segoe UI Symbol"/>
              </w:rPr>
              <w:t>◯</w:t>
            </w:r>
          </w:p>
        </w:tc>
      </w:tr>
      <w:tr w:rsidR="006C6356" w14:paraId="304A67C1" w14:textId="77777777" w:rsidTr="006C6356">
        <w:tc>
          <w:tcPr>
            <w:tcW w:w="5240" w:type="dxa"/>
            <w:vAlign w:val="center"/>
          </w:tcPr>
          <w:p w14:paraId="60FAA6DB" w14:textId="2853C284" w:rsidR="006C6356" w:rsidRDefault="006C6356" w:rsidP="006C6356">
            <w:pPr>
              <w:spacing w:line="360" w:lineRule="auto"/>
              <w:jc w:val="center"/>
            </w:pPr>
            <w:r w:rsidRPr="006C6356">
              <w:t>Perceived Safety</w:t>
            </w:r>
          </w:p>
        </w:tc>
        <w:tc>
          <w:tcPr>
            <w:tcW w:w="1134" w:type="dxa"/>
            <w:vAlign w:val="center"/>
          </w:tcPr>
          <w:p w14:paraId="0ADFF85A" w14:textId="74103800" w:rsidR="006C6356" w:rsidRDefault="006C6356" w:rsidP="006C6356">
            <w:pPr>
              <w:spacing w:line="360" w:lineRule="auto"/>
              <w:jc w:val="center"/>
            </w:pPr>
            <w:r w:rsidRPr="006C6356">
              <w:rPr>
                <w:rFonts w:ascii="Segoe UI Symbol" w:hAnsi="Segoe UI Symbol" w:cs="Segoe UI Symbol"/>
              </w:rPr>
              <w:t>◯</w:t>
            </w:r>
          </w:p>
        </w:tc>
        <w:tc>
          <w:tcPr>
            <w:tcW w:w="1276" w:type="dxa"/>
            <w:vAlign w:val="center"/>
          </w:tcPr>
          <w:p w14:paraId="4D475189" w14:textId="2238BCF1" w:rsidR="006C6356" w:rsidRDefault="006C6356" w:rsidP="006C6356">
            <w:pPr>
              <w:spacing w:line="360" w:lineRule="auto"/>
              <w:jc w:val="center"/>
            </w:pPr>
            <w:r w:rsidRPr="006C6356">
              <w:rPr>
                <w:rFonts w:ascii="Segoe UI Symbol" w:hAnsi="Segoe UI Symbol" w:cs="Segoe UI Symbol"/>
              </w:rPr>
              <w:t>◯</w:t>
            </w:r>
          </w:p>
        </w:tc>
        <w:tc>
          <w:tcPr>
            <w:tcW w:w="980" w:type="dxa"/>
            <w:vAlign w:val="center"/>
          </w:tcPr>
          <w:p w14:paraId="440FE17E" w14:textId="7E4591A5" w:rsidR="006C6356" w:rsidRDefault="006C6356" w:rsidP="006C6356">
            <w:pPr>
              <w:spacing w:line="360" w:lineRule="auto"/>
              <w:jc w:val="center"/>
            </w:pPr>
            <w:r w:rsidRPr="006C6356">
              <w:rPr>
                <w:rFonts w:ascii="Segoe UI Symbol" w:hAnsi="Segoe UI Symbol" w:cs="Segoe UI Symbol"/>
              </w:rPr>
              <w:t>◯</w:t>
            </w:r>
          </w:p>
        </w:tc>
      </w:tr>
      <w:tr w:rsidR="006C6356" w14:paraId="78B61C66" w14:textId="77777777" w:rsidTr="006C6356">
        <w:tc>
          <w:tcPr>
            <w:tcW w:w="5240" w:type="dxa"/>
            <w:vAlign w:val="center"/>
          </w:tcPr>
          <w:p w14:paraId="317B2DCE" w14:textId="4D1282F2" w:rsidR="006C6356" w:rsidRDefault="006C6356" w:rsidP="006C6356">
            <w:pPr>
              <w:spacing w:line="360" w:lineRule="auto"/>
              <w:jc w:val="center"/>
            </w:pPr>
            <w:r w:rsidRPr="006C6356">
              <w:t>Experiential Offerings</w:t>
            </w:r>
          </w:p>
        </w:tc>
        <w:tc>
          <w:tcPr>
            <w:tcW w:w="1134" w:type="dxa"/>
            <w:vAlign w:val="center"/>
          </w:tcPr>
          <w:p w14:paraId="5D9917BE" w14:textId="333758DA" w:rsidR="006C6356" w:rsidRDefault="006C6356" w:rsidP="006C6356">
            <w:pPr>
              <w:spacing w:line="360" w:lineRule="auto"/>
              <w:jc w:val="center"/>
            </w:pPr>
            <w:r w:rsidRPr="006C6356">
              <w:rPr>
                <w:rFonts w:ascii="Segoe UI Symbol" w:hAnsi="Segoe UI Symbol" w:cs="Segoe UI Symbol"/>
              </w:rPr>
              <w:t>◯</w:t>
            </w:r>
          </w:p>
        </w:tc>
        <w:tc>
          <w:tcPr>
            <w:tcW w:w="1276" w:type="dxa"/>
            <w:vAlign w:val="center"/>
          </w:tcPr>
          <w:p w14:paraId="5530C10B" w14:textId="75B52D6F" w:rsidR="006C6356" w:rsidRDefault="006C6356" w:rsidP="006C6356">
            <w:pPr>
              <w:spacing w:line="360" w:lineRule="auto"/>
              <w:jc w:val="center"/>
            </w:pPr>
            <w:r w:rsidRPr="006C6356">
              <w:rPr>
                <w:rFonts w:ascii="Segoe UI Symbol" w:hAnsi="Segoe UI Symbol" w:cs="Segoe UI Symbol"/>
              </w:rPr>
              <w:t>◯</w:t>
            </w:r>
          </w:p>
        </w:tc>
        <w:tc>
          <w:tcPr>
            <w:tcW w:w="980" w:type="dxa"/>
            <w:vAlign w:val="center"/>
          </w:tcPr>
          <w:p w14:paraId="4A6AA7D9" w14:textId="4DF156CF" w:rsidR="006C6356" w:rsidRDefault="006C6356" w:rsidP="006C6356">
            <w:pPr>
              <w:spacing w:line="360" w:lineRule="auto"/>
              <w:jc w:val="center"/>
            </w:pPr>
            <w:r w:rsidRPr="006C6356">
              <w:rPr>
                <w:rFonts w:ascii="Segoe UI Symbol" w:hAnsi="Segoe UI Symbol" w:cs="Segoe UI Symbol"/>
              </w:rPr>
              <w:t>◯</w:t>
            </w:r>
          </w:p>
        </w:tc>
      </w:tr>
    </w:tbl>
    <w:p w14:paraId="7CE4564E" w14:textId="198B1416" w:rsidR="007A2954" w:rsidRPr="007A2954" w:rsidRDefault="007A2954" w:rsidP="007A2954">
      <w:pPr>
        <w:spacing w:line="360" w:lineRule="auto"/>
      </w:pPr>
    </w:p>
    <w:p w14:paraId="0A1F7627" w14:textId="36180CFD" w:rsidR="006C6356" w:rsidRPr="006C6356" w:rsidRDefault="006C6356" w:rsidP="006C6356">
      <w:pPr>
        <w:spacing w:line="360" w:lineRule="auto"/>
        <w:rPr>
          <w:b/>
          <w:bCs/>
        </w:rPr>
      </w:pPr>
      <w:r w:rsidRPr="006C6356">
        <w:rPr>
          <w:b/>
          <w:bCs/>
        </w:rPr>
        <w:t>4.</w:t>
      </w:r>
      <w:r>
        <w:rPr>
          <w:b/>
          <w:bCs/>
        </w:rPr>
        <w:t>5</w:t>
      </w:r>
      <w:r w:rsidRPr="006C6356">
        <w:rPr>
          <w:b/>
          <w:bCs/>
        </w:rPr>
        <w:t xml:space="preserve"> Image Rating Tasks</w:t>
      </w:r>
    </w:p>
    <w:p w14:paraId="740476FA" w14:textId="77777777" w:rsidR="006C6356" w:rsidRPr="006C6356" w:rsidRDefault="006C6356" w:rsidP="006C6356">
      <w:pPr>
        <w:spacing w:line="360" w:lineRule="auto"/>
      </w:pPr>
      <w:r w:rsidRPr="006C6356">
        <w:rPr>
          <w:i/>
          <w:iCs/>
        </w:rPr>
        <w:t>The 12 images will now be shown one at a time. Please look at each image briefly, then rate it on all five dimensions before moving on. Try to respond based on your immediate impression — there is no need to deliberate at length.</w:t>
      </w:r>
    </w:p>
    <w:p w14:paraId="6A555997" w14:textId="77777777" w:rsidR="006C6356" w:rsidRPr="006C6356" w:rsidRDefault="003D597E" w:rsidP="006C6356">
      <w:pPr>
        <w:spacing w:line="360" w:lineRule="auto"/>
      </w:pPr>
      <w:r w:rsidRPr="006C6356">
        <w:rPr>
          <w:noProof/>
        </w:rPr>
        <w:pict w14:anchorId="7836385A">
          <v:rect id="_x0000_i1025" alt="" style="width:362.4pt;height:.05pt;mso-width-percent:0;mso-height-percent:0;mso-width-percent:0;mso-height-percent:0" o:hrpct="803" o:hralign="center" o:hrstd="t" o:hr="t" fillcolor="#a0a0a0" stroked="f"/>
        </w:pict>
      </w:r>
    </w:p>
    <w:p w14:paraId="675AF0F6" w14:textId="77777777" w:rsidR="006C6356" w:rsidRPr="006C6356" w:rsidRDefault="006C6356" w:rsidP="006C6356">
      <w:pPr>
        <w:spacing w:line="360" w:lineRule="auto"/>
      </w:pPr>
      <w:r w:rsidRPr="006C6356">
        <w:rPr>
          <w:b/>
          <w:bCs/>
        </w:rPr>
        <w:t>Image [X] of 12</w:t>
      </w:r>
    </w:p>
    <w:p w14:paraId="26DAF7EB" w14:textId="77777777" w:rsidR="006C6356" w:rsidRPr="006C6356" w:rsidRDefault="006C6356" w:rsidP="006C6356">
      <w:pPr>
        <w:spacing w:line="360" w:lineRule="auto"/>
      </w:pPr>
      <w:r w:rsidRPr="006C6356">
        <w:rPr>
          <w:i/>
          <w:iCs/>
        </w:rPr>
        <w:t>[Image placeholder]</w:t>
      </w:r>
    </w:p>
    <w:p w14:paraId="3965B116" w14:textId="77777777" w:rsidR="006C6356" w:rsidRPr="006C6356" w:rsidRDefault="006C6356" w:rsidP="006C6356">
      <w:pPr>
        <w:spacing w:line="360" w:lineRule="auto"/>
      </w:pPr>
      <w:r w:rsidRPr="006C6356">
        <w:t>Based on what you see in this image, please rate each environmental quality:</w:t>
      </w:r>
    </w:p>
    <w:tbl>
      <w:tblPr>
        <w:tblStyle w:val="TableGrid"/>
        <w:tblW w:w="0" w:type="auto"/>
        <w:tblLook w:val="04A0" w:firstRow="1" w:lastRow="0" w:firstColumn="1" w:lastColumn="0" w:noHBand="0" w:noVBand="1"/>
      </w:tblPr>
      <w:tblGrid>
        <w:gridCol w:w="5240"/>
        <w:gridCol w:w="1134"/>
        <w:gridCol w:w="1276"/>
        <w:gridCol w:w="980"/>
      </w:tblGrid>
      <w:tr w:rsidR="006C6356" w14:paraId="23E7ED81" w14:textId="77777777" w:rsidTr="00F332B2">
        <w:tc>
          <w:tcPr>
            <w:tcW w:w="5240" w:type="dxa"/>
            <w:vAlign w:val="center"/>
          </w:tcPr>
          <w:p w14:paraId="2B4D9146" w14:textId="77777777" w:rsidR="006C6356" w:rsidRDefault="006C6356" w:rsidP="00F332B2">
            <w:pPr>
              <w:spacing w:line="360" w:lineRule="auto"/>
              <w:jc w:val="center"/>
            </w:pPr>
            <w:r>
              <w:t>Dimension</w:t>
            </w:r>
          </w:p>
        </w:tc>
        <w:tc>
          <w:tcPr>
            <w:tcW w:w="1134" w:type="dxa"/>
            <w:vAlign w:val="center"/>
          </w:tcPr>
          <w:p w14:paraId="59CAE27A" w14:textId="77777777" w:rsidR="006C6356" w:rsidRDefault="006C6356" w:rsidP="00F332B2">
            <w:pPr>
              <w:spacing w:line="360" w:lineRule="auto"/>
              <w:jc w:val="center"/>
            </w:pPr>
            <w:r>
              <w:t>Low</w:t>
            </w:r>
          </w:p>
        </w:tc>
        <w:tc>
          <w:tcPr>
            <w:tcW w:w="1276" w:type="dxa"/>
            <w:vAlign w:val="center"/>
          </w:tcPr>
          <w:p w14:paraId="575F3710" w14:textId="77777777" w:rsidR="006C6356" w:rsidRDefault="006C6356" w:rsidP="00F332B2">
            <w:pPr>
              <w:spacing w:line="360" w:lineRule="auto"/>
              <w:jc w:val="center"/>
            </w:pPr>
            <w:r>
              <w:t>Moderate</w:t>
            </w:r>
          </w:p>
        </w:tc>
        <w:tc>
          <w:tcPr>
            <w:tcW w:w="980" w:type="dxa"/>
            <w:vAlign w:val="center"/>
          </w:tcPr>
          <w:p w14:paraId="7AD04B5B" w14:textId="77777777" w:rsidR="006C6356" w:rsidRDefault="006C6356" w:rsidP="00F332B2">
            <w:pPr>
              <w:spacing w:line="360" w:lineRule="auto"/>
              <w:jc w:val="center"/>
            </w:pPr>
            <w:r>
              <w:t>High</w:t>
            </w:r>
          </w:p>
        </w:tc>
      </w:tr>
      <w:tr w:rsidR="006C6356" w14:paraId="244A8C3D" w14:textId="77777777" w:rsidTr="00F332B2">
        <w:tc>
          <w:tcPr>
            <w:tcW w:w="5240" w:type="dxa"/>
            <w:vAlign w:val="center"/>
          </w:tcPr>
          <w:p w14:paraId="138F22B1" w14:textId="77777777" w:rsidR="006C6356" w:rsidRDefault="006C6356" w:rsidP="00F332B2">
            <w:pPr>
              <w:spacing w:line="360" w:lineRule="auto"/>
              <w:jc w:val="center"/>
            </w:pPr>
            <w:r w:rsidRPr="007A2954">
              <w:t>Street Liveliness</w:t>
            </w:r>
          </w:p>
        </w:tc>
        <w:tc>
          <w:tcPr>
            <w:tcW w:w="1134" w:type="dxa"/>
            <w:vAlign w:val="center"/>
          </w:tcPr>
          <w:p w14:paraId="753295F2" w14:textId="77777777" w:rsidR="006C6356" w:rsidRDefault="006C6356" w:rsidP="00F332B2">
            <w:pPr>
              <w:spacing w:line="360" w:lineRule="auto"/>
              <w:jc w:val="center"/>
            </w:pPr>
            <w:r w:rsidRPr="006C6356">
              <w:rPr>
                <w:rFonts w:ascii="Segoe UI Symbol" w:hAnsi="Segoe UI Symbol" w:cs="Segoe UI Symbol"/>
              </w:rPr>
              <w:t>◯</w:t>
            </w:r>
          </w:p>
        </w:tc>
        <w:tc>
          <w:tcPr>
            <w:tcW w:w="1276" w:type="dxa"/>
            <w:vAlign w:val="center"/>
          </w:tcPr>
          <w:p w14:paraId="30AF6737" w14:textId="77777777" w:rsidR="006C6356" w:rsidRDefault="006C6356" w:rsidP="00F332B2">
            <w:pPr>
              <w:spacing w:line="360" w:lineRule="auto"/>
              <w:jc w:val="center"/>
            </w:pPr>
            <w:r w:rsidRPr="006C6356">
              <w:rPr>
                <w:rFonts w:ascii="Segoe UI Symbol" w:hAnsi="Segoe UI Symbol" w:cs="Segoe UI Symbol"/>
              </w:rPr>
              <w:t>◯</w:t>
            </w:r>
          </w:p>
        </w:tc>
        <w:tc>
          <w:tcPr>
            <w:tcW w:w="980" w:type="dxa"/>
            <w:vAlign w:val="center"/>
          </w:tcPr>
          <w:p w14:paraId="54177E06" w14:textId="77777777" w:rsidR="006C6356" w:rsidRDefault="006C6356" w:rsidP="00F332B2">
            <w:pPr>
              <w:spacing w:line="360" w:lineRule="auto"/>
              <w:jc w:val="center"/>
            </w:pPr>
            <w:r w:rsidRPr="006C6356">
              <w:rPr>
                <w:rFonts w:ascii="Segoe UI Symbol" w:hAnsi="Segoe UI Symbol" w:cs="Segoe UI Symbol"/>
              </w:rPr>
              <w:t>◯</w:t>
            </w:r>
          </w:p>
        </w:tc>
      </w:tr>
      <w:tr w:rsidR="006C6356" w14:paraId="065364DF" w14:textId="77777777" w:rsidTr="00F332B2">
        <w:tc>
          <w:tcPr>
            <w:tcW w:w="5240" w:type="dxa"/>
            <w:vAlign w:val="center"/>
          </w:tcPr>
          <w:p w14:paraId="5AF2D4C1" w14:textId="77777777" w:rsidR="006C6356" w:rsidRDefault="006C6356" w:rsidP="00F332B2">
            <w:pPr>
              <w:spacing w:line="360" w:lineRule="auto"/>
              <w:jc w:val="center"/>
            </w:pPr>
            <w:r w:rsidRPr="007A2954">
              <w:t>Environmental Comfort</w:t>
            </w:r>
          </w:p>
        </w:tc>
        <w:tc>
          <w:tcPr>
            <w:tcW w:w="1134" w:type="dxa"/>
            <w:vAlign w:val="center"/>
          </w:tcPr>
          <w:p w14:paraId="30D8CCBA" w14:textId="77777777" w:rsidR="006C6356" w:rsidRDefault="006C6356" w:rsidP="00F332B2">
            <w:pPr>
              <w:spacing w:line="360" w:lineRule="auto"/>
              <w:jc w:val="center"/>
            </w:pPr>
            <w:r w:rsidRPr="006C6356">
              <w:rPr>
                <w:rFonts w:ascii="Segoe UI Symbol" w:hAnsi="Segoe UI Symbol" w:cs="Segoe UI Symbol"/>
              </w:rPr>
              <w:t>◯</w:t>
            </w:r>
          </w:p>
        </w:tc>
        <w:tc>
          <w:tcPr>
            <w:tcW w:w="1276" w:type="dxa"/>
            <w:vAlign w:val="center"/>
          </w:tcPr>
          <w:p w14:paraId="0832C288" w14:textId="77777777" w:rsidR="006C6356" w:rsidRDefault="006C6356" w:rsidP="00F332B2">
            <w:pPr>
              <w:spacing w:line="360" w:lineRule="auto"/>
              <w:jc w:val="center"/>
            </w:pPr>
            <w:r w:rsidRPr="006C6356">
              <w:rPr>
                <w:rFonts w:ascii="Segoe UI Symbol" w:hAnsi="Segoe UI Symbol" w:cs="Segoe UI Symbol"/>
              </w:rPr>
              <w:t>◯</w:t>
            </w:r>
          </w:p>
        </w:tc>
        <w:tc>
          <w:tcPr>
            <w:tcW w:w="980" w:type="dxa"/>
            <w:vAlign w:val="center"/>
          </w:tcPr>
          <w:p w14:paraId="1E5D8F69" w14:textId="77777777" w:rsidR="006C6356" w:rsidRDefault="006C6356" w:rsidP="00F332B2">
            <w:pPr>
              <w:spacing w:line="360" w:lineRule="auto"/>
              <w:jc w:val="center"/>
            </w:pPr>
            <w:r w:rsidRPr="006C6356">
              <w:rPr>
                <w:rFonts w:ascii="Segoe UI Symbol" w:hAnsi="Segoe UI Symbol" w:cs="Segoe UI Symbol"/>
              </w:rPr>
              <w:t>◯</w:t>
            </w:r>
          </w:p>
        </w:tc>
      </w:tr>
      <w:tr w:rsidR="006C6356" w14:paraId="5808DD65" w14:textId="77777777" w:rsidTr="00F332B2">
        <w:tc>
          <w:tcPr>
            <w:tcW w:w="5240" w:type="dxa"/>
            <w:vAlign w:val="center"/>
          </w:tcPr>
          <w:p w14:paraId="48517B8E" w14:textId="77777777" w:rsidR="006C6356" w:rsidRDefault="006C6356" w:rsidP="00F332B2">
            <w:pPr>
              <w:spacing w:line="360" w:lineRule="auto"/>
              <w:jc w:val="center"/>
            </w:pPr>
            <w:r w:rsidRPr="007A2954">
              <w:t>Pedestrian Accessibility</w:t>
            </w:r>
          </w:p>
        </w:tc>
        <w:tc>
          <w:tcPr>
            <w:tcW w:w="1134" w:type="dxa"/>
            <w:vAlign w:val="center"/>
          </w:tcPr>
          <w:p w14:paraId="78FDC76E" w14:textId="77777777" w:rsidR="006C6356" w:rsidRDefault="006C6356" w:rsidP="00F332B2">
            <w:pPr>
              <w:spacing w:line="360" w:lineRule="auto"/>
              <w:jc w:val="center"/>
            </w:pPr>
            <w:r w:rsidRPr="006C6356">
              <w:rPr>
                <w:rFonts w:ascii="Segoe UI Symbol" w:hAnsi="Segoe UI Symbol" w:cs="Segoe UI Symbol"/>
              </w:rPr>
              <w:t>◯</w:t>
            </w:r>
          </w:p>
        </w:tc>
        <w:tc>
          <w:tcPr>
            <w:tcW w:w="1276" w:type="dxa"/>
            <w:vAlign w:val="center"/>
          </w:tcPr>
          <w:p w14:paraId="3AD8C6CA" w14:textId="77777777" w:rsidR="006C6356" w:rsidRDefault="006C6356" w:rsidP="00F332B2">
            <w:pPr>
              <w:spacing w:line="360" w:lineRule="auto"/>
              <w:jc w:val="center"/>
            </w:pPr>
            <w:r w:rsidRPr="006C6356">
              <w:rPr>
                <w:rFonts w:ascii="Segoe UI Symbol" w:hAnsi="Segoe UI Symbol" w:cs="Segoe UI Symbol"/>
              </w:rPr>
              <w:t>◯</w:t>
            </w:r>
          </w:p>
        </w:tc>
        <w:tc>
          <w:tcPr>
            <w:tcW w:w="980" w:type="dxa"/>
            <w:vAlign w:val="center"/>
          </w:tcPr>
          <w:p w14:paraId="294F0894" w14:textId="77777777" w:rsidR="006C6356" w:rsidRDefault="006C6356" w:rsidP="00F332B2">
            <w:pPr>
              <w:spacing w:line="360" w:lineRule="auto"/>
              <w:jc w:val="center"/>
            </w:pPr>
            <w:r w:rsidRPr="006C6356">
              <w:rPr>
                <w:rFonts w:ascii="Segoe UI Symbol" w:hAnsi="Segoe UI Symbol" w:cs="Segoe UI Symbol"/>
              </w:rPr>
              <w:t>◯</w:t>
            </w:r>
          </w:p>
        </w:tc>
      </w:tr>
      <w:tr w:rsidR="006C6356" w14:paraId="6AE0193C" w14:textId="77777777" w:rsidTr="00F332B2">
        <w:tc>
          <w:tcPr>
            <w:tcW w:w="5240" w:type="dxa"/>
            <w:vAlign w:val="center"/>
          </w:tcPr>
          <w:p w14:paraId="67225E68" w14:textId="77777777" w:rsidR="006C6356" w:rsidRDefault="006C6356" w:rsidP="00F332B2">
            <w:pPr>
              <w:spacing w:line="360" w:lineRule="auto"/>
              <w:jc w:val="center"/>
            </w:pPr>
            <w:r w:rsidRPr="006C6356">
              <w:t>Perceived Safety</w:t>
            </w:r>
          </w:p>
        </w:tc>
        <w:tc>
          <w:tcPr>
            <w:tcW w:w="1134" w:type="dxa"/>
            <w:vAlign w:val="center"/>
          </w:tcPr>
          <w:p w14:paraId="2C8C9925" w14:textId="77777777" w:rsidR="006C6356" w:rsidRDefault="006C6356" w:rsidP="00F332B2">
            <w:pPr>
              <w:spacing w:line="360" w:lineRule="auto"/>
              <w:jc w:val="center"/>
            </w:pPr>
            <w:r w:rsidRPr="006C6356">
              <w:rPr>
                <w:rFonts w:ascii="Segoe UI Symbol" w:hAnsi="Segoe UI Symbol" w:cs="Segoe UI Symbol"/>
              </w:rPr>
              <w:t>◯</w:t>
            </w:r>
          </w:p>
        </w:tc>
        <w:tc>
          <w:tcPr>
            <w:tcW w:w="1276" w:type="dxa"/>
            <w:vAlign w:val="center"/>
          </w:tcPr>
          <w:p w14:paraId="28DBE05B" w14:textId="77777777" w:rsidR="006C6356" w:rsidRDefault="006C6356" w:rsidP="00F332B2">
            <w:pPr>
              <w:spacing w:line="360" w:lineRule="auto"/>
              <w:jc w:val="center"/>
            </w:pPr>
            <w:r w:rsidRPr="006C6356">
              <w:rPr>
                <w:rFonts w:ascii="Segoe UI Symbol" w:hAnsi="Segoe UI Symbol" w:cs="Segoe UI Symbol"/>
              </w:rPr>
              <w:t>◯</w:t>
            </w:r>
          </w:p>
        </w:tc>
        <w:tc>
          <w:tcPr>
            <w:tcW w:w="980" w:type="dxa"/>
            <w:vAlign w:val="center"/>
          </w:tcPr>
          <w:p w14:paraId="163ADA94" w14:textId="77777777" w:rsidR="006C6356" w:rsidRDefault="006C6356" w:rsidP="00F332B2">
            <w:pPr>
              <w:spacing w:line="360" w:lineRule="auto"/>
              <w:jc w:val="center"/>
            </w:pPr>
            <w:r w:rsidRPr="006C6356">
              <w:rPr>
                <w:rFonts w:ascii="Segoe UI Symbol" w:hAnsi="Segoe UI Symbol" w:cs="Segoe UI Symbol"/>
              </w:rPr>
              <w:t>◯</w:t>
            </w:r>
          </w:p>
        </w:tc>
      </w:tr>
      <w:tr w:rsidR="006C6356" w14:paraId="4F0835EB" w14:textId="77777777" w:rsidTr="00F332B2">
        <w:tc>
          <w:tcPr>
            <w:tcW w:w="5240" w:type="dxa"/>
            <w:vAlign w:val="center"/>
          </w:tcPr>
          <w:p w14:paraId="3234F8DA" w14:textId="77777777" w:rsidR="006C6356" w:rsidRDefault="006C6356" w:rsidP="00F332B2">
            <w:pPr>
              <w:spacing w:line="360" w:lineRule="auto"/>
              <w:jc w:val="center"/>
            </w:pPr>
            <w:r w:rsidRPr="006C6356">
              <w:t>Experiential Offerings</w:t>
            </w:r>
          </w:p>
        </w:tc>
        <w:tc>
          <w:tcPr>
            <w:tcW w:w="1134" w:type="dxa"/>
            <w:vAlign w:val="center"/>
          </w:tcPr>
          <w:p w14:paraId="353B85CF" w14:textId="77777777" w:rsidR="006C6356" w:rsidRDefault="006C6356" w:rsidP="00F332B2">
            <w:pPr>
              <w:spacing w:line="360" w:lineRule="auto"/>
              <w:jc w:val="center"/>
            </w:pPr>
            <w:r w:rsidRPr="006C6356">
              <w:rPr>
                <w:rFonts w:ascii="Segoe UI Symbol" w:hAnsi="Segoe UI Symbol" w:cs="Segoe UI Symbol"/>
              </w:rPr>
              <w:t>◯</w:t>
            </w:r>
          </w:p>
        </w:tc>
        <w:tc>
          <w:tcPr>
            <w:tcW w:w="1276" w:type="dxa"/>
            <w:vAlign w:val="center"/>
          </w:tcPr>
          <w:p w14:paraId="47891C08" w14:textId="77777777" w:rsidR="006C6356" w:rsidRDefault="006C6356" w:rsidP="00F332B2">
            <w:pPr>
              <w:spacing w:line="360" w:lineRule="auto"/>
              <w:jc w:val="center"/>
            </w:pPr>
            <w:r w:rsidRPr="006C6356">
              <w:rPr>
                <w:rFonts w:ascii="Segoe UI Symbol" w:hAnsi="Segoe UI Symbol" w:cs="Segoe UI Symbol"/>
              </w:rPr>
              <w:t>◯</w:t>
            </w:r>
          </w:p>
        </w:tc>
        <w:tc>
          <w:tcPr>
            <w:tcW w:w="980" w:type="dxa"/>
            <w:vAlign w:val="center"/>
          </w:tcPr>
          <w:p w14:paraId="720543D5" w14:textId="77777777" w:rsidR="006C6356" w:rsidRDefault="006C6356" w:rsidP="00F332B2">
            <w:pPr>
              <w:spacing w:line="360" w:lineRule="auto"/>
              <w:jc w:val="center"/>
            </w:pPr>
            <w:r w:rsidRPr="006C6356">
              <w:rPr>
                <w:rFonts w:ascii="Segoe UI Symbol" w:hAnsi="Segoe UI Symbol" w:cs="Segoe UI Symbol"/>
              </w:rPr>
              <w:t>◯</w:t>
            </w:r>
          </w:p>
        </w:tc>
      </w:tr>
    </w:tbl>
    <w:p w14:paraId="044F597C" w14:textId="6821C0E4" w:rsidR="00477E69" w:rsidRPr="00F127CE" w:rsidRDefault="00477E69" w:rsidP="0087534A">
      <w:pPr>
        <w:spacing w:line="360" w:lineRule="auto"/>
        <w:rPr>
          <w:lang w:val="en-GB"/>
        </w:rPr>
      </w:pPr>
    </w:p>
    <w:p w14:paraId="7328A922" w14:textId="77777777" w:rsidR="00C90A39" w:rsidRDefault="00C90A39" w:rsidP="0087534A">
      <w:pPr>
        <w:spacing w:line="360" w:lineRule="auto"/>
        <w:rPr>
          <w:lang w:val="en-GB"/>
        </w:rPr>
      </w:pPr>
      <w:r>
        <w:rPr>
          <w:lang w:val="en-GB"/>
        </w:rPr>
        <w:lastRenderedPageBreak/>
        <w:br w:type="page"/>
      </w:r>
    </w:p>
    <w:p w14:paraId="79ED7B4E" w14:textId="77777777" w:rsidR="00C90A39" w:rsidRPr="00C90A39" w:rsidRDefault="00C90A39" w:rsidP="0087534A">
      <w:pPr>
        <w:spacing w:line="360" w:lineRule="auto"/>
        <w:rPr>
          <w:lang w:val="en-GB"/>
        </w:rPr>
      </w:pPr>
      <w:r w:rsidRPr="00C90A39">
        <w:rPr>
          <w:lang w:val="en-GB"/>
        </w:rPr>
        <w:lastRenderedPageBreak/>
        <w:t>This is the end of the survey. Thank you very much for your time and valuable participation.</w:t>
      </w:r>
    </w:p>
    <w:p w14:paraId="26A04637" w14:textId="77777777" w:rsidR="00C90A39" w:rsidRPr="00C90A39" w:rsidRDefault="00C90A39" w:rsidP="0087534A">
      <w:pPr>
        <w:spacing w:line="360" w:lineRule="auto"/>
        <w:rPr>
          <w:lang w:val="en-GB"/>
        </w:rPr>
      </w:pPr>
      <w:r w:rsidRPr="00C90A39">
        <w:rPr>
          <w:lang w:val="en-GB"/>
        </w:rPr>
        <w:t>Your thoughtful responses are crucial to our study on understanding travel and destination choices in Singapore. The insights gained from this survey will contribute significantly to better land use and transport planning for the future.</w:t>
      </w:r>
    </w:p>
    <w:p w14:paraId="6DB26E97" w14:textId="77777777" w:rsidR="00C90A39" w:rsidRPr="00C90A39" w:rsidRDefault="00C90A39" w:rsidP="0087534A">
      <w:pPr>
        <w:spacing w:line="360" w:lineRule="auto"/>
        <w:rPr>
          <w:lang w:val="en-GB"/>
        </w:rPr>
      </w:pPr>
      <w:r w:rsidRPr="00C90A39">
        <w:rPr>
          <w:lang w:val="en-GB"/>
        </w:rPr>
        <w:t>Please be assured that all your answers will be kept strictly confidential and used solely for research purposes in an aggregated form.</w:t>
      </w:r>
    </w:p>
    <w:p w14:paraId="7149830D" w14:textId="77777777" w:rsidR="00DF7E65" w:rsidRPr="00290976" w:rsidRDefault="00C90A39" w:rsidP="0087534A">
      <w:pPr>
        <w:spacing w:line="360" w:lineRule="auto"/>
        <w:rPr>
          <w:lang w:val="en-GB"/>
        </w:rPr>
      </w:pPr>
      <w:r w:rsidRPr="00C90A39">
        <w:rPr>
          <w:lang w:val="en-GB"/>
        </w:rPr>
        <w:t>Thank you once again for your important contribution!</w:t>
      </w:r>
    </w:p>
    <w:sectPr w:rsidR="00DF7E65" w:rsidRPr="002909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나눔바른고딕">
    <w:altName w:val="Malgun Gothic"/>
    <w:panose1 w:val="020B0604020202020204"/>
    <w:charset w:val="81"/>
    <w:family w:val="modern"/>
    <w:pitch w:val="variable"/>
    <w:sig w:usb0="800002A7" w:usb1="09D77CFB" w:usb2="00000010"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5pt;height:8.05pt" o:bullet="t">
        <v:imagedata r:id="rId1" o:title="mso06434EA3"/>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A006E"/>
    <w:multiLevelType w:val="hybridMultilevel"/>
    <w:tmpl w:val="676CFC5C"/>
    <w:lvl w:ilvl="0" w:tplc="F5ECF22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46C14DB"/>
    <w:multiLevelType w:val="hybridMultilevel"/>
    <w:tmpl w:val="9FC6EE66"/>
    <w:lvl w:ilvl="0" w:tplc="F5ECF22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16264C6"/>
    <w:multiLevelType w:val="multilevel"/>
    <w:tmpl w:val="A68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77265"/>
    <w:multiLevelType w:val="hybridMultilevel"/>
    <w:tmpl w:val="F1ACD52C"/>
    <w:lvl w:ilvl="0" w:tplc="F5ECF22C">
      <w:start w:val="1"/>
      <w:numFmt w:val="bullet"/>
      <w:lvlText w:val=""/>
      <w:lvlJc w:val="left"/>
      <w:pPr>
        <w:ind w:left="880" w:hanging="440"/>
      </w:pPr>
      <w:rPr>
        <w:rFonts w:ascii="Symbol" w:hAnsi="Symbol" w:hint="default"/>
      </w:rPr>
    </w:lvl>
    <w:lvl w:ilvl="1" w:tplc="04090003" w:tentative="1">
      <w:start w:val="1"/>
      <w:numFmt w:val="bullet"/>
      <w:lvlText w:val=""/>
      <w:lvlJc w:val="left"/>
      <w:pPr>
        <w:ind w:left="1751" w:hanging="440"/>
      </w:pPr>
      <w:rPr>
        <w:rFonts w:ascii="Wingdings" w:hAnsi="Wingdings" w:hint="default"/>
      </w:rPr>
    </w:lvl>
    <w:lvl w:ilvl="2" w:tplc="04090005" w:tentative="1">
      <w:start w:val="1"/>
      <w:numFmt w:val="bullet"/>
      <w:lvlText w:val=""/>
      <w:lvlJc w:val="left"/>
      <w:pPr>
        <w:ind w:left="2191" w:hanging="440"/>
      </w:pPr>
      <w:rPr>
        <w:rFonts w:ascii="Wingdings" w:hAnsi="Wingdings" w:hint="default"/>
      </w:rPr>
    </w:lvl>
    <w:lvl w:ilvl="3" w:tplc="04090001" w:tentative="1">
      <w:start w:val="1"/>
      <w:numFmt w:val="bullet"/>
      <w:lvlText w:val=""/>
      <w:lvlJc w:val="left"/>
      <w:pPr>
        <w:ind w:left="2631" w:hanging="440"/>
      </w:pPr>
      <w:rPr>
        <w:rFonts w:ascii="Wingdings" w:hAnsi="Wingdings" w:hint="default"/>
      </w:rPr>
    </w:lvl>
    <w:lvl w:ilvl="4" w:tplc="04090003" w:tentative="1">
      <w:start w:val="1"/>
      <w:numFmt w:val="bullet"/>
      <w:lvlText w:val=""/>
      <w:lvlJc w:val="left"/>
      <w:pPr>
        <w:ind w:left="3071" w:hanging="440"/>
      </w:pPr>
      <w:rPr>
        <w:rFonts w:ascii="Wingdings" w:hAnsi="Wingdings" w:hint="default"/>
      </w:rPr>
    </w:lvl>
    <w:lvl w:ilvl="5" w:tplc="04090005" w:tentative="1">
      <w:start w:val="1"/>
      <w:numFmt w:val="bullet"/>
      <w:lvlText w:val=""/>
      <w:lvlJc w:val="left"/>
      <w:pPr>
        <w:ind w:left="3511" w:hanging="440"/>
      </w:pPr>
      <w:rPr>
        <w:rFonts w:ascii="Wingdings" w:hAnsi="Wingdings" w:hint="default"/>
      </w:rPr>
    </w:lvl>
    <w:lvl w:ilvl="6" w:tplc="04090001" w:tentative="1">
      <w:start w:val="1"/>
      <w:numFmt w:val="bullet"/>
      <w:lvlText w:val=""/>
      <w:lvlJc w:val="left"/>
      <w:pPr>
        <w:ind w:left="3951" w:hanging="440"/>
      </w:pPr>
      <w:rPr>
        <w:rFonts w:ascii="Wingdings" w:hAnsi="Wingdings" w:hint="default"/>
      </w:rPr>
    </w:lvl>
    <w:lvl w:ilvl="7" w:tplc="04090003" w:tentative="1">
      <w:start w:val="1"/>
      <w:numFmt w:val="bullet"/>
      <w:lvlText w:val=""/>
      <w:lvlJc w:val="left"/>
      <w:pPr>
        <w:ind w:left="4391" w:hanging="440"/>
      </w:pPr>
      <w:rPr>
        <w:rFonts w:ascii="Wingdings" w:hAnsi="Wingdings" w:hint="default"/>
      </w:rPr>
    </w:lvl>
    <w:lvl w:ilvl="8" w:tplc="04090005" w:tentative="1">
      <w:start w:val="1"/>
      <w:numFmt w:val="bullet"/>
      <w:lvlText w:val=""/>
      <w:lvlJc w:val="left"/>
      <w:pPr>
        <w:ind w:left="4831" w:hanging="440"/>
      </w:pPr>
      <w:rPr>
        <w:rFonts w:ascii="Wingdings" w:hAnsi="Wingdings" w:hint="default"/>
      </w:rPr>
    </w:lvl>
  </w:abstractNum>
  <w:abstractNum w:abstractNumId="13" w15:restartNumberingAfterBreak="0">
    <w:nsid w:val="28F03C91"/>
    <w:multiLevelType w:val="hybridMultilevel"/>
    <w:tmpl w:val="A5EA8C92"/>
    <w:lvl w:ilvl="0" w:tplc="F5ECF22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BC617AE"/>
    <w:multiLevelType w:val="hybridMultilevel"/>
    <w:tmpl w:val="5300A5E6"/>
    <w:lvl w:ilvl="0" w:tplc="F5ECF22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2DD02DC9"/>
    <w:multiLevelType w:val="hybridMultilevel"/>
    <w:tmpl w:val="6B286236"/>
    <w:lvl w:ilvl="0" w:tplc="F5ECF22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08B0E1A"/>
    <w:multiLevelType w:val="hybridMultilevel"/>
    <w:tmpl w:val="736E9EBC"/>
    <w:lvl w:ilvl="0" w:tplc="F5ECF22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B1C68EC"/>
    <w:multiLevelType w:val="hybridMultilevel"/>
    <w:tmpl w:val="00840CD8"/>
    <w:lvl w:ilvl="0" w:tplc="F5ECF22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578431B"/>
    <w:multiLevelType w:val="hybridMultilevel"/>
    <w:tmpl w:val="66A8BAC8"/>
    <w:lvl w:ilvl="0" w:tplc="04090007">
      <w:start w:val="1"/>
      <w:numFmt w:val="bullet"/>
      <w:lvlText w:val=""/>
      <w:lvlPicBulletId w:val="0"/>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48756738"/>
    <w:multiLevelType w:val="hybridMultilevel"/>
    <w:tmpl w:val="42A411C4"/>
    <w:lvl w:ilvl="0" w:tplc="F5ECF22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E9E1AC9"/>
    <w:multiLevelType w:val="hybridMultilevel"/>
    <w:tmpl w:val="991E9520"/>
    <w:lvl w:ilvl="0" w:tplc="F5ECF22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4670F85"/>
    <w:multiLevelType w:val="multilevel"/>
    <w:tmpl w:val="254A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818005">
    <w:abstractNumId w:val="8"/>
  </w:num>
  <w:num w:numId="2" w16cid:durableId="13657868">
    <w:abstractNumId w:val="6"/>
  </w:num>
  <w:num w:numId="3" w16cid:durableId="988048643">
    <w:abstractNumId w:val="5"/>
  </w:num>
  <w:num w:numId="4" w16cid:durableId="1516457173">
    <w:abstractNumId w:val="4"/>
  </w:num>
  <w:num w:numId="5" w16cid:durableId="2065327740">
    <w:abstractNumId w:val="7"/>
  </w:num>
  <w:num w:numId="6" w16cid:durableId="904605800">
    <w:abstractNumId w:val="3"/>
  </w:num>
  <w:num w:numId="7" w16cid:durableId="1848329388">
    <w:abstractNumId w:val="2"/>
  </w:num>
  <w:num w:numId="8" w16cid:durableId="1873300936">
    <w:abstractNumId w:val="1"/>
  </w:num>
  <w:num w:numId="9" w16cid:durableId="217672664">
    <w:abstractNumId w:val="0"/>
  </w:num>
  <w:num w:numId="10" w16cid:durableId="626739358">
    <w:abstractNumId w:val="11"/>
  </w:num>
  <w:num w:numId="11" w16cid:durableId="459809090">
    <w:abstractNumId w:val="12"/>
  </w:num>
  <w:num w:numId="12" w16cid:durableId="1358198850">
    <w:abstractNumId w:val="18"/>
  </w:num>
  <w:num w:numId="13" w16cid:durableId="1622229434">
    <w:abstractNumId w:val="16"/>
  </w:num>
  <w:num w:numId="14" w16cid:durableId="1468624010">
    <w:abstractNumId w:val="13"/>
  </w:num>
  <w:num w:numId="15" w16cid:durableId="978413618">
    <w:abstractNumId w:val="9"/>
  </w:num>
  <w:num w:numId="16" w16cid:durableId="573778094">
    <w:abstractNumId w:val="19"/>
  </w:num>
  <w:num w:numId="17" w16cid:durableId="2138640076">
    <w:abstractNumId w:val="20"/>
  </w:num>
  <w:num w:numId="18" w16cid:durableId="1044058600">
    <w:abstractNumId w:val="14"/>
  </w:num>
  <w:num w:numId="19" w16cid:durableId="876549414">
    <w:abstractNumId w:val="10"/>
  </w:num>
  <w:num w:numId="20" w16cid:durableId="109591353">
    <w:abstractNumId w:val="17"/>
  </w:num>
  <w:num w:numId="21" w16cid:durableId="1800486790">
    <w:abstractNumId w:val="15"/>
  </w:num>
  <w:num w:numId="22" w16cid:durableId="11657801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784"/>
    <w:rsid w:val="00012323"/>
    <w:rsid w:val="00024F30"/>
    <w:rsid w:val="00034616"/>
    <w:rsid w:val="00043585"/>
    <w:rsid w:val="00046825"/>
    <w:rsid w:val="0006063C"/>
    <w:rsid w:val="00063445"/>
    <w:rsid w:val="0006494D"/>
    <w:rsid w:val="00075454"/>
    <w:rsid w:val="00084209"/>
    <w:rsid w:val="00090F0B"/>
    <w:rsid w:val="00094582"/>
    <w:rsid w:val="000A5EE1"/>
    <w:rsid w:val="000A7ABC"/>
    <w:rsid w:val="000B2B2C"/>
    <w:rsid w:val="000B462A"/>
    <w:rsid w:val="000B60E6"/>
    <w:rsid w:val="000D6258"/>
    <w:rsid w:val="000D699E"/>
    <w:rsid w:val="000E2078"/>
    <w:rsid w:val="000E2542"/>
    <w:rsid w:val="000F0013"/>
    <w:rsid w:val="000F5BBE"/>
    <w:rsid w:val="001039F2"/>
    <w:rsid w:val="00133E50"/>
    <w:rsid w:val="001366B1"/>
    <w:rsid w:val="00142B8B"/>
    <w:rsid w:val="00147270"/>
    <w:rsid w:val="00150551"/>
    <w:rsid w:val="0015074B"/>
    <w:rsid w:val="00165593"/>
    <w:rsid w:val="00172BD0"/>
    <w:rsid w:val="00180EB4"/>
    <w:rsid w:val="00186D3A"/>
    <w:rsid w:val="001901BF"/>
    <w:rsid w:val="00192830"/>
    <w:rsid w:val="0019445D"/>
    <w:rsid w:val="00195F5C"/>
    <w:rsid w:val="001A168B"/>
    <w:rsid w:val="001A4D44"/>
    <w:rsid w:val="001A7814"/>
    <w:rsid w:val="001D1262"/>
    <w:rsid w:val="001D4DE8"/>
    <w:rsid w:val="001E2F0F"/>
    <w:rsid w:val="001F55AF"/>
    <w:rsid w:val="001F762B"/>
    <w:rsid w:val="0020094A"/>
    <w:rsid w:val="00212F08"/>
    <w:rsid w:val="00214695"/>
    <w:rsid w:val="00224E66"/>
    <w:rsid w:val="002356B5"/>
    <w:rsid w:val="00245302"/>
    <w:rsid w:val="00250679"/>
    <w:rsid w:val="00277B01"/>
    <w:rsid w:val="0028634F"/>
    <w:rsid w:val="0029047B"/>
    <w:rsid w:val="00290976"/>
    <w:rsid w:val="0029639D"/>
    <w:rsid w:val="002B2C40"/>
    <w:rsid w:val="002C320E"/>
    <w:rsid w:val="002C5E08"/>
    <w:rsid w:val="002C66ED"/>
    <w:rsid w:val="002C7C64"/>
    <w:rsid w:val="002D441F"/>
    <w:rsid w:val="002D5017"/>
    <w:rsid w:val="002F1A8E"/>
    <w:rsid w:val="002F2BFB"/>
    <w:rsid w:val="002F3877"/>
    <w:rsid w:val="002F7AEC"/>
    <w:rsid w:val="00320A90"/>
    <w:rsid w:val="00323A9C"/>
    <w:rsid w:val="00326F90"/>
    <w:rsid w:val="00336608"/>
    <w:rsid w:val="00345498"/>
    <w:rsid w:val="0035308E"/>
    <w:rsid w:val="003857F8"/>
    <w:rsid w:val="00395D77"/>
    <w:rsid w:val="003A46B5"/>
    <w:rsid w:val="003D5882"/>
    <w:rsid w:val="003D597E"/>
    <w:rsid w:val="003E6A35"/>
    <w:rsid w:val="004101E6"/>
    <w:rsid w:val="00411324"/>
    <w:rsid w:val="00416C95"/>
    <w:rsid w:val="00422074"/>
    <w:rsid w:val="004253A7"/>
    <w:rsid w:val="0044466B"/>
    <w:rsid w:val="0045531F"/>
    <w:rsid w:val="00460C17"/>
    <w:rsid w:val="00477E69"/>
    <w:rsid w:val="004A02B9"/>
    <w:rsid w:val="004A6B37"/>
    <w:rsid w:val="004B3660"/>
    <w:rsid w:val="004C559F"/>
    <w:rsid w:val="004D5668"/>
    <w:rsid w:val="004E59AC"/>
    <w:rsid w:val="004F4C8A"/>
    <w:rsid w:val="00500DDA"/>
    <w:rsid w:val="00504632"/>
    <w:rsid w:val="00506C70"/>
    <w:rsid w:val="00514DB6"/>
    <w:rsid w:val="005210E2"/>
    <w:rsid w:val="0053253B"/>
    <w:rsid w:val="00532D99"/>
    <w:rsid w:val="00541303"/>
    <w:rsid w:val="00543D39"/>
    <w:rsid w:val="0055491F"/>
    <w:rsid w:val="00561446"/>
    <w:rsid w:val="00563D3F"/>
    <w:rsid w:val="0056566E"/>
    <w:rsid w:val="00575193"/>
    <w:rsid w:val="00583A00"/>
    <w:rsid w:val="005B42CB"/>
    <w:rsid w:val="005B43F9"/>
    <w:rsid w:val="005B50C4"/>
    <w:rsid w:val="005C29E6"/>
    <w:rsid w:val="005D3C73"/>
    <w:rsid w:val="005D3E46"/>
    <w:rsid w:val="005D644F"/>
    <w:rsid w:val="005F63AE"/>
    <w:rsid w:val="005F74A1"/>
    <w:rsid w:val="00601A09"/>
    <w:rsid w:val="006047DF"/>
    <w:rsid w:val="0061295D"/>
    <w:rsid w:val="006144B8"/>
    <w:rsid w:val="00616BD4"/>
    <w:rsid w:val="006205EE"/>
    <w:rsid w:val="00623538"/>
    <w:rsid w:val="00637E9C"/>
    <w:rsid w:val="00670EAF"/>
    <w:rsid w:val="006822FF"/>
    <w:rsid w:val="00683558"/>
    <w:rsid w:val="006A5933"/>
    <w:rsid w:val="006B1CF4"/>
    <w:rsid w:val="006B22D5"/>
    <w:rsid w:val="006C458C"/>
    <w:rsid w:val="006C4E36"/>
    <w:rsid w:val="006C6356"/>
    <w:rsid w:val="006D2C7C"/>
    <w:rsid w:val="00706EC4"/>
    <w:rsid w:val="00723748"/>
    <w:rsid w:val="007303F8"/>
    <w:rsid w:val="00732A10"/>
    <w:rsid w:val="00740B6C"/>
    <w:rsid w:val="00741A81"/>
    <w:rsid w:val="00755ACB"/>
    <w:rsid w:val="00764F52"/>
    <w:rsid w:val="00766E1A"/>
    <w:rsid w:val="00780291"/>
    <w:rsid w:val="0078453F"/>
    <w:rsid w:val="007906BA"/>
    <w:rsid w:val="007A1CFE"/>
    <w:rsid w:val="007A2954"/>
    <w:rsid w:val="007B0FF6"/>
    <w:rsid w:val="007B148C"/>
    <w:rsid w:val="007B4295"/>
    <w:rsid w:val="007E5AC7"/>
    <w:rsid w:val="007F0325"/>
    <w:rsid w:val="007F1CE6"/>
    <w:rsid w:val="00811D93"/>
    <w:rsid w:val="008172B1"/>
    <w:rsid w:val="008343C3"/>
    <w:rsid w:val="00840F47"/>
    <w:rsid w:val="00856EB3"/>
    <w:rsid w:val="008648BD"/>
    <w:rsid w:val="008736F3"/>
    <w:rsid w:val="00874ACD"/>
    <w:rsid w:val="0087534A"/>
    <w:rsid w:val="0087584B"/>
    <w:rsid w:val="0087603C"/>
    <w:rsid w:val="00877953"/>
    <w:rsid w:val="008922A0"/>
    <w:rsid w:val="00893450"/>
    <w:rsid w:val="00895E29"/>
    <w:rsid w:val="008B23A5"/>
    <w:rsid w:val="008B536B"/>
    <w:rsid w:val="008B6467"/>
    <w:rsid w:val="008C2F32"/>
    <w:rsid w:val="008D3F44"/>
    <w:rsid w:val="008E17C3"/>
    <w:rsid w:val="008E3B2E"/>
    <w:rsid w:val="008F60D3"/>
    <w:rsid w:val="00902B9A"/>
    <w:rsid w:val="00904E44"/>
    <w:rsid w:val="00907A80"/>
    <w:rsid w:val="00911D65"/>
    <w:rsid w:val="009129C4"/>
    <w:rsid w:val="00912FD1"/>
    <w:rsid w:val="00914D33"/>
    <w:rsid w:val="00921E11"/>
    <w:rsid w:val="009314BC"/>
    <w:rsid w:val="009344B5"/>
    <w:rsid w:val="00955798"/>
    <w:rsid w:val="009624A8"/>
    <w:rsid w:val="00983AC3"/>
    <w:rsid w:val="009842B5"/>
    <w:rsid w:val="00987747"/>
    <w:rsid w:val="00991CE9"/>
    <w:rsid w:val="009957E8"/>
    <w:rsid w:val="009A086B"/>
    <w:rsid w:val="009A61F9"/>
    <w:rsid w:val="009B1474"/>
    <w:rsid w:val="009B533F"/>
    <w:rsid w:val="009B55BF"/>
    <w:rsid w:val="009B5900"/>
    <w:rsid w:val="009C10BD"/>
    <w:rsid w:val="009C5924"/>
    <w:rsid w:val="009D0BEC"/>
    <w:rsid w:val="009E2C13"/>
    <w:rsid w:val="00A01CBD"/>
    <w:rsid w:val="00A128FD"/>
    <w:rsid w:val="00A13954"/>
    <w:rsid w:val="00A218DB"/>
    <w:rsid w:val="00A24C25"/>
    <w:rsid w:val="00A356DD"/>
    <w:rsid w:val="00A40DA3"/>
    <w:rsid w:val="00A5184D"/>
    <w:rsid w:val="00A56461"/>
    <w:rsid w:val="00A72A36"/>
    <w:rsid w:val="00A74ED2"/>
    <w:rsid w:val="00A815C1"/>
    <w:rsid w:val="00A9151E"/>
    <w:rsid w:val="00A96AF4"/>
    <w:rsid w:val="00AA1349"/>
    <w:rsid w:val="00AA1D8D"/>
    <w:rsid w:val="00AA3AC3"/>
    <w:rsid w:val="00AA5605"/>
    <w:rsid w:val="00AB6C57"/>
    <w:rsid w:val="00AC285D"/>
    <w:rsid w:val="00AC2D0B"/>
    <w:rsid w:val="00AD3225"/>
    <w:rsid w:val="00B2031F"/>
    <w:rsid w:val="00B232CF"/>
    <w:rsid w:val="00B43075"/>
    <w:rsid w:val="00B45E73"/>
    <w:rsid w:val="00B47730"/>
    <w:rsid w:val="00B50FB8"/>
    <w:rsid w:val="00B52AA6"/>
    <w:rsid w:val="00B566C9"/>
    <w:rsid w:val="00B636E1"/>
    <w:rsid w:val="00B644A7"/>
    <w:rsid w:val="00B80E15"/>
    <w:rsid w:val="00B84011"/>
    <w:rsid w:val="00B875C3"/>
    <w:rsid w:val="00B95F98"/>
    <w:rsid w:val="00B9727C"/>
    <w:rsid w:val="00BA2B65"/>
    <w:rsid w:val="00BA3F91"/>
    <w:rsid w:val="00BA680A"/>
    <w:rsid w:val="00BB6721"/>
    <w:rsid w:val="00BC34D5"/>
    <w:rsid w:val="00BC7E6F"/>
    <w:rsid w:val="00BD0EC1"/>
    <w:rsid w:val="00BE4C5F"/>
    <w:rsid w:val="00C116A3"/>
    <w:rsid w:val="00C14D11"/>
    <w:rsid w:val="00C279FC"/>
    <w:rsid w:val="00C27C3A"/>
    <w:rsid w:val="00C364FA"/>
    <w:rsid w:val="00C5286D"/>
    <w:rsid w:val="00C61EAB"/>
    <w:rsid w:val="00C62666"/>
    <w:rsid w:val="00C628AD"/>
    <w:rsid w:val="00C63BF5"/>
    <w:rsid w:val="00C8545D"/>
    <w:rsid w:val="00C90A39"/>
    <w:rsid w:val="00C920B5"/>
    <w:rsid w:val="00C92D7F"/>
    <w:rsid w:val="00C93500"/>
    <w:rsid w:val="00CA3A04"/>
    <w:rsid w:val="00CA71F5"/>
    <w:rsid w:val="00CA7C04"/>
    <w:rsid w:val="00CB0664"/>
    <w:rsid w:val="00CB073A"/>
    <w:rsid w:val="00CC088E"/>
    <w:rsid w:val="00CD7496"/>
    <w:rsid w:val="00CE364D"/>
    <w:rsid w:val="00CE394F"/>
    <w:rsid w:val="00D04AAA"/>
    <w:rsid w:val="00D159C4"/>
    <w:rsid w:val="00D20DE1"/>
    <w:rsid w:val="00D3637D"/>
    <w:rsid w:val="00D37A84"/>
    <w:rsid w:val="00D55A59"/>
    <w:rsid w:val="00D72182"/>
    <w:rsid w:val="00D733A3"/>
    <w:rsid w:val="00D7527B"/>
    <w:rsid w:val="00D80A41"/>
    <w:rsid w:val="00D82652"/>
    <w:rsid w:val="00D91472"/>
    <w:rsid w:val="00D9208C"/>
    <w:rsid w:val="00D92D17"/>
    <w:rsid w:val="00DB13AD"/>
    <w:rsid w:val="00DC39E5"/>
    <w:rsid w:val="00DC4CD8"/>
    <w:rsid w:val="00DC6F98"/>
    <w:rsid w:val="00DD2151"/>
    <w:rsid w:val="00DD36F6"/>
    <w:rsid w:val="00DD7D17"/>
    <w:rsid w:val="00DF024A"/>
    <w:rsid w:val="00DF7E65"/>
    <w:rsid w:val="00E01E0C"/>
    <w:rsid w:val="00E023CD"/>
    <w:rsid w:val="00E03DFB"/>
    <w:rsid w:val="00E07335"/>
    <w:rsid w:val="00E10FAD"/>
    <w:rsid w:val="00E11E7B"/>
    <w:rsid w:val="00E20CF8"/>
    <w:rsid w:val="00E230DB"/>
    <w:rsid w:val="00E31CA5"/>
    <w:rsid w:val="00E35BB9"/>
    <w:rsid w:val="00E37325"/>
    <w:rsid w:val="00E75EB1"/>
    <w:rsid w:val="00E77D2F"/>
    <w:rsid w:val="00E77E85"/>
    <w:rsid w:val="00E8337A"/>
    <w:rsid w:val="00E928BB"/>
    <w:rsid w:val="00E932B9"/>
    <w:rsid w:val="00E96554"/>
    <w:rsid w:val="00EA13A6"/>
    <w:rsid w:val="00EA3B19"/>
    <w:rsid w:val="00EA45E1"/>
    <w:rsid w:val="00EA7506"/>
    <w:rsid w:val="00EB04BE"/>
    <w:rsid w:val="00EB3BFB"/>
    <w:rsid w:val="00EC0480"/>
    <w:rsid w:val="00ED1121"/>
    <w:rsid w:val="00EE1F98"/>
    <w:rsid w:val="00EE36D8"/>
    <w:rsid w:val="00EE6869"/>
    <w:rsid w:val="00EF1D40"/>
    <w:rsid w:val="00EF631A"/>
    <w:rsid w:val="00F00735"/>
    <w:rsid w:val="00F0474F"/>
    <w:rsid w:val="00F127CE"/>
    <w:rsid w:val="00F34D14"/>
    <w:rsid w:val="00F40AC5"/>
    <w:rsid w:val="00F5401A"/>
    <w:rsid w:val="00F764CF"/>
    <w:rsid w:val="00F81365"/>
    <w:rsid w:val="00F81C02"/>
    <w:rsid w:val="00F81C06"/>
    <w:rsid w:val="00F84C46"/>
    <w:rsid w:val="00F90352"/>
    <w:rsid w:val="00F971BD"/>
    <w:rsid w:val="00F97453"/>
    <w:rsid w:val="00FC693F"/>
    <w:rsid w:val="00FC7539"/>
    <w:rsid w:val="00FD37D5"/>
    <w:rsid w:val="00FD6B42"/>
    <w:rsid w:val="00FF0B40"/>
    <w:rsid w:val="00FF24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2B2C4"/>
  <w14:defaultImageDpi w14:val="300"/>
  <w15:docId w15:val="{EF3FEFA5-2E61-134C-85DD-BB8EB7C6D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954"/>
    <w:pPr>
      <w:spacing w:after="0" w:line="240" w:lineRule="auto"/>
    </w:pPr>
    <w:rPr>
      <w:rFonts w:ascii="Times New Roman" w:eastAsia="Times New Roman" w:hAnsi="Times New Roman" w:cs="Times New Roman"/>
      <w:sz w:val="24"/>
      <w:szCs w:val="24"/>
      <w:lang w:val="en-SG" w:eastAsia="zh-CN"/>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Cs w:val="22"/>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Cs w:val="22"/>
      <w:lang w:val="en-US" w:eastAsia="en-US"/>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Cs w:val="22"/>
      <w:lang w:val="en-US" w:eastAsia="en-US"/>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Cs w:val="22"/>
      <w:lang w:val="en-US" w:eastAsia="en-US"/>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lang w:val="en-US" w:eastAsia="en-US"/>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cstheme="minorBidi"/>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cstheme="minorBidi"/>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cstheme="minorBidi"/>
      <w:szCs w:val="22"/>
      <w:lang w:val="en-US" w:eastAsia="en-US"/>
    </w:rPr>
  </w:style>
  <w:style w:type="paragraph" w:styleId="BodyText">
    <w:name w:val="Body Text"/>
    <w:basedOn w:val="Normal"/>
    <w:link w:val="BodyTextChar"/>
    <w:uiPriority w:val="99"/>
    <w:unhideWhenUsed/>
    <w:rsid w:val="00AA1D8D"/>
    <w:pPr>
      <w:spacing w:after="120" w:line="276" w:lineRule="auto"/>
    </w:pPr>
    <w:rPr>
      <w:rFonts w:cstheme="minorBidi"/>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cstheme="minorBidi"/>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cstheme="minorBidi"/>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cstheme="minorBidi"/>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cstheme="minorBidi"/>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cstheme="minorBidi"/>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cstheme="minorBidi"/>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cstheme="minorBidi"/>
      <w:szCs w:val="22"/>
      <w:lang w:val="en-US" w:eastAsia="en-US"/>
    </w:rPr>
  </w:style>
  <w:style w:type="paragraph" w:styleId="ListNumber">
    <w:name w:val="List Number"/>
    <w:basedOn w:val="Normal"/>
    <w:uiPriority w:val="99"/>
    <w:unhideWhenUsed/>
    <w:rsid w:val="00326F90"/>
    <w:pPr>
      <w:numPr>
        <w:numId w:val="5"/>
      </w:numPr>
      <w:spacing w:after="200" w:line="276" w:lineRule="auto"/>
      <w:contextualSpacing/>
    </w:pPr>
    <w:rPr>
      <w:rFonts w:cstheme="minorBidi"/>
      <w:szCs w:val="22"/>
      <w:lang w:val="en-US" w:eastAsia="en-US"/>
    </w:rPr>
  </w:style>
  <w:style w:type="paragraph" w:styleId="ListNumber2">
    <w:name w:val="List Number 2"/>
    <w:basedOn w:val="Normal"/>
    <w:uiPriority w:val="99"/>
    <w:unhideWhenUsed/>
    <w:rsid w:val="0029639D"/>
    <w:pPr>
      <w:numPr>
        <w:numId w:val="6"/>
      </w:numPr>
      <w:spacing w:after="200" w:line="276" w:lineRule="auto"/>
      <w:contextualSpacing/>
    </w:pPr>
    <w:rPr>
      <w:rFonts w:cstheme="minorBidi"/>
      <w:szCs w:val="22"/>
      <w:lang w:val="en-US" w:eastAsia="en-US"/>
    </w:rPr>
  </w:style>
  <w:style w:type="paragraph" w:styleId="ListNumber3">
    <w:name w:val="List Number 3"/>
    <w:basedOn w:val="Normal"/>
    <w:uiPriority w:val="99"/>
    <w:unhideWhenUsed/>
    <w:rsid w:val="0029639D"/>
    <w:pPr>
      <w:numPr>
        <w:numId w:val="7"/>
      </w:numPr>
      <w:spacing w:after="200" w:line="276" w:lineRule="auto"/>
      <w:contextualSpacing/>
    </w:pPr>
    <w:rPr>
      <w:rFonts w:cstheme="minorBidi"/>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cstheme="minorBidi"/>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cstheme="minorBidi"/>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cstheme="minorBidi"/>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cstheme="minorBidi"/>
      <w:i/>
      <w:iCs/>
      <w:color w:val="000000" w:themeColor="text1"/>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cstheme="minorBidi"/>
      <w:b/>
      <w:bCs/>
      <w:color w:val="4F81BD" w:themeColor="accent1"/>
      <w:sz w:val="18"/>
      <w:szCs w:val="18"/>
      <w:lang w:val="en-US" w:eastAsia="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cstheme="minorBidi"/>
      <w:b/>
      <w:bCs/>
      <w:i/>
      <w:iCs/>
      <w:color w:val="4F81BD" w:themeColor="accent1"/>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AC285D"/>
  </w:style>
  <w:style w:type="character" w:styleId="Hyperlink">
    <w:name w:val="Hyperlink"/>
    <w:basedOn w:val="DefaultParagraphFont"/>
    <w:uiPriority w:val="99"/>
    <w:unhideWhenUsed/>
    <w:rsid w:val="00AC285D"/>
    <w:rPr>
      <w:color w:val="0000FF"/>
      <w:u w:val="single"/>
    </w:rPr>
  </w:style>
  <w:style w:type="character" w:styleId="UnresolvedMention">
    <w:name w:val="Unresolved Mention"/>
    <w:basedOn w:val="DefaultParagraphFont"/>
    <w:uiPriority w:val="99"/>
    <w:semiHidden/>
    <w:unhideWhenUsed/>
    <w:rsid w:val="00AC285D"/>
    <w:rPr>
      <w:color w:val="605E5C"/>
      <w:shd w:val="clear" w:color="auto" w:fill="E1DFDD"/>
    </w:rPr>
  </w:style>
  <w:style w:type="paragraph" w:styleId="TOC1">
    <w:name w:val="toc 1"/>
    <w:basedOn w:val="Normal"/>
    <w:next w:val="Normal"/>
    <w:autoRedefine/>
    <w:uiPriority w:val="39"/>
    <w:unhideWhenUsed/>
    <w:rsid w:val="00E35BB9"/>
    <w:pPr>
      <w:spacing w:before="120" w:after="120" w:line="276" w:lineRule="auto"/>
    </w:pPr>
    <w:rPr>
      <w:rFonts w:asciiTheme="minorHAnsi" w:hAnsiTheme="minorHAnsi" w:cstheme="minorBidi"/>
      <w:b/>
      <w:bCs/>
      <w:caps/>
      <w:sz w:val="20"/>
      <w:szCs w:val="20"/>
      <w:lang w:val="en-US" w:eastAsia="en-US"/>
    </w:rPr>
  </w:style>
  <w:style w:type="paragraph" w:styleId="TOC2">
    <w:name w:val="toc 2"/>
    <w:basedOn w:val="Normal"/>
    <w:next w:val="Normal"/>
    <w:autoRedefine/>
    <w:uiPriority w:val="39"/>
    <w:unhideWhenUsed/>
    <w:rsid w:val="00E35BB9"/>
    <w:pPr>
      <w:spacing w:line="276" w:lineRule="auto"/>
      <w:ind w:left="240"/>
    </w:pPr>
    <w:rPr>
      <w:rFonts w:asciiTheme="minorHAnsi" w:hAnsiTheme="minorHAnsi" w:cstheme="minorBidi"/>
      <w:smallCaps/>
      <w:sz w:val="20"/>
      <w:szCs w:val="20"/>
      <w:lang w:val="en-US" w:eastAsia="en-US"/>
    </w:rPr>
  </w:style>
  <w:style w:type="paragraph" w:styleId="TOC3">
    <w:name w:val="toc 3"/>
    <w:basedOn w:val="Normal"/>
    <w:next w:val="Normal"/>
    <w:autoRedefine/>
    <w:uiPriority w:val="39"/>
    <w:semiHidden/>
    <w:unhideWhenUsed/>
    <w:rsid w:val="00E35BB9"/>
    <w:pPr>
      <w:spacing w:line="276" w:lineRule="auto"/>
      <w:ind w:left="480"/>
    </w:pPr>
    <w:rPr>
      <w:rFonts w:asciiTheme="minorHAnsi" w:hAnsiTheme="minorHAnsi" w:cstheme="minorBidi"/>
      <w:i/>
      <w:iCs/>
      <w:sz w:val="20"/>
      <w:szCs w:val="20"/>
      <w:lang w:val="en-US" w:eastAsia="en-US"/>
    </w:rPr>
  </w:style>
  <w:style w:type="paragraph" w:styleId="TOC4">
    <w:name w:val="toc 4"/>
    <w:basedOn w:val="Normal"/>
    <w:next w:val="Normal"/>
    <w:autoRedefine/>
    <w:uiPriority w:val="39"/>
    <w:semiHidden/>
    <w:unhideWhenUsed/>
    <w:rsid w:val="00E35BB9"/>
    <w:pPr>
      <w:spacing w:line="276" w:lineRule="auto"/>
      <w:ind w:left="720"/>
    </w:pPr>
    <w:rPr>
      <w:rFonts w:asciiTheme="minorHAnsi" w:hAnsiTheme="minorHAnsi" w:cstheme="minorBidi"/>
      <w:sz w:val="18"/>
      <w:szCs w:val="18"/>
      <w:lang w:val="en-US" w:eastAsia="en-US"/>
    </w:rPr>
  </w:style>
  <w:style w:type="paragraph" w:styleId="TOC5">
    <w:name w:val="toc 5"/>
    <w:basedOn w:val="Normal"/>
    <w:next w:val="Normal"/>
    <w:autoRedefine/>
    <w:uiPriority w:val="39"/>
    <w:semiHidden/>
    <w:unhideWhenUsed/>
    <w:rsid w:val="00E35BB9"/>
    <w:pPr>
      <w:spacing w:line="276" w:lineRule="auto"/>
      <w:ind w:left="960"/>
    </w:pPr>
    <w:rPr>
      <w:rFonts w:asciiTheme="minorHAnsi" w:hAnsiTheme="minorHAnsi" w:cstheme="minorBidi"/>
      <w:sz w:val="18"/>
      <w:szCs w:val="18"/>
      <w:lang w:val="en-US" w:eastAsia="en-US"/>
    </w:rPr>
  </w:style>
  <w:style w:type="paragraph" w:styleId="TOC6">
    <w:name w:val="toc 6"/>
    <w:basedOn w:val="Normal"/>
    <w:next w:val="Normal"/>
    <w:autoRedefine/>
    <w:uiPriority w:val="39"/>
    <w:semiHidden/>
    <w:unhideWhenUsed/>
    <w:rsid w:val="00E35BB9"/>
    <w:pPr>
      <w:spacing w:line="276" w:lineRule="auto"/>
      <w:ind w:left="1200"/>
    </w:pPr>
    <w:rPr>
      <w:rFonts w:asciiTheme="minorHAnsi" w:hAnsiTheme="minorHAnsi" w:cstheme="minorBidi"/>
      <w:sz w:val="18"/>
      <w:szCs w:val="18"/>
      <w:lang w:val="en-US" w:eastAsia="en-US"/>
    </w:rPr>
  </w:style>
  <w:style w:type="paragraph" w:styleId="TOC7">
    <w:name w:val="toc 7"/>
    <w:basedOn w:val="Normal"/>
    <w:next w:val="Normal"/>
    <w:autoRedefine/>
    <w:uiPriority w:val="39"/>
    <w:semiHidden/>
    <w:unhideWhenUsed/>
    <w:rsid w:val="00E35BB9"/>
    <w:pPr>
      <w:spacing w:line="276" w:lineRule="auto"/>
      <w:ind w:left="1440"/>
    </w:pPr>
    <w:rPr>
      <w:rFonts w:asciiTheme="minorHAnsi" w:hAnsiTheme="minorHAnsi" w:cstheme="minorBidi"/>
      <w:sz w:val="18"/>
      <w:szCs w:val="18"/>
      <w:lang w:val="en-US" w:eastAsia="en-US"/>
    </w:rPr>
  </w:style>
  <w:style w:type="paragraph" w:styleId="TOC8">
    <w:name w:val="toc 8"/>
    <w:basedOn w:val="Normal"/>
    <w:next w:val="Normal"/>
    <w:autoRedefine/>
    <w:uiPriority w:val="39"/>
    <w:semiHidden/>
    <w:unhideWhenUsed/>
    <w:rsid w:val="00E35BB9"/>
    <w:pPr>
      <w:spacing w:line="276" w:lineRule="auto"/>
      <w:ind w:left="1680"/>
    </w:pPr>
    <w:rPr>
      <w:rFonts w:asciiTheme="minorHAnsi" w:hAnsiTheme="minorHAnsi" w:cstheme="minorBidi"/>
      <w:sz w:val="18"/>
      <w:szCs w:val="18"/>
      <w:lang w:val="en-US" w:eastAsia="en-US"/>
    </w:rPr>
  </w:style>
  <w:style w:type="paragraph" w:styleId="TOC9">
    <w:name w:val="toc 9"/>
    <w:basedOn w:val="Normal"/>
    <w:next w:val="Normal"/>
    <w:autoRedefine/>
    <w:uiPriority w:val="39"/>
    <w:semiHidden/>
    <w:unhideWhenUsed/>
    <w:rsid w:val="00E35BB9"/>
    <w:pPr>
      <w:spacing w:line="276" w:lineRule="auto"/>
      <w:ind w:left="1920"/>
    </w:pPr>
    <w:rPr>
      <w:rFonts w:asciiTheme="minorHAnsi" w:hAnsiTheme="minorHAnsi" w:cstheme="minorBidi"/>
      <w:sz w:val="18"/>
      <w:szCs w:val="18"/>
      <w:lang w:val="en-US" w:eastAsia="en-US"/>
    </w:rPr>
  </w:style>
  <w:style w:type="paragraph" w:styleId="NormalWeb">
    <w:name w:val="Normal (Web)"/>
    <w:basedOn w:val="Normal"/>
    <w:uiPriority w:val="99"/>
    <w:semiHidden/>
    <w:unhideWhenUsed/>
    <w:rsid w:val="002D5017"/>
    <w:pPr>
      <w:spacing w:before="100" w:beforeAutospacing="1" w:after="100" w:afterAutospacing="1"/>
    </w:pPr>
  </w:style>
  <w:style w:type="paragraph" w:customStyle="1" w:styleId="font-claude-response-body">
    <w:name w:val="font-claude-response-body"/>
    <w:basedOn w:val="Normal"/>
    <w:rsid w:val="0021469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6393">
      <w:bodyDiv w:val="1"/>
      <w:marLeft w:val="0"/>
      <w:marRight w:val="0"/>
      <w:marTop w:val="0"/>
      <w:marBottom w:val="0"/>
      <w:divBdr>
        <w:top w:val="none" w:sz="0" w:space="0" w:color="auto"/>
        <w:left w:val="none" w:sz="0" w:space="0" w:color="auto"/>
        <w:bottom w:val="none" w:sz="0" w:space="0" w:color="auto"/>
        <w:right w:val="none" w:sz="0" w:space="0" w:color="auto"/>
      </w:divBdr>
    </w:div>
    <w:div w:id="82648505">
      <w:bodyDiv w:val="1"/>
      <w:marLeft w:val="0"/>
      <w:marRight w:val="0"/>
      <w:marTop w:val="0"/>
      <w:marBottom w:val="0"/>
      <w:divBdr>
        <w:top w:val="none" w:sz="0" w:space="0" w:color="auto"/>
        <w:left w:val="none" w:sz="0" w:space="0" w:color="auto"/>
        <w:bottom w:val="none" w:sz="0" w:space="0" w:color="auto"/>
        <w:right w:val="none" w:sz="0" w:space="0" w:color="auto"/>
      </w:divBdr>
    </w:div>
    <w:div w:id="111679000">
      <w:bodyDiv w:val="1"/>
      <w:marLeft w:val="0"/>
      <w:marRight w:val="0"/>
      <w:marTop w:val="0"/>
      <w:marBottom w:val="0"/>
      <w:divBdr>
        <w:top w:val="none" w:sz="0" w:space="0" w:color="auto"/>
        <w:left w:val="none" w:sz="0" w:space="0" w:color="auto"/>
        <w:bottom w:val="none" w:sz="0" w:space="0" w:color="auto"/>
        <w:right w:val="none" w:sz="0" w:space="0" w:color="auto"/>
      </w:divBdr>
    </w:div>
    <w:div w:id="128477369">
      <w:bodyDiv w:val="1"/>
      <w:marLeft w:val="0"/>
      <w:marRight w:val="0"/>
      <w:marTop w:val="0"/>
      <w:marBottom w:val="0"/>
      <w:divBdr>
        <w:top w:val="none" w:sz="0" w:space="0" w:color="auto"/>
        <w:left w:val="none" w:sz="0" w:space="0" w:color="auto"/>
        <w:bottom w:val="none" w:sz="0" w:space="0" w:color="auto"/>
        <w:right w:val="none" w:sz="0" w:space="0" w:color="auto"/>
      </w:divBdr>
    </w:div>
    <w:div w:id="163055604">
      <w:bodyDiv w:val="1"/>
      <w:marLeft w:val="0"/>
      <w:marRight w:val="0"/>
      <w:marTop w:val="0"/>
      <w:marBottom w:val="0"/>
      <w:divBdr>
        <w:top w:val="none" w:sz="0" w:space="0" w:color="auto"/>
        <w:left w:val="none" w:sz="0" w:space="0" w:color="auto"/>
        <w:bottom w:val="none" w:sz="0" w:space="0" w:color="auto"/>
        <w:right w:val="none" w:sz="0" w:space="0" w:color="auto"/>
      </w:divBdr>
    </w:div>
    <w:div w:id="319961991">
      <w:bodyDiv w:val="1"/>
      <w:marLeft w:val="0"/>
      <w:marRight w:val="0"/>
      <w:marTop w:val="0"/>
      <w:marBottom w:val="0"/>
      <w:divBdr>
        <w:top w:val="none" w:sz="0" w:space="0" w:color="auto"/>
        <w:left w:val="none" w:sz="0" w:space="0" w:color="auto"/>
        <w:bottom w:val="none" w:sz="0" w:space="0" w:color="auto"/>
        <w:right w:val="none" w:sz="0" w:space="0" w:color="auto"/>
      </w:divBdr>
    </w:div>
    <w:div w:id="370542513">
      <w:bodyDiv w:val="1"/>
      <w:marLeft w:val="0"/>
      <w:marRight w:val="0"/>
      <w:marTop w:val="0"/>
      <w:marBottom w:val="0"/>
      <w:divBdr>
        <w:top w:val="none" w:sz="0" w:space="0" w:color="auto"/>
        <w:left w:val="none" w:sz="0" w:space="0" w:color="auto"/>
        <w:bottom w:val="none" w:sz="0" w:space="0" w:color="auto"/>
        <w:right w:val="none" w:sz="0" w:space="0" w:color="auto"/>
      </w:divBdr>
    </w:div>
    <w:div w:id="439572006">
      <w:bodyDiv w:val="1"/>
      <w:marLeft w:val="0"/>
      <w:marRight w:val="0"/>
      <w:marTop w:val="0"/>
      <w:marBottom w:val="0"/>
      <w:divBdr>
        <w:top w:val="none" w:sz="0" w:space="0" w:color="auto"/>
        <w:left w:val="none" w:sz="0" w:space="0" w:color="auto"/>
        <w:bottom w:val="none" w:sz="0" w:space="0" w:color="auto"/>
        <w:right w:val="none" w:sz="0" w:space="0" w:color="auto"/>
      </w:divBdr>
    </w:div>
    <w:div w:id="467823154">
      <w:bodyDiv w:val="1"/>
      <w:marLeft w:val="0"/>
      <w:marRight w:val="0"/>
      <w:marTop w:val="0"/>
      <w:marBottom w:val="0"/>
      <w:divBdr>
        <w:top w:val="none" w:sz="0" w:space="0" w:color="auto"/>
        <w:left w:val="none" w:sz="0" w:space="0" w:color="auto"/>
        <w:bottom w:val="none" w:sz="0" w:space="0" w:color="auto"/>
        <w:right w:val="none" w:sz="0" w:space="0" w:color="auto"/>
      </w:divBdr>
    </w:div>
    <w:div w:id="543102547">
      <w:bodyDiv w:val="1"/>
      <w:marLeft w:val="0"/>
      <w:marRight w:val="0"/>
      <w:marTop w:val="0"/>
      <w:marBottom w:val="0"/>
      <w:divBdr>
        <w:top w:val="none" w:sz="0" w:space="0" w:color="auto"/>
        <w:left w:val="none" w:sz="0" w:space="0" w:color="auto"/>
        <w:bottom w:val="none" w:sz="0" w:space="0" w:color="auto"/>
        <w:right w:val="none" w:sz="0" w:space="0" w:color="auto"/>
      </w:divBdr>
    </w:div>
    <w:div w:id="697582764">
      <w:bodyDiv w:val="1"/>
      <w:marLeft w:val="0"/>
      <w:marRight w:val="0"/>
      <w:marTop w:val="0"/>
      <w:marBottom w:val="0"/>
      <w:divBdr>
        <w:top w:val="none" w:sz="0" w:space="0" w:color="auto"/>
        <w:left w:val="none" w:sz="0" w:space="0" w:color="auto"/>
        <w:bottom w:val="none" w:sz="0" w:space="0" w:color="auto"/>
        <w:right w:val="none" w:sz="0" w:space="0" w:color="auto"/>
      </w:divBdr>
    </w:div>
    <w:div w:id="737439103">
      <w:bodyDiv w:val="1"/>
      <w:marLeft w:val="0"/>
      <w:marRight w:val="0"/>
      <w:marTop w:val="0"/>
      <w:marBottom w:val="0"/>
      <w:divBdr>
        <w:top w:val="none" w:sz="0" w:space="0" w:color="auto"/>
        <w:left w:val="none" w:sz="0" w:space="0" w:color="auto"/>
        <w:bottom w:val="none" w:sz="0" w:space="0" w:color="auto"/>
        <w:right w:val="none" w:sz="0" w:space="0" w:color="auto"/>
      </w:divBdr>
      <w:divsChild>
        <w:div w:id="1410928162">
          <w:marLeft w:val="0"/>
          <w:marRight w:val="0"/>
          <w:marTop w:val="0"/>
          <w:marBottom w:val="0"/>
          <w:divBdr>
            <w:top w:val="none" w:sz="0" w:space="0" w:color="auto"/>
            <w:left w:val="none" w:sz="0" w:space="0" w:color="auto"/>
            <w:bottom w:val="none" w:sz="0" w:space="0" w:color="auto"/>
            <w:right w:val="none" w:sz="0" w:space="0" w:color="auto"/>
          </w:divBdr>
          <w:divsChild>
            <w:div w:id="1451784566">
              <w:marLeft w:val="0"/>
              <w:marRight w:val="0"/>
              <w:marTop w:val="0"/>
              <w:marBottom w:val="0"/>
              <w:divBdr>
                <w:top w:val="none" w:sz="0" w:space="0" w:color="auto"/>
                <w:left w:val="none" w:sz="0" w:space="0" w:color="auto"/>
                <w:bottom w:val="none" w:sz="0" w:space="0" w:color="auto"/>
                <w:right w:val="none" w:sz="0" w:space="0" w:color="auto"/>
              </w:divBdr>
              <w:divsChild>
                <w:div w:id="125698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243297">
      <w:bodyDiv w:val="1"/>
      <w:marLeft w:val="0"/>
      <w:marRight w:val="0"/>
      <w:marTop w:val="0"/>
      <w:marBottom w:val="0"/>
      <w:divBdr>
        <w:top w:val="none" w:sz="0" w:space="0" w:color="auto"/>
        <w:left w:val="none" w:sz="0" w:space="0" w:color="auto"/>
        <w:bottom w:val="none" w:sz="0" w:space="0" w:color="auto"/>
        <w:right w:val="none" w:sz="0" w:space="0" w:color="auto"/>
      </w:divBdr>
    </w:div>
    <w:div w:id="829902093">
      <w:bodyDiv w:val="1"/>
      <w:marLeft w:val="0"/>
      <w:marRight w:val="0"/>
      <w:marTop w:val="0"/>
      <w:marBottom w:val="0"/>
      <w:divBdr>
        <w:top w:val="none" w:sz="0" w:space="0" w:color="auto"/>
        <w:left w:val="none" w:sz="0" w:space="0" w:color="auto"/>
        <w:bottom w:val="none" w:sz="0" w:space="0" w:color="auto"/>
        <w:right w:val="none" w:sz="0" w:space="0" w:color="auto"/>
      </w:divBdr>
    </w:div>
    <w:div w:id="960376990">
      <w:bodyDiv w:val="1"/>
      <w:marLeft w:val="0"/>
      <w:marRight w:val="0"/>
      <w:marTop w:val="0"/>
      <w:marBottom w:val="0"/>
      <w:divBdr>
        <w:top w:val="none" w:sz="0" w:space="0" w:color="auto"/>
        <w:left w:val="none" w:sz="0" w:space="0" w:color="auto"/>
        <w:bottom w:val="none" w:sz="0" w:space="0" w:color="auto"/>
        <w:right w:val="none" w:sz="0" w:space="0" w:color="auto"/>
      </w:divBdr>
    </w:div>
    <w:div w:id="1252853085">
      <w:bodyDiv w:val="1"/>
      <w:marLeft w:val="0"/>
      <w:marRight w:val="0"/>
      <w:marTop w:val="0"/>
      <w:marBottom w:val="0"/>
      <w:divBdr>
        <w:top w:val="none" w:sz="0" w:space="0" w:color="auto"/>
        <w:left w:val="none" w:sz="0" w:space="0" w:color="auto"/>
        <w:bottom w:val="none" w:sz="0" w:space="0" w:color="auto"/>
        <w:right w:val="none" w:sz="0" w:space="0" w:color="auto"/>
      </w:divBdr>
    </w:div>
    <w:div w:id="1302804144">
      <w:bodyDiv w:val="1"/>
      <w:marLeft w:val="0"/>
      <w:marRight w:val="0"/>
      <w:marTop w:val="0"/>
      <w:marBottom w:val="0"/>
      <w:divBdr>
        <w:top w:val="none" w:sz="0" w:space="0" w:color="auto"/>
        <w:left w:val="none" w:sz="0" w:space="0" w:color="auto"/>
        <w:bottom w:val="none" w:sz="0" w:space="0" w:color="auto"/>
        <w:right w:val="none" w:sz="0" w:space="0" w:color="auto"/>
      </w:divBdr>
    </w:div>
    <w:div w:id="1315640001">
      <w:bodyDiv w:val="1"/>
      <w:marLeft w:val="0"/>
      <w:marRight w:val="0"/>
      <w:marTop w:val="0"/>
      <w:marBottom w:val="0"/>
      <w:divBdr>
        <w:top w:val="none" w:sz="0" w:space="0" w:color="auto"/>
        <w:left w:val="none" w:sz="0" w:space="0" w:color="auto"/>
        <w:bottom w:val="none" w:sz="0" w:space="0" w:color="auto"/>
        <w:right w:val="none" w:sz="0" w:space="0" w:color="auto"/>
      </w:divBdr>
    </w:div>
    <w:div w:id="1316186160">
      <w:bodyDiv w:val="1"/>
      <w:marLeft w:val="0"/>
      <w:marRight w:val="0"/>
      <w:marTop w:val="0"/>
      <w:marBottom w:val="0"/>
      <w:divBdr>
        <w:top w:val="none" w:sz="0" w:space="0" w:color="auto"/>
        <w:left w:val="none" w:sz="0" w:space="0" w:color="auto"/>
        <w:bottom w:val="none" w:sz="0" w:space="0" w:color="auto"/>
        <w:right w:val="none" w:sz="0" w:space="0" w:color="auto"/>
      </w:divBdr>
    </w:div>
    <w:div w:id="1383364740">
      <w:bodyDiv w:val="1"/>
      <w:marLeft w:val="0"/>
      <w:marRight w:val="0"/>
      <w:marTop w:val="0"/>
      <w:marBottom w:val="0"/>
      <w:divBdr>
        <w:top w:val="none" w:sz="0" w:space="0" w:color="auto"/>
        <w:left w:val="none" w:sz="0" w:space="0" w:color="auto"/>
        <w:bottom w:val="none" w:sz="0" w:space="0" w:color="auto"/>
        <w:right w:val="none" w:sz="0" w:space="0" w:color="auto"/>
      </w:divBdr>
    </w:div>
    <w:div w:id="1485581637">
      <w:bodyDiv w:val="1"/>
      <w:marLeft w:val="0"/>
      <w:marRight w:val="0"/>
      <w:marTop w:val="0"/>
      <w:marBottom w:val="0"/>
      <w:divBdr>
        <w:top w:val="none" w:sz="0" w:space="0" w:color="auto"/>
        <w:left w:val="none" w:sz="0" w:space="0" w:color="auto"/>
        <w:bottom w:val="none" w:sz="0" w:space="0" w:color="auto"/>
        <w:right w:val="none" w:sz="0" w:space="0" w:color="auto"/>
      </w:divBdr>
    </w:div>
    <w:div w:id="1522470865">
      <w:bodyDiv w:val="1"/>
      <w:marLeft w:val="0"/>
      <w:marRight w:val="0"/>
      <w:marTop w:val="0"/>
      <w:marBottom w:val="0"/>
      <w:divBdr>
        <w:top w:val="none" w:sz="0" w:space="0" w:color="auto"/>
        <w:left w:val="none" w:sz="0" w:space="0" w:color="auto"/>
        <w:bottom w:val="none" w:sz="0" w:space="0" w:color="auto"/>
        <w:right w:val="none" w:sz="0" w:space="0" w:color="auto"/>
      </w:divBdr>
    </w:div>
    <w:div w:id="1689141630">
      <w:bodyDiv w:val="1"/>
      <w:marLeft w:val="0"/>
      <w:marRight w:val="0"/>
      <w:marTop w:val="0"/>
      <w:marBottom w:val="0"/>
      <w:divBdr>
        <w:top w:val="none" w:sz="0" w:space="0" w:color="auto"/>
        <w:left w:val="none" w:sz="0" w:space="0" w:color="auto"/>
        <w:bottom w:val="none" w:sz="0" w:space="0" w:color="auto"/>
        <w:right w:val="none" w:sz="0" w:space="0" w:color="auto"/>
      </w:divBdr>
    </w:div>
    <w:div w:id="19522778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ceelya@nus.edu.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seliuy@nus.edu.s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23</Pages>
  <Words>3426</Words>
  <Characters>19532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 Zhang</cp:lastModifiedBy>
  <cp:revision>20</cp:revision>
  <dcterms:created xsi:type="dcterms:W3CDTF">2026-03-09T08:02:00Z</dcterms:created>
  <dcterms:modified xsi:type="dcterms:W3CDTF">2026-03-17T06:01:00Z</dcterms:modified>
  <cp:category/>
</cp:coreProperties>
</file>