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31FD" w14:textId="77777777" w:rsidR="003E4BCF" w:rsidRDefault="006F7D28">
      <w:pPr>
        <w:pStyle w:val="BodyA"/>
        <w:jc w:val="center"/>
        <w:rPr>
          <w:sz w:val="34"/>
          <w:szCs w:val="34"/>
        </w:rPr>
      </w:pPr>
      <w:r>
        <w:rPr>
          <w:sz w:val="34"/>
          <w:szCs w:val="34"/>
        </w:rPr>
        <w:t>WEB DEVELOPMENT</w:t>
      </w:r>
    </w:p>
    <w:p w14:paraId="266BBA43" w14:textId="77777777" w:rsidR="003E4BCF" w:rsidRDefault="003E4BCF">
      <w:pPr>
        <w:pStyle w:val="BodyA"/>
      </w:pPr>
    </w:p>
    <w:p w14:paraId="0DD55FDB" w14:textId="77777777" w:rsidR="003E4BCF" w:rsidRDefault="003E4BCF">
      <w:pPr>
        <w:pStyle w:val="BodyA"/>
      </w:pPr>
    </w:p>
    <w:p w14:paraId="4DCAFAEC" w14:textId="77777777" w:rsidR="003E4BCF" w:rsidRDefault="003E4BCF">
      <w:pPr>
        <w:pStyle w:val="BodyA"/>
      </w:pPr>
    </w:p>
    <w:p w14:paraId="7F090992" w14:textId="77777777" w:rsidR="003E4BCF" w:rsidRDefault="003E4BCF">
      <w:pPr>
        <w:pStyle w:val="BodyA"/>
      </w:pPr>
    </w:p>
    <w:p w14:paraId="18C11E14" w14:textId="77777777" w:rsidR="003E4BCF" w:rsidRDefault="006F7D28">
      <w:pPr>
        <w:pStyle w:val="BodyA"/>
        <w:rPr>
          <w:b/>
          <w:bCs/>
        </w:rPr>
      </w:pPr>
      <w:r>
        <w:t>1.5</w:t>
      </w:r>
      <w:r>
        <w:rPr>
          <w:b/>
          <w:bCs/>
        </w:rPr>
        <w:t xml:space="preserve"> I can describe how copyright and other constraint may affect a website</w:t>
      </w:r>
    </w:p>
    <w:p w14:paraId="43AB9871" w14:textId="15F1B485" w:rsidR="003E4BCF" w:rsidRDefault="006F7D28">
      <w:pPr>
        <w:pStyle w:val="BodyA"/>
      </w:pPr>
      <w:r>
        <w:t xml:space="preserve">Copyright means the right to copy, copyright law prevents </w:t>
      </w:r>
      <w:r w:rsidR="00750FDB">
        <w:t>unauthorized</w:t>
      </w:r>
      <w:r>
        <w:t xml:space="preserve"> </w:t>
      </w:r>
      <w:r w:rsidR="006C6C8C">
        <w:t>copying</w:t>
      </w:r>
      <w:r>
        <w:t xml:space="preserve"> of </w:t>
      </w:r>
      <w:r w:rsidR="00750FDB">
        <w:t>someone’s</w:t>
      </w:r>
      <w:r>
        <w:t xml:space="preserve"> intellectual property. Breaching copyright laws can result in action being taken against the offender. Examples of work that can be eligible for </w:t>
      </w:r>
      <w:r w:rsidR="006C6C8C">
        <w:t>copyright.</w:t>
      </w:r>
    </w:p>
    <w:p w14:paraId="29040337" w14:textId="77777777" w:rsidR="003E4BCF" w:rsidRDefault="006F7D28">
      <w:pPr>
        <w:pStyle w:val="BodyA"/>
        <w:numPr>
          <w:ilvl w:val="0"/>
          <w:numId w:val="2"/>
        </w:numPr>
      </w:pPr>
      <w:r>
        <w:t>Written work</w:t>
      </w:r>
    </w:p>
    <w:p w14:paraId="19FC187E" w14:textId="77777777" w:rsidR="003E4BCF" w:rsidRDefault="006F7D28">
      <w:pPr>
        <w:pStyle w:val="BodyA"/>
        <w:numPr>
          <w:ilvl w:val="0"/>
          <w:numId w:val="2"/>
        </w:numPr>
      </w:pPr>
      <w:r>
        <w:t>Audio-visual work</w:t>
      </w:r>
    </w:p>
    <w:p w14:paraId="7744667F" w14:textId="77777777" w:rsidR="003E4BCF" w:rsidRDefault="006F7D28">
      <w:pPr>
        <w:pStyle w:val="BodyA"/>
        <w:numPr>
          <w:ilvl w:val="0"/>
          <w:numId w:val="2"/>
        </w:numPr>
      </w:pPr>
      <w:r>
        <w:t>Sound recording</w:t>
      </w:r>
    </w:p>
    <w:p w14:paraId="161D1658" w14:textId="77777777" w:rsidR="003E4BCF" w:rsidRDefault="006F7D28">
      <w:pPr>
        <w:pStyle w:val="BodyA"/>
        <w:numPr>
          <w:ilvl w:val="0"/>
          <w:numId w:val="2"/>
        </w:numPr>
      </w:pPr>
      <w:r>
        <w:t>Video and computer software</w:t>
      </w:r>
    </w:p>
    <w:p w14:paraId="74EED959" w14:textId="77777777" w:rsidR="003E4BCF" w:rsidRDefault="006F7D28">
      <w:pPr>
        <w:pStyle w:val="BodyA"/>
        <w:numPr>
          <w:ilvl w:val="0"/>
          <w:numId w:val="2"/>
        </w:numPr>
      </w:pPr>
      <w:r>
        <w:t>Dramatic works</w:t>
      </w:r>
    </w:p>
    <w:p w14:paraId="0A15320F" w14:textId="77777777" w:rsidR="003E4BCF" w:rsidRDefault="003E4BCF">
      <w:pPr>
        <w:pStyle w:val="BodyA"/>
      </w:pPr>
    </w:p>
    <w:p w14:paraId="6A2E0D56" w14:textId="20148EFB" w:rsidR="003E4BCF" w:rsidRDefault="006F7D28">
      <w:pPr>
        <w:pStyle w:val="BodyA"/>
        <w:rPr>
          <w:b/>
          <w:bCs/>
        </w:rPr>
      </w:pPr>
      <w:r>
        <w:t>1.6</w:t>
      </w:r>
      <w:r>
        <w:rPr>
          <w:b/>
          <w:bCs/>
        </w:rPr>
        <w:t xml:space="preserve"> I can describe access issues, that might need to be </w:t>
      </w:r>
      <w:r w:rsidR="006C6C8C">
        <w:rPr>
          <w:b/>
          <w:bCs/>
        </w:rPr>
        <w:t>considered</w:t>
      </w:r>
      <w:r>
        <w:rPr>
          <w:b/>
          <w:bCs/>
        </w:rPr>
        <w:t xml:space="preserve"> </w:t>
      </w:r>
    </w:p>
    <w:p w14:paraId="03C29CAC" w14:textId="12C570B4" w:rsidR="003E4BCF" w:rsidRDefault="006F7D28">
      <w:pPr>
        <w:pStyle w:val="BodyA"/>
      </w:pPr>
      <w:r>
        <w:t xml:space="preserve">Accessibility rules and regulations </w:t>
      </w:r>
      <w:r w:rsidR="006C6C8C">
        <w:t>must</w:t>
      </w:r>
      <w:r>
        <w:t xml:space="preserve"> be followed, the website </w:t>
      </w:r>
      <w:r w:rsidR="006C6C8C">
        <w:t>must</w:t>
      </w:r>
      <w:r>
        <w:t xml:space="preserve"> be accessible equally to people with and without disabilities and severity of impairment, this can be font sizing, brightness, and text-to speech. Examples of disabilities to </w:t>
      </w:r>
      <w:r w:rsidR="006C6C8C">
        <w:t>consider.</w:t>
      </w:r>
    </w:p>
    <w:p w14:paraId="5C0132B2" w14:textId="77777777" w:rsidR="003E4BCF" w:rsidRDefault="006F7D28">
      <w:pPr>
        <w:pStyle w:val="BodyA"/>
        <w:numPr>
          <w:ilvl w:val="0"/>
          <w:numId w:val="2"/>
        </w:numPr>
      </w:pPr>
      <w:r>
        <w:t xml:space="preserve">Visual- blindness, low vision and </w:t>
      </w:r>
      <w:proofErr w:type="spellStart"/>
      <w:r>
        <w:t>colour</w:t>
      </w:r>
      <w:proofErr w:type="spellEnd"/>
      <w:r>
        <w:t xml:space="preserve"> blind</w:t>
      </w:r>
    </w:p>
    <w:p w14:paraId="3502CA0E" w14:textId="77777777" w:rsidR="003E4BCF" w:rsidRDefault="006F7D28">
      <w:pPr>
        <w:pStyle w:val="BodyA"/>
        <w:numPr>
          <w:ilvl w:val="0"/>
          <w:numId w:val="2"/>
        </w:numPr>
      </w:pPr>
      <w:r>
        <w:t>Auditory- deafness and hard of hearing</w:t>
      </w:r>
    </w:p>
    <w:p w14:paraId="470E4A6F" w14:textId="77777777" w:rsidR="003E4BCF" w:rsidRDefault="006F7D28">
      <w:pPr>
        <w:pStyle w:val="BodyA"/>
        <w:numPr>
          <w:ilvl w:val="0"/>
          <w:numId w:val="2"/>
        </w:numPr>
      </w:pPr>
      <w:r>
        <w:t>Cognitive and neurological- learning, memory and multiple sclerosis</w:t>
      </w:r>
    </w:p>
    <w:p w14:paraId="0A4A6BE1" w14:textId="77777777" w:rsidR="003E4BCF" w:rsidRDefault="006F7D28">
      <w:pPr>
        <w:pStyle w:val="BodyA"/>
        <w:numPr>
          <w:ilvl w:val="0"/>
          <w:numId w:val="2"/>
        </w:numPr>
      </w:pPr>
      <w:r>
        <w:t>Physical/motor- arthritis, stress injury, muscular dystrophy and reduced dexterity</w:t>
      </w:r>
    </w:p>
    <w:p w14:paraId="64194B43" w14:textId="77777777" w:rsidR="003E4BCF" w:rsidRDefault="003E4BCF">
      <w:pPr>
        <w:pStyle w:val="BodyA"/>
      </w:pPr>
    </w:p>
    <w:p w14:paraId="39692FD8" w14:textId="77777777" w:rsidR="003E4BCF" w:rsidRDefault="006F7D28">
      <w:pPr>
        <w:pStyle w:val="BodyA"/>
        <w:rPr>
          <w:b/>
          <w:bCs/>
        </w:rPr>
      </w:pPr>
      <w:r>
        <w:t>1.7</w:t>
      </w:r>
      <w:r>
        <w:rPr>
          <w:b/>
          <w:bCs/>
        </w:rPr>
        <w:t xml:space="preserve"> I can describe what file types to use for saving content</w:t>
      </w:r>
    </w:p>
    <w:p w14:paraId="135D3788" w14:textId="7F01EB1B" w:rsidR="003E4BCF" w:rsidRDefault="006F7D28">
      <w:pPr>
        <w:pStyle w:val="BodyA"/>
      </w:pPr>
      <w:r>
        <w:t xml:space="preserve">The last 2/4 letters at the end of a file name, is also known as a file extension, these are used by operating systems to identify what apps are associated with the file type. Certain file formats are preferred in websites and apps, for quality and space saving. Here are some file extensions and the type of content they would </w:t>
      </w:r>
      <w:r w:rsidR="006C6C8C">
        <w:t>contain.</w:t>
      </w:r>
    </w:p>
    <w:p w14:paraId="7A280983" w14:textId="51722114" w:rsidR="003E4BCF" w:rsidRDefault="003E4BCF">
      <w:pPr>
        <w:pStyle w:val="BodyA"/>
      </w:pPr>
    </w:p>
    <w:p w14:paraId="6D01CDC4" w14:textId="226BEAC9" w:rsidR="003E4BCF" w:rsidRDefault="00750FDB">
      <w:pPr>
        <w:pStyle w:val="BodyA"/>
      </w:pPr>
      <w:r>
        <w:rPr>
          <w:noProof/>
        </w:rPr>
        <w:drawing>
          <wp:anchor distT="152400" distB="152400" distL="152400" distR="152400" simplePos="0" relativeHeight="251659264" behindDoc="0" locked="0" layoutInCell="1" allowOverlap="1" wp14:anchorId="245A45E9" wp14:editId="737C57C7">
            <wp:simplePos x="0" y="0"/>
            <wp:positionH relativeFrom="margin">
              <wp:posOffset>1972945</wp:posOffset>
            </wp:positionH>
            <wp:positionV relativeFrom="line">
              <wp:posOffset>46297</wp:posOffset>
            </wp:positionV>
            <wp:extent cx="1908810" cy="947420"/>
            <wp:effectExtent l="0" t="0" r="0" b="5080"/>
            <wp:wrapThrough wrapText="bothSides" distL="152400" distR="152400">
              <wp:wrapPolygon edited="1">
                <wp:start x="0" y="0"/>
                <wp:lineTo x="0" y="21600"/>
                <wp:lineTo x="21599" y="21600"/>
                <wp:lineTo x="21599" y="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l="4523" r="4523" b="9047"/>
                    <a:stretch>
                      <a:fillRect/>
                    </a:stretch>
                  </pic:blipFill>
                  <pic:spPr>
                    <a:xfrm>
                      <a:off x="0" y="0"/>
                      <a:ext cx="1908810" cy="9474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6F7D28">
        <w:t>Mp3 - audio</w:t>
      </w:r>
    </w:p>
    <w:p w14:paraId="793FB6AF" w14:textId="77777777" w:rsidR="003E4BCF" w:rsidRDefault="006F7D28">
      <w:pPr>
        <w:pStyle w:val="BodyA"/>
      </w:pPr>
      <w:r>
        <w:t>Mp4 - video</w:t>
      </w:r>
    </w:p>
    <w:p w14:paraId="1C5059BA" w14:textId="77777777" w:rsidR="003E4BCF" w:rsidRDefault="006F7D28">
      <w:pPr>
        <w:pStyle w:val="BodyA"/>
      </w:pPr>
      <w:r>
        <w:t>Docx - text document</w:t>
      </w:r>
    </w:p>
    <w:p w14:paraId="518EFBAD" w14:textId="77777777" w:rsidR="003E4BCF" w:rsidRDefault="006F7D28">
      <w:pPr>
        <w:pStyle w:val="BodyA"/>
      </w:pPr>
      <w:r>
        <w:t>Jpeg - image</w:t>
      </w:r>
    </w:p>
    <w:p w14:paraId="755A0425" w14:textId="77777777" w:rsidR="003E4BCF" w:rsidRDefault="003E4BCF">
      <w:pPr>
        <w:pStyle w:val="BodyA"/>
      </w:pPr>
    </w:p>
    <w:p w14:paraId="195DF9A7" w14:textId="77777777" w:rsidR="003E4BCF" w:rsidRDefault="003E4BCF">
      <w:pPr>
        <w:pStyle w:val="BodyA"/>
      </w:pPr>
    </w:p>
    <w:p w14:paraId="453F3909" w14:textId="77777777" w:rsidR="003E4BCF" w:rsidRDefault="003E4BCF">
      <w:pPr>
        <w:pStyle w:val="BodyA"/>
      </w:pPr>
    </w:p>
    <w:p w14:paraId="58166A16" w14:textId="080ECA3F" w:rsidR="003E4BCF" w:rsidRDefault="006F7D28">
      <w:pPr>
        <w:pStyle w:val="BodyA"/>
        <w:rPr>
          <w:b/>
          <w:bCs/>
        </w:rPr>
      </w:pPr>
      <w:r>
        <w:t xml:space="preserve">1.8 </w:t>
      </w:r>
      <w:r>
        <w:rPr>
          <w:b/>
          <w:bCs/>
        </w:rPr>
        <w:t>I can store and retrieve files effectively, in line with local guidelines and conventions, where available</w:t>
      </w:r>
    </w:p>
    <w:p w14:paraId="6EF0BB9C" w14:textId="39FEDBEF" w:rsidR="003E4BCF" w:rsidRDefault="006F7D28">
      <w:pPr>
        <w:pStyle w:val="BodyA"/>
      </w:pPr>
      <w:r>
        <w:t xml:space="preserve">Filing structures-storing data files within </w:t>
      </w:r>
      <w:proofErr w:type="spellStart"/>
      <w:r>
        <w:t>organised</w:t>
      </w:r>
      <w:proofErr w:type="spellEnd"/>
      <w:r>
        <w:t xml:space="preserve"> named folders, making it easy to locate </w:t>
      </w:r>
      <w:r w:rsidR="006D017A">
        <w:rPr>
          <w:noProof/>
        </w:rPr>
        <w:drawing>
          <wp:anchor distT="152400" distB="152400" distL="152400" distR="152400" simplePos="0" relativeHeight="251660288" behindDoc="0" locked="0" layoutInCell="1" allowOverlap="1" wp14:anchorId="3B466008" wp14:editId="3A21B003">
            <wp:simplePos x="0" y="0"/>
            <wp:positionH relativeFrom="margin">
              <wp:posOffset>1574165</wp:posOffset>
            </wp:positionH>
            <wp:positionV relativeFrom="line">
              <wp:posOffset>615950</wp:posOffset>
            </wp:positionV>
            <wp:extent cx="2307590" cy="1645920"/>
            <wp:effectExtent l="0" t="0" r="3810" b="508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stretch>
                      <a:fillRect/>
                    </a:stretch>
                  </pic:blipFill>
                  <pic:spPr>
                    <a:xfrm>
                      <a:off x="0" y="0"/>
                      <a:ext cx="2307590" cy="16459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t>searched files.</w:t>
      </w:r>
    </w:p>
    <w:sectPr w:rsidR="003E4BCF">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A0446" w14:textId="77777777" w:rsidR="003D178A" w:rsidRDefault="003D178A">
      <w:r>
        <w:separator/>
      </w:r>
    </w:p>
  </w:endnote>
  <w:endnote w:type="continuationSeparator" w:id="0">
    <w:p w14:paraId="5256EBEF" w14:textId="77777777" w:rsidR="003D178A" w:rsidRDefault="003D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D55" w14:textId="77777777" w:rsidR="003E4BCF" w:rsidRDefault="006F7D28">
    <w:pPr>
      <w:pStyle w:val="HeaderFooter"/>
      <w:tabs>
        <w:tab w:val="clear" w:pos="9020"/>
        <w:tab w:val="center" w:pos="4819"/>
        <w:tab w:val="right" w:pos="9612"/>
      </w:tabs>
    </w:pPr>
    <w:r>
      <w:tab/>
    </w:r>
    <w:proofErr w:type="spellStart"/>
    <w:r>
      <w:rPr>
        <w:lang w:val="en-US"/>
      </w:rPr>
      <w:t>Aspha</w:t>
    </w:r>
    <w:proofErr w:type="spellEnd"/>
    <w:r>
      <w:rPr>
        <w:lang w:val="en-US"/>
      </w:rPr>
      <w:t xml:space="preserve">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BAAF" w14:textId="77777777" w:rsidR="003D178A" w:rsidRDefault="003D178A">
      <w:r>
        <w:separator/>
      </w:r>
    </w:p>
  </w:footnote>
  <w:footnote w:type="continuationSeparator" w:id="0">
    <w:p w14:paraId="700BFB2A" w14:textId="77777777" w:rsidR="003D178A" w:rsidRDefault="003D1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90EC" w14:textId="77777777" w:rsidR="003E4BCF" w:rsidRDefault="006F7D28">
    <w:pPr>
      <w:pStyle w:val="HeaderFooter"/>
      <w:tabs>
        <w:tab w:val="clear" w:pos="9020"/>
        <w:tab w:val="center" w:pos="4819"/>
        <w:tab w:val="right" w:pos="9612"/>
      </w:tabs>
    </w:pPr>
    <w:r>
      <w:tab/>
    </w:r>
    <w:r>
      <w:tab/>
    </w:r>
    <w:r>
      <w:rPr>
        <w:lang w:val="en-US"/>
      </w:rPr>
      <w:t>4/12/21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7376"/>
    <w:multiLevelType w:val="hybridMultilevel"/>
    <w:tmpl w:val="A1CC80DE"/>
    <w:numStyleLink w:val="Bullet"/>
  </w:abstractNum>
  <w:abstractNum w:abstractNumId="1" w15:restartNumberingAfterBreak="0">
    <w:nsid w:val="78582345"/>
    <w:multiLevelType w:val="hybridMultilevel"/>
    <w:tmpl w:val="A1CC80DE"/>
    <w:styleLink w:val="Bullet"/>
    <w:lvl w:ilvl="0" w:tplc="331AB740">
      <w:start w:val="1"/>
      <w:numFmt w:val="bullet"/>
      <w:lvlText w:val="•"/>
      <w:lvlJc w:val="left"/>
      <w:pPr>
        <w:ind w:left="1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AB88F92E">
      <w:start w:val="1"/>
      <w:numFmt w:val="bullet"/>
      <w:lvlText w:val="•"/>
      <w:lvlJc w:val="left"/>
      <w:pPr>
        <w:ind w:left="36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E4621518">
      <w:start w:val="1"/>
      <w:numFmt w:val="bullet"/>
      <w:lvlText w:val="•"/>
      <w:lvlJc w:val="left"/>
      <w:pPr>
        <w:ind w:left="54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B5784752">
      <w:start w:val="1"/>
      <w:numFmt w:val="bullet"/>
      <w:lvlText w:val="•"/>
      <w:lvlJc w:val="left"/>
      <w:pPr>
        <w:ind w:left="72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816CA484">
      <w:start w:val="1"/>
      <w:numFmt w:val="bullet"/>
      <w:lvlText w:val="•"/>
      <w:lvlJc w:val="left"/>
      <w:pPr>
        <w:ind w:left="90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DB76C0F0">
      <w:start w:val="1"/>
      <w:numFmt w:val="bullet"/>
      <w:lvlText w:val="•"/>
      <w:lvlJc w:val="left"/>
      <w:pPr>
        <w:ind w:left="10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47C48292">
      <w:start w:val="1"/>
      <w:numFmt w:val="bullet"/>
      <w:lvlText w:val="•"/>
      <w:lvlJc w:val="left"/>
      <w:pPr>
        <w:ind w:left="126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7E6C51FA">
      <w:start w:val="1"/>
      <w:numFmt w:val="bullet"/>
      <w:lvlText w:val="•"/>
      <w:lvlJc w:val="left"/>
      <w:pPr>
        <w:ind w:left="144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34EC5E">
      <w:start w:val="1"/>
      <w:numFmt w:val="bullet"/>
      <w:lvlText w:val="•"/>
      <w:lvlJc w:val="left"/>
      <w:pPr>
        <w:ind w:left="162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BCF"/>
    <w:rsid w:val="003D178A"/>
    <w:rsid w:val="003E4BCF"/>
    <w:rsid w:val="006C6C8C"/>
    <w:rsid w:val="006D017A"/>
    <w:rsid w:val="006F7D28"/>
    <w:rsid w:val="00750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FE5D25"/>
  <w15:docId w15:val="{9EF42E9F-8853-784D-9B21-ADB2A170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1533</cp:lastModifiedBy>
  <cp:revision>4</cp:revision>
  <dcterms:created xsi:type="dcterms:W3CDTF">2022-01-13T15:03:00Z</dcterms:created>
  <dcterms:modified xsi:type="dcterms:W3CDTF">2022-01-16T02:28:00Z</dcterms:modified>
</cp:coreProperties>
</file>