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B4B3" w14:textId="246E0B21" w:rsidR="00BC06FB" w:rsidRDefault="00173798">
      <w:r>
        <w:t>Unit 2.</w:t>
      </w:r>
    </w:p>
    <w:p w14:paraId="2CADA763" w14:textId="1CFB55DC" w:rsidR="00173798" w:rsidRDefault="00173798"/>
    <w:p w14:paraId="7119AB0A" w14:textId="17E47CB6" w:rsidR="00173798" w:rsidRDefault="00173798">
      <w:r>
        <w:t>Criteria’s 2.1-3.4 are covered in my website. Thank you.</w:t>
      </w:r>
    </w:p>
    <w:sectPr w:rsidR="00173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98"/>
    <w:rsid w:val="00173798"/>
    <w:rsid w:val="00407D16"/>
    <w:rsid w:val="00577422"/>
    <w:rsid w:val="00692AE9"/>
    <w:rsid w:val="00A15ECB"/>
    <w:rsid w:val="00BC06FB"/>
    <w:rsid w:val="00BE6151"/>
    <w:rsid w:val="00EA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E4063"/>
  <w15:chartTrackingRefBased/>
  <w15:docId w15:val="{4372E701-28D1-294A-9E7F-268BB8F2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1533</dc:creator>
  <cp:keywords/>
  <dc:description/>
  <cp:lastModifiedBy>1533</cp:lastModifiedBy>
  <cp:revision>2</cp:revision>
  <dcterms:created xsi:type="dcterms:W3CDTF">2022-04-25T05:12:00Z</dcterms:created>
  <dcterms:modified xsi:type="dcterms:W3CDTF">2022-04-25T05:12:00Z</dcterms:modified>
</cp:coreProperties>
</file>