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6A3019CF" w:rsidR="00531FBF" w:rsidRPr="00B7788F" w:rsidRDefault="00B02A78" w:rsidP="00B7788F">
            <w:pPr>
              <w:contextualSpacing/>
              <w:jc w:val="center"/>
              <w:rPr>
                <w:rFonts w:eastAsia="Times New Roman" w:cstheme="minorHAnsi"/>
                <w:b/>
                <w:bCs/>
                <w:sz w:val="22"/>
                <w:szCs w:val="22"/>
              </w:rPr>
            </w:pPr>
            <w:r>
              <w:rPr>
                <w:rFonts w:eastAsia="Times New Roman" w:cstheme="minorHAnsi"/>
                <w:b/>
                <w:bCs/>
                <w:sz w:val="22"/>
                <w:szCs w:val="22"/>
              </w:rPr>
              <w:t xml:space="preserve">April </w:t>
            </w:r>
            <w:r w:rsidR="00283DA3">
              <w:rPr>
                <w:rFonts w:eastAsia="Times New Roman" w:cstheme="minorHAnsi"/>
                <w:b/>
                <w:bCs/>
                <w:sz w:val="22"/>
                <w:szCs w:val="22"/>
              </w:rPr>
              <w:t>12, 2026</w:t>
            </w:r>
          </w:p>
        </w:tc>
        <w:tc>
          <w:tcPr>
            <w:tcW w:w="2338" w:type="dxa"/>
            <w:tcMar>
              <w:left w:w="115" w:type="dxa"/>
              <w:right w:w="115" w:type="dxa"/>
            </w:tcMar>
          </w:tcPr>
          <w:p w14:paraId="07699096" w14:textId="09E43D13" w:rsidR="00531FBF" w:rsidRPr="00B7788F" w:rsidRDefault="00B45669" w:rsidP="00B7788F">
            <w:pPr>
              <w:contextualSpacing/>
              <w:jc w:val="center"/>
              <w:rPr>
                <w:rFonts w:eastAsia="Times New Roman" w:cstheme="minorHAnsi"/>
                <w:b/>
                <w:bCs/>
                <w:sz w:val="22"/>
                <w:szCs w:val="22"/>
              </w:rPr>
            </w:pPr>
            <w:r>
              <w:rPr>
                <w:rFonts w:eastAsia="Times New Roman" w:cstheme="minorHAnsi"/>
                <w:b/>
                <w:bCs/>
                <w:sz w:val="22"/>
                <w:szCs w:val="22"/>
              </w:rPr>
              <w:t>Ashlynn Borro</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41D3C579" w:rsidR="00485402" w:rsidRPr="00B7788F" w:rsidRDefault="00B45669" w:rsidP="00D47759">
      <w:pPr>
        <w:contextualSpacing/>
        <w:rPr>
          <w:rFonts w:cstheme="minorHAnsi"/>
          <w:sz w:val="22"/>
          <w:szCs w:val="22"/>
        </w:rPr>
      </w:pPr>
      <w:r>
        <w:rPr>
          <w:rFonts w:cstheme="minorHAnsi"/>
          <w:sz w:val="22"/>
          <w:szCs w:val="22"/>
        </w:rPr>
        <w:t xml:space="preserve">Ashlynn Borro </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34BACDD3" w14:textId="77777777" w:rsidR="009271D7" w:rsidRPr="009271D7" w:rsidRDefault="009271D7" w:rsidP="009271D7">
      <w:pPr>
        <w:contextualSpacing/>
        <w:rPr>
          <w:rFonts w:eastAsia="Times New Roman"/>
          <w:sz w:val="22"/>
          <w:szCs w:val="22"/>
        </w:rPr>
      </w:pPr>
      <w:r w:rsidRPr="009271D7">
        <w:rPr>
          <w:rFonts w:eastAsia="Times New Roman"/>
          <w:sz w:val="22"/>
          <w:szCs w:val="22"/>
        </w:rPr>
        <w:t>For this project, I chose to use AES (Advanced Encryption Standard) as the main encryption method. AES is one of the most commonly used encryption algorithms today and is considered very secure, especially when using a 256-bit key. It is also fast, which makes it a good option for web applications like the one Artemis Financial is using.</w:t>
      </w:r>
    </w:p>
    <w:p w14:paraId="7D76ED5E" w14:textId="77777777" w:rsidR="009271D7" w:rsidRPr="009271D7" w:rsidRDefault="009271D7" w:rsidP="009271D7">
      <w:pPr>
        <w:contextualSpacing/>
        <w:rPr>
          <w:rFonts w:eastAsia="Times New Roman"/>
          <w:sz w:val="22"/>
          <w:szCs w:val="22"/>
        </w:rPr>
      </w:pPr>
      <w:r w:rsidRPr="009271D7">
        <w:rPr>
          <w:rFonts w:eastAsia="Times New Roman"/>
          <w:sz w:val="22"/>
          <w:szCs w:val="22"/>
        </w:rPr>
        <w:t>AES is a symmetric algorithm, meaning it uses the same key to both encrypt and decrypt data. This makes it more efficient compared to asymmetric encryption, which uses two keys. Even though symmetric encryption is faster, it still requires secure handling of the key so it does not get exposed.</w:t>
      </w:r>
    </w:p>
    <w:p w14:paraId="567D278F" w14:textId="77777777" w:rsidR="009271D7" w:rsidRPr="009271D7" w:rsidRDefault="009271D7" w:rsidP="009271D7">
      <w:pPr>
        <w:contextualSpacing/>
        <w:rPr>
          <w:rFonts w:eastAsia="Times New Roman"/>
          <w:sz w:val="22"/>
          <w:szCs w:val="22"/>
        </w:rPr>
      </w:pPr>
      <w:r w:rsidRPr="009271D7">
        <w:rPr>
          <w:rFonts w:eastAsia="Times New Roman"/>
          <w:sz w:val="22"/>
          <w:szCs w:val="22"/>
        </w:rPr>
        <w:t>Along with encryption, I also used SHA-256 as a hashing function. This is important because it helps verify that data has not been changed during transmission. The checksum created from SHA-256 acts like a fingerprint for the data, so if anything changes, it will be obvious.</w:t>
      </w:r>
    </w:p>
    <w:p w14:paraId="1A636EE5" w14:textId="77777777" w:rsidR="009271D7" w:rsidRPr="009271D7" w:rsidRDefault="009271D7" w:rsidP="009271D7">
      <w:pPr>
        <w:contextualSpacing/>
        <w:rPr>
          <w:rFonts w:eastAsia="Times New Roman"/>
          <w:sz w:val="22"/>
          <w:szCs w:val="22"/>
        </w:rPr>
      </w:pPr>
      <w:r w:rsidRPr="009271D7">
        <w:rPr>
          <w:rFonts w:eastAsia="Times New Roman"/>
          <w:sz w:val="22"/>
          <w:szCs w:val="22"/>
        </w:rPr>
        <w:t>In terms of bit levels, AES can use 128, 192, or 256 bits, with 256 being the strongest. SHA-256 produces a 256-bit hash, which makes it very difficult to break or duplicate.</w:t>
      </w:r>
    </w:p>
    <w:p w14:paraId="73A207C7" w14:textId="77777777" w:rsidR="009271D7" w:rsidRPr="009271D7" w:rsidRDefault="009271D7" w:rsidP="009271D7">
      <w:pPr>
        <w:contextualSpacing/>
        <w:rPr>
          <w:rFonts w:eastAsia="Times New Roman"/>
          <w:sz w:val="22"/>
          <w:szCs w:val="22"/>
        </w:rPr>
      </w:pPr>
      <w:r w:rsidRPr="009271D7">
        <w:rPr>
          <w:rFonts w:eastAsia="Times New Roman"/>
          <w:sz w:val="22"/>
          <w:szCs w:val="22"/>
        </w:rPr>
        <w:t>Overall, encryption has improved a lot over time, going from older methods like DES to stronger and more secure ones like AES. Today, AES is basically the standard, especially for systems that deal with sensitive information like financial data, which is why it makes the most sense to use here.</w:t>
      </w:r>
    </w:p>
    <w:p w14:paraId="659BE5D4" w14:textId="50BD449C" w:rsidR="00F2658E" w:rsidRPr="00B7788F" w:rsidRDefault="00F2658E"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30D1CE53" w:rsidR="00E4044A" w:rsidRDefault="00120ACD" w:rsidP="00D47759">
      <w:pPr>
        <w:contextualSpacing/>
        <w:rPr>
          <w:rFonts w:eastAsia="Times New Roman"/>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1C9F4C43" w14:textId="2F4E93E1" w:rsidR="00D26A38" w:rsidRPr="00B7788F" w:rsidRDefault="008C529E" w:rsidP="00D47759">
      <w:pPr>
        <w:contextualSpacing/>
        <w:rPr>
          <w:rFonts w:eastAsia="Times New Roman" w:cstheme="minorHAnsi"/>
          <w:sz w:val="22"/>
          <w:szCs w:val="22"/>
        </w:rPr>
      </w:pPr>
      <w:r w:rsidRPr="008C529E">
        <w:rPr>
          <w:rFonts w:eastAsia="Times New Roman" w:cstheme="minorHAnsi"/>
          <w:noProof/>
          <w:sz w:val="22"/>
          <w:szCs w:val="22"/>
        </w:rPr>
        <w:drawing>
          <wp:anchor distT="0" distB="0" distL="114300" distR="114300" simplePos="0" relativeHeight="251663360" behindDoc="0" locked="0" layoutInCell="1" allowOverlap="1" wp14:anchorId="26695297" wp14:editId="36C98E96">
            <wp:simplePos x="0" y="0"/>
            <wp:positionH relativeFrom="margin">
              <wp:align>left</wp:align>
            </wp:positionH>
            <wp:positionV relativeFrom="paragraph">
              <wp:posOffset>174625</wp:posOffset>
            </wp:positionV>
            <wp:extent cx="5715000" cy="2914650"/>
            <wp:effectExtent l="0" t="0" r="0" b="0"/>
            <wp:wrapTopAndBottom/>
            <wp:docPr id="58641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11072" name=""/>
                    <pic:cNvPicPr/>
                  </pic:nvPicPr>
                  <pic:blipFill>
                    <a:blip r:embed="rId13"/>
                    <a:stretch>
                      <a:fillRect/>
                    </a:stretch>
                  </pic:blipFill>
                  <pic:spPr>
                    <a:xfrm>
                      <a:off x="0" y="0"/>
                      <a:ext cx="5715000" cy="2914650"/>
                    </a:xfrm>
                    <a:prstGeom prst="rect">
                      <a:avLst/>
                    </a:prstGeom>
                  </pic:spPr>
                </pic:pic>
              </a:graphicData>
            </a:graphic>
            <wp14:sizeRelH relativeFrom="margin">
              <wp14:pctWidth>0</wp14:pctWidth>
            </wp14:sizeRelH>
            <wp14:sizeRelV relativeFrom="margin">
              <wp14:pctHeight>0</wp14:pctHeight>
            </wp14:sizeRelV>
          </wp:anchor>
        </w:drawing>
      </w:r>
    </w:p>
    <w:p w14:paraId="6BEBCC74" w14:textId="01918C25" w:rsidR="003978A0" w:rsidRDefault="003978A0" w:rsidP="00D47759">
      <w:pPr>
        <w:contextualSpacing/>
        <w:rPr>
          <w:rFonts w:eastAsia="Times New Roman" w:cstheme="minorHAnsi"/>
          <w:sz w:val="22"/>
          <w:szCs w:val="22"/>
        </w:rPr>
      </w:pPr>
    </w:p>
    <w:p w14:paraId="475D156D" w14:textId="77777777" w:rsidR="008C529E" w:rsidRDefault="008C529E" w:rsidP="00D47759">
      <w:pPr>
        <w:contextualSpacing/>
        <w:rPr>
          <w:rFonts w:eastAsia="Times New Roman" w:cstheme="minorHAnsi"/>
          <w:sz w:val="22"/>
          <w:szCs w:val="22"/>
        </w:rPr>
      </w:pPr>
    </w:p>
    <w:p w14:paraId="3AA7D00A" w14:textId="6FD651AC" w:rsidR="008C529E" w:rsidRDefault="008C529E" w:rsidP="00D47759">
      <w:pPr>
        <w:contextualSpacing/>
        <w:rPr>
          <w:rFonts w:eastAsia="Times New Roman" w:cstheme="minorHAnsi"/>
          <w:sz w:val="22"/>
          <w:szCs w:val="22"/>
        </w:rPr>
      </w:pPr>
      <w:r w:rsidRPr="008C529E">
        <w:rPr>
          <w:rFonts w:eastAsia="Times New Roman" w:cstheme="minorHAnsi"/>
          <w:noProof/>
          <w:sz w:val="22"/>
          <w:szCs w:val="22"/>
        </w:rPr>
        <w:lastRenderedPageBreak/>
        <w:drawing>
          <wp:anchor distT="0" distB="0" distL="114300" distR="114300" simplePos="0" relativeHeight="251665408" behindDoc="0" locked="0" layoutInCell="1" allowOverlap="1" wp14:anchorId="317EE868" wp14:editId="1D183907">
            <wp:simplePos x="0" y="0"/>
            <wp:positionH relativeFrom="column">
              <wp:posOffset>0</wp:posOffset>
            </wp:positionH>
            <wp:positionV relativeFrom="paragraph">
              <wp:posOffset>171450</wp:posOffset>
            </wp:positionV>
            <wp:extent cx="3209925" cy="3004185"/>
            <wp:effectExtent l="0" t="0" r="9525" b="5715"/>
            <wp:wrapTopAndBottom/>
            <wp:docPr id="159704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49241" name=""/>
                    <pic:cNvPicPr/>
                  </pic:nvPicPr>
                  <pic:blipFill>
                    <a:blip r:embed="rId14"/>
                    <a:stretch>
                      <a:fillRect/>
                    </a:stretch>
                  </pic:blipFill>
                  <pic:spPr>
                    <a:xfrm>
                      <a:off x="0" y="0"/>
                      <a:ext cx="3209925" cy="3004185"/>
                    </a:xfrm>
                    <a:prstGeom prst="rect">
                      <a:avLst/>
                    </a:prstGeom>
                  </pic:spPr>
                </pic:pic>
              </a:graphicData>
            </a:graphic>
            <wp14:sizeRelH relativeFrom="margin">
              <wp14:pctWidth>0</wp14:pctWidth>
            </wp14:sizeRelH>
            <wp14:sizeRelV relativeFrom="margin">
              <wp14:pctHeight>0</wp14:pctHeight>
            </wp14:sizeRelV>
          </wp:anchor>
        </w:drawing>
      </w:r>
    </w:p>
    <w:p w14:paraId="1A30C4D3" w14:textId="643ADB54" w:rsidR="002778D5" w:rsidRDefault="002778D5" w:rsidP="00D47759">
      <w:pPr>
        <w:contextualSpacing/>
        <w:rPr>
          <w:rFonts w:eastAsia="Times New Roman" w:cstheme="minorHAnsi"/>
          <w:sz w:val="22"/>
          <w:szCs w:val="22"/>
        </w:rPr>
      </w:pPr>
    </w:p>
    <w:p w14:paraId="3BF3DADC" w14:textId="242BA20E" w:rsidR="008C529E" w:rsidRDefault="008C529E" w:rsidP="00D47759">
      <w:pPr>
        <w:contextualSpacing/>
        <w:rPr>
          <w:rFonts w:cstheme="minorHAnsi"/>
          <w:sz w:val="22"/>
          <w:szCs w:val="22"/>
        </w:rPr>
      </w:pPr>
    </w:p>
    <w:p w14:paraId="0165179D" w14:textId="77777777" w:rsidR="003921DC" w:rsidRDefault="003921DC" w:rsidP="00D47759">
      <w:pPr>
        <w:contextualSpacing/>
        <w:rPr>
          <w:rFonts w:cstheme="minorHAnsi"/>
          <w:sz w:val="22"/>
          <w:szCs w:val="22"/>
        </w:rPr>
      </w:pPr>
    </w:p>
    <w:p w14:paraId="1233B2D8" w14:textId="77777777" w:rsidR="003921DC" w:rsidRDefault="003921DC" w:rsidP="00D47759">
      <w:pPr>
        <w:contextualSpacing/>
        <w:rPr>
          <w:rFonts w:cstheme="minorHAnsi"/>
          <w:sz w:val="22"/>
          <w:szCs w:val="22"/>
        </w:rPr>
      </w:pPr>
    </w:p>
    <w:p w14:paraId="23A8B0C8" w14:textId="77777777" w:rsidR="003921DC" w:rsidRDefault="003921DC" w:rsidP="00D47759">
      <w:pPr>
        <w:contextualSpacing/>
        <w:rPr>
          <w:rFonts w:cstheme="minorHAnsi"/>
          <w:sz w:val="22"/>
          <w:szCs w:val="22"/>
        </w:rPr>
      </w:pPr>
    </w:p>
    <w:p w14:paraId="0BC7B85B" w14:textId="77777777" w:rsidR="003921DC" w:rsidRDefault="003921DC" w:rsidP="00D47759">
      <w:pPr>
        <w:contextualSpacing/>
        <w:rPr>
          <w:rFonts w:cstheme="minorHAnsi"/>
          <w:sz w:val="22"/>
          <w:szCs w:val="22"/>
        </w:rPr>
      </w:pPr>
    </w:p>
    <w:p w14:paraId="1B552D86" w14:textId="77777777" w:rsidR="003921DC" w:rsidRDefault="003921DC" w:rsidP="00D47759">
      <w:pPr>
        <w:contextualSpacing/>
        <w:rPr>
          <w:rFonts w:cstheme="minorHAnsi"/>
          <w:sz w:val="22"/>
          <w:szCs w:val="22"/>
        </w:rPr>
      </w:pPr>
    </w:p>
    <w:p w14:paraId="291201B9" w14:textId="77777777" w:rsidR="003921DC" w:rsidRDefault="003921DC" w:rsidP="00D47759">
      <w:pPr>
        <w:contextualSpacing/>
        <w:rPr>
          <w:rFonts w:cstheme="minorHAnsi"/>
          <w:sz w:val="22"/>
          <w:szCs w:val="22"/>
        </w:rPr>
      </w:pPr>
    </w:p>
    <w:p w14:paraId="56188F4F" w14:textId="77777777" w:rsidR="003921DC" w:rsidRDefault="003921DC" w:rsidP="00D47759">
      <w:pPr>
        <w:contextualSpacing/>
        <w:rPr>
          <w:rFonts w:cstheme="minorHAnsi"/>
          <w:sz w:val="22"/>
          <w:szCs w:val="22"/>
        </w:rPr>
      </w:pPr>
    </w:p>
    <w:p w14:paraId="6716E23E" w14:textId="77777777" w:rsidR="003921DC" w:rsidRDefault="003921DC" w:rsidP="00D47759">
      <w:pPr>
        <w:contextualSpacing/>
        <w:rPr>
          <w:rFonts w:cstheme="minorHAnsi"/>
          <w:sz w:val="22"/>
          <w:szCs w:val="22"/>
        </w:rPr>
      </w:pPr>
    </w:p>
    <w:p w14:paraId="7B02A3EE" w14:textId="77777777" w:rsidR="003921DC" w:rsidRDefault="003921DC" w:rsidP="00D47759">
      <w:pPr>
        <w:contextualSpacing/>
        <w:rPr>
          <w:rFonts w:cstheme="minorHAnsi"/>
          <w:sz w:val="22"/>
          <w:szCs w:val="22"/>
        </w:rPr>
      </w:pPr>
    </w:p>
    <w:p w14:paraId="036B2884" w14:textId="77777777" w:rsidR="003921DC" w:rsidRDefault="003921DC" w:rsidP="00D47759">
      <w:pPr>
        <w:contextualSpacing/>
        <w:rPr>
          <w:rFonts w:cstheme="minorHAnsi"/>
          <w:sz w:val="22"/>
          <w:szCs w:val="22"/>
        </w:rPr>
      </w:pPr>
    </w:p>
    <w:p w14:paraId="7DD2CA5F" w14:textId="77777777" w:rsidR="003921DC" w:rsidRDefault="003921DC" w:rsidP="00D47759">
      <w:pPr>
        <w:contextualSpacing/>
        <w:rPr>
          <w:rFonts w:cstheme="minorHAnsi"/>
          <w:sz w:val="22"/>
          <w:szCs w:val="22"/>
        </w:rPr>
      </w:pPr>
    </w:p>
    <w:p w14:paraId="43A57197" w14:textId="77777777" w:rsidR="003921DC" w:rsidRDefault="003921DC" w:rsidP="00D47759">
      <w:pPr>
        <w:contextualSpacing/>
        <w:rPr>
          <w:rFonts w:cstheme="minorHAnsi"/>
          <w:sz w:val="22"/>
          <w:szCs w:val="22"/>
        </w:rPr>
      </w:pPr>
    </w:p>
    <w:p w14:paraId="4C0CA50B" w14:textId="77777777" w:rsidR="003921DC" w:rsidRDefault="003921DC" w:rsidP="00D47759">
      <w:pPr>
        <w:contextualSpacing/>
        <w:rPr>
          <w:rFonts w:cstheme="minorHAnsi"/>
          <w:sz w:val="22"/>
          <w:szCs w:val="22"/>
        </w:rPr>
      </w:pPr>
    </w:p>
    <w:p w14:paraId="6218D36D" w14:textId="77777777" w:rsidR="003921DC" w:rsidRDefault="003921DC" w:rsidP="00D47759">
      <w:pPr>
        <w:contextualSpacing/>
        <w:rPr>
          <w:rFonts w:cstheme="minorHAnsi"/>
          <w:sz w:val="22"/>
          <w:szCs w:val="22"/>
        </w:rPr>
      </w:pPr>
    </w:p>
    <w:p w14:paraId="0FA66D21" w14:textId="77777777" w:rsidR="003921DC" w:rsidRDefault="003921DC" w:rsidP="00D47759">
      <w:pPr>
        <w:contextualSpacing/>
        <w:rPr>
          <w:rFonts w:cstheme="minorHAnsi"/>
          <w:sz w:val="22"/>
          <w:szCs w:val="22"/>
        </w:rPr>
      </w:pPr>
    </w:p>
    <w:p w14:paraId="781A89AF" w14:textId="77777777" w:rsidR="003921DC" w:rsidRDefault="003921DC" w:rsidP="00D47759">
      <w:pPr>
        <w:contextualSpacing/>
        <w:rPr>
          <w:rFonts w:cstheme="minorHAnsi"/>
          <w:sz w:val="22"/>
          <w:szCs w:val="22"/>
        </w:rPr>
      </w:pPr>
    </w:p>
    <w:p w14:paraId="082AF0C9" w14:textId="77777777" w:rsidR="003921DC" w:rsidRDefault="003921DC" w:rsidP="00D47759">
      <w:pPr>
        <w:contextualSpacing/>
        <w:rPr>
          <w:rFonts w:cstheme="minorHAnsi"/>
          <w:sz w:val="22"/>
          <w:szCs w:val="22"/>
        </w:rPr>
      </w:pPr>
    </w:p>
    <w:p w14:paraId="78A581F6" w14:textId="77777777" w:rsidR="003921DC" w:rsidRDefault="003921DC" w:rsidP="00D47759">
      <w:pPr>
        <w:contextualSpacing/>
        <w:rPr>
          <w:rFonts w:cstheme="minorHAnsi"/>
          <w:sz w:val="22"/>
          <w:szCs w:val="22"/>
        </w:rPr>
      </w:pPr>
    </w:p>
    <w:p w14:paraId="37A2082E" w14:textId="77777777" w:rsidR="003921DC" w:rsidRDefault="003921DC" w:rsidP="00D47759">
      <w:pPr>
        <w:contextualSpacing/>
        <w:rPr>
          <w:rFonts w:cstheme="minorHAnsi"/>
          <w:sz w:val="22"/>
          <w:szCs w:val="22"/>
        </w:rPr>
      </w:pPr>
    </w:p>
    <w:p w14:paraId="19A85E10" w14:textId="77777777" w:rsidR="003921DC" w:rsidRDefault="003921DC" w:rsidP="00D47759">
      <w:pPr>
        <w:contextualSpacing/>
        <w:rPr>
          <w:rFonts w:cstheme="minorHAnsi"/>
          <w:sz w:val="22"/>
          <w:szCs w:val="22"/>
        </w:rPr>
      </w:pPr>
    </w:p>
    <w:p w14:paraId="3AE26BEF" w14:textId="77777777" w:rsidR="003921DC" w:rsidRDefault="003921DC" w:rsidP="00D47759">
      <w:pPr>
        <w:contextualSpacing/>
        <w:rPr>
          <w:rFonts w:cstheme="minorHAnsi"/>
          <w:sz w:val="22"/>
          <w:szCs w:val="22"/>
        </w:rPr>
      </w:pPr>
    </w:p>
    <w:p w14:paraId="243FD47F" w14:textId="77777777" w:rsidR="003921DC" w:rsidRDefault="003921DC" w:rsidP="00D47759">
      <w:pPr>
        <w:contextualSpacing/>
        <w:rPr>
          <w:rFonts w:cstheme="minorHAnsi"/>
          <w:sz w:val="22"/>
          <w:szCs w:val="22"/>
        </w:rPr>
      </w:pPr>
    </w:p>
    <w:p w14:paraId="6DB0A8AC" w14:textId="77777777" w:rsidR="003921DC" w:rsidRDefault="003921DC" w:rsidP="00D47759">
      <w:pPr>
        <w:contextualSpacing/>
        <w:rPr>
          <w:rFonts w:cstheme="minorHAnsi"/>
          <w:sz w:val="22"/>
          <w:szCs w:val="22"/>
        </w:rPr>
      </w:pPr>
    </w:p>
    <w:p w14:paraId="6F25F816" w14:textId="77777777" w:rsidR="003921DC" w:rsidRDefault="003921DC" w:rsidP="00D47759">
      <w:pPr>
        <w:contextualSpacing/>
        <w:rPr>
          <w:rFonts w:cstheme="minorHAnsi"/>
          <w:sz w:val="22"/>
          <w:szCs w:val="22"/>
        </w:rPr>
      </w:pPr>
    </w:p>
    <w:p w14:paraId="7BEDC1DC" w14:textId="77777777" w:rsidR="003921DC" w:rsidRDefault="003921DC" w:rsidP="00D47759">
      <w:pPr>
        <w:contextualSpacing/>
        <w:rPr>
          <w:rFonts w:cstheme="minorHAnsi"/>
          <w:sz w:val="22"/>
          <w:szCs w:val="22"/>
        </w:rPr>
      </w:pPr>
    </w:p>
    <w:p w14:paraId="1EA7FE8C" w14:textId="77777777" w:rsidR="003921DC" w:rsidRDefault="003921DC" w:rsidP="00D47759">
      <w:pPr>
        <w:contextualSpacing/>
        <w:rPr>
          <w:rFonts w:cstheme="minorHAnsi"/>
          <w:sz w:val="22"/>
          <w:szCs w:val="22"/>
        </w:rPr>
      </w:pPr>
    </w:p>
    <w:p w14:paraId="6AD47799" w14:textId="77777777" w:rsidR="003921DC" w:rsidRPr="00B7788F" w:rsidRDefault="003921DC"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0358FEC3" w14:textId="76CCE82F" w:rsidR="003921DC"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4D7280EB" w14:textId="73CA55CC" w:rsidR="003921DC" w:rsidRDefault="003921DC" w:rsidP="00D47759">
      <w:pPr>
        <w:contextualSpacing/>
        <w:rPr>
          <w:rFonts w:eastAsia="Times New Roman" w:cstheme="minorHAnsi"/>
          <w:sz w:val="22"/>
          <w:szCs w:val="22"/>
        </w:rPr>
      </w:pPr>
      <w:r w:rsidRPr="003921DC">
        <w:rPr>
          <w:rFonts w:eastAsia="Times New Roman" w:cstheme="minorHAnsi"/>
          <w:noProof/>
          <w:sz w:val="22"/>
          <w:szCs w:val="22"/>
        </w:rPr>
        <w:drawing>
          <wp:anchor distT="0" distB="0" distL="114300" distR="114300" simplePos="0" relativeHeight="251669504" behindDoc="0" locked="0" layoutInCell="1" allowOverlap="1" wp14:anchorId="52A16F45" wp14:editId="242E78BB">
            <wp:simplePos x="0" y="0"/>
            <wp:positionH relativeFrom="column">
              <wp:posOffset>-133350</wp:posOffset>
            </wp:positionH>
            <wp:positionV relativeFrom="paragraph">
              <wp:posOffset>5543550</wp:posOffset>
            </wp:positionV>
            <wp:extent cx="5800725" cy="1811655"/>
            <wp:effectExtent l="0" t="0" r="9525" b="0"/>
            <wp:wrapTopAndBottom/>
            <wp:docPr id="15650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1621" name=""/>
                    <pic:cNvPicPr/>
                  </pic:nvPicPr>
                  <pic:blipFill>
                    <a:blip r:embed="rId15"/>
                    <a:stretch>
                      <a:fillRect/>
                    </a:stretch>
                  </pic:blipFill>
                  <pic:spPr>
                    <a:xfrm>
                      <a:off x="0" y="0"/>
                      <a:ext cx="5800725" cy="1811655"/>
                    </a:xfrm>
                    <a:prstGeom prst="rect">
                      <a:avLst/>
                    </a:prstGeom>
                  </pic:spPr>
                </pic:pic>
              </a:graphicData>
            </a:graphic>
            <wp14:sizeRelH relativeFrom="margin">
              <wp14:pctWidth>0</wp14:pctWidth>
            </wp14:sizeRelH>
            <wp14:sizeRelV relativeFrom="margin">
              <wp14:pctHeight>0</wp14:pctHeight>
            </wp14:sizeRelV>
          </wp:anchor>
        </w:drawing>
      </w:r>
      <w:r w:rsidRPr="002564DD">
        <w:rPr>
          <w:rFonts w:eastAsia="Times New Roman"/>
          <w:noProof/>
          <w:sz w:val="22"/>
          <w:szCs w:val="22"/>
        </w:rPr>
        <w:drawing>
          <wp:anchor distT="0" distB="0" distL="114300" distR="114300" simplePos="0" relativeHeight="251667456" behindDoc="0" locked="0" layoutInCell="1" allowOverlap="1" wp14:anchorId="3428A392" wp14:editId="172CC53C">
            <wp:simplePos x="0" y="0"/>
            <wp:positionH relativeFrom="page">
              <wp:posOffset>800100</wp:posOffset>
            </wp:positionH>
            <wp:positionV relativeFrom="paragraph">
              <wp:posOffset>266700</wp:posOffset>
            </wp:positionV>
            <wp:extent cx="5486400" cy="5154930"/>
            <wp:effectExtent l="0" t="0" r="0" b="7620"/>
            <wp:wrapTopAndBottom/>
            <wp:docPr id="113379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91455" name=""/>
                    <pic:cNvPicPr/>
                  </pic:nvPicPr>
                  <pic:blipFill>
                    <a:blip r:embed="rId16"/>
                    <a:stretch>
                      <a:fillRect/>
                    </a:stretch>
                  </pic:blipFill>
                  <pic:spPr>
                    <a:xfrm>
                      <a:off x="0" y="0"/>
                      <a:ext cx="5486400" cy="5154930"/>
                    </a:xfrm>
                    <a:prstGeom prst="rect">
                      <a:avLst/>
                    </a:prstGeom>
                  </pic:spPr>
                </pic:pic>
              </a:graphicData>
            </a:graphic>
            <wp14:sizeRelH relativeFrom="margin">
              <wp14:pctWidth>0</wp14:pctWidth>
            </wp14:sizeRelH>
            <wp14:sizeRelV relativeFrom="margin">
              <wp14:pctHeight>0</wp14:pctHeight>
            </wp14:sizeRelV>
          </wp:anchor>
        </w:drawing>
      </w:r>
    </w:p>
    <w:p w14:paraId="6BA341E9" w14:textId="16325EBC" w:rsidR="00DB5652" w:rsidRDefault="004401DC" w:rsidP="00D47759">
      <w:pPr>
        <w:contextualSpacing/>
        <w:rPr>
          <w:rFonts w:cstheme="minorHAnsi"/>
          <w:sz w:val="22"/>
          <w:szCs w:val="22"/>
        </w:rPr>
      </w:pPr>
      <w:r w:rsidRPr="004401DC">
        <w:rPr>
          <w:rFonts w:cstheme="minorHAnsi"/>
          <w:sz w:val="22"/>
          <w:szCs w:val="22"/>
        </w:rPr>
        <w:t>For this step, I refactored the application to implement the SHA-256 hashing algorithm. After updating the code, I ran the application and verified that the checksum was generated successfully using a unique data string containing my name.</w:t>
      </w:r>
    </w:p>
    <w:p w14:paraId="4C6ADEF0" w14:textId="77777777" w:rsidR="004401DC" w:rsidRPr="00B7788F" w:rsidRDefault="004401DC" w:rsidP="00D47759">
      <w:pPr>
        <w:contextualSpacing/>
        <w:rPr>
          <w:rFonts w:cstheme="minorHAnsi"/>
          <w:sz w:val="22"/>
          <w:szCs w:val="22"/>
        </w:rPr>
      </w:pPr>
    </w:p>
    <w:p w14:paraId="08BD122A" w14:textId="77777777" w:rsidR="0036776A" w:rsidRDefault="00E4044A" w:rsidP="00EA6557">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06E61CA" w14:textId="6328764D" w:rsidR="00AC7FCE" w:rsidRPr="00AC7FCE" w:rsidRDefault="00AC7FCE" w:rsidP="0036776A">
      <w:pPr>
        <w:pStyle w:val="Heading2"/>
        <w:spacing w:before="0" w:line="240" w:lineRule="auto"/>
        <w:ind w:left="360"/>
      </w:pPr>
      <w:r w:rsidRPr="00AC7FCE">
        <w:rPr>
          <w:b w:val="0"/>
          <w:bCs w:val="0"/>
        </w:rPr>
        <w:t>Insert a screenshot below of the web browser that shows a secure webpage.</w:t>
      </w:r>
    </w:p>
    <w:p w14:paraId="66DDBFEF" w14:textId="21FA298B" w:rsidR="00646F28" w:rsidRPr="008A5072" w:rsidRDefault="00AC7FCE" w:rsidP="00D47759">
      <w:pPr>
        <w:contextualSpacing/>
        <w:rPr>
          <w:sz w:val="22"/>
          <w:szCs w:val="22"/>
        </w:rPr>
      </w:pPr>
      <w:r w:rsidRPr="00AC7FCE">
        <w:rPr>
          <w:noProof/>
          <w:sz w:val="22"/>
          <w:szCs w:val="22"/>
        </w:rPr>
        <w:drawing>
          <wp:anchor distT="0" distB="0" distL="114300" distR="114300" simplePos="0" relativeHeight="251671552" behindDoc="0" locked="0" layoutInCell="1" allowOverlap="1" wp14:anchorId="58CA1F63" wp14:editId="5D230F93">
            <wp:simplePos x="0" y="0"/>
            <wp:positionH relativeFrom="column">
              <wp:posOffset>0</wp:posOffset>
            </wp:positionH>
            <wp:positionV relativeFrom="paragraph">
              <wp:posOffset>161290</wp:posOffset>
            </wp:positionV>
            <wp:extent cx="5943600" cy="2173605"/>
            <wp:effectExtent l="0" t="0" r="0" b="0"/>
            <wp:wrapTopAndBottom/>
            <wp:docPr id="179193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31740" name=""/>
                    <pic:cNvPicPr/>
                  </pic:nvPicPr>
                  <pic:blipFill>
                    <a:blip r:embed="rId17"/>
                    <a:stretch>
                      <a:fillRect/>
                    </a:stretch>
                  </pic:blipFill>
                  <pic:spPr>
                    <a:xfrm>
                      <a:off x="0" y="0"/>
                      <a:ext cx="5943600" cy="2173605"/>
                    </a:xfrm>
                    <a:prstGeom prst="rect">
                      <a:avLst/>
                    </a:prstGeom>
                  </pic:spPr>
                </pic:pic>
              </a:graphicData>
            </a:graphic>
          </wp:anchor>
        </w:drawing>
      </w:r>
    </w:p>
    <w:p w14:paraId="6ECF7028" w14:textId="77777777" w:rsidR="00C760C7" w:rsidRDefault="00F8357E" w:rsidP="00D47759">
      <w:pPr>
        <w:contextualSpacing/>
        <w:rPr>
          <w:rFonts w:cstheme="minorHAnsi"/>
          <w:sz w:val="22"/>
          <w:szCs w:val="22"/>
        </w:rPr>
      </w:pPr>
      <w:r w:rsidRPr="00F8357E">
        <w:rPr>
          <w:rFonts w:cstheme="minorHAnsi"/>
          <w:sz w:val="22"/>
          <w:szCs w:val="22"/>
        </w:rPr>
        <w:t>I configured the application to use HTTPS on port 8443 with a self-signed certificate in the keystore. The application loads successfully over HTTPS. I also completed certificate setup and troubleshooting steps, but the browser continued to display a warning because self-signed certificates are not automatically trusted like certificates issued by a public Certificate Authority. Even with the warning, the connection remains encrypted and secure for local testing.</w:t>
      </w:r>
      <w:r w:rsidR="008A5072">
        <w:rPr>
          <w:rFonts w:cstheme="minorHAnsi"/>
          <w:sz w:val="22"/>
          <w:szCs w:val="22"/>
        </w:rPr>
        <w:br/>
      </w:r>
    </w:p>
    <w:p w14:paraId="772A4CDF" w14:textId="77777777" w:rsidR="00C760C7" w:rsidRDefault="00C760C7" w:rsidP="00D47759">
      <w:pPr>
        <w:contextualSpacing/>
        <w:rPr>
          <w:rFonts w:cstheme="minorHAnsi"/>
          <w:sz w:val="22"/>
          <w:szCs w:val="22"/>
        </w:rPr>
      </w:pPr>
    </w:p>
    <w:p w14:paraId="5BF7C861" w14:textId="77777777" w:rsidR="00C760C7" w:rsidRDefault="00C760C7" w:rsidP="00D47759">
      <w:pPr>
        <w:contextualSpacing/>
        <w:rPr>
          <w:rFonts w:cstheme="minorHAnsi"/>
          <w:sz w:val="22"/>
          <w:szCs w:val="22"/>
        </w:rPr>
      </w:pPr>
    </w:p>
    <w:p w14:paraId="6489462A" w14:textId="77777777" w:rsidR="00C760C7" w:rsidRDefault="00C760C7" w:rsidP="00D47759">
      <w:pPr>
        <w:contextualSpacing/>
        <w:rPr>
          <w:rFonts w:cstheme="minorHAnsi"/>
          <w:sz w:val="22"/>
          <w:szCs w:val="22"/>
        </w:rPr>
      </w:pPr>
    </w:p>
    <w:p w14:paraId="4CA5447C" w14:textId="77777777" w:rsidR="00C760C7" w:rsidRDefault="00C760C7" w:rsidP="00D47759">
      <w:pPr>
        <w:contextualSpacing/>
        <w:rPr>
          <w:rFonts w:cstheme="minorHAnsi"/>
          <w:sz w:val="22"/>
          <w:szCs w:val="22"/>
        </w:rPr>
      </w:pPr>
    </w:p>
    <w:p w14:paraId="0CCA5CC5" w14:textId="77777777" w:rsidR="00C760C7" w:rsidRDefault="00C760C7" w:rsidP="00D47759">
      <w:pPr>
        <w:contextualSpacing/>
        <w:rPr>
          <w:rFonts w:cstheme="minorHAnsi"/>
          <w:sz w:val="22"/>
          <w:szCs w:val="22"/>
        </w:rPr>
      </w:pPr>
    </w:p>
    <w:p w14:paraId="51397939" w14:textId="77777777" w:rsidR="00C760C7" w:rsidRDefault="00C760C7" w:rsidP="00D47759">
      <w:pPr>
        <w:contextualSpacing/>
        <w:rPr>
          <w:rFonts w:cstheme="minorHAnsi"/>
          <w:sz w:val="22"/>
          <w:szCs w:val="22"/>
        </w:rPr>
      </w:pPr>
    </w:p>
    <w:p w14:paraId="18B2F2DD" w14:textId="77777777" w:rsidR="00C760C7" w:rsidRDefault="00C760C7" w:rsidP="00D47759">
      <w:pPr>
        <w:contextualSpacing/>
        <w:rPr>
          <w:rFonts w:cstheme="minorHAnsi"/>
          <w:sz w:val="22"/>
          <w:szCs w:val="22"/>
        </w:rPr>
      </w:pPr>
    </w:p>
    <w:p w14:paraId="5932602A" w14:textId="77777777" w:rsidR="00C760C7" w:rsidRDefault="00C760C7" w:rsidP="00D47759">
      <w:pPr>
        <w:contextualSpacing/>
        <w:rPr>
          <w:rFonts w:cstheme="minorHAnsi"/>
          <w:sz w:val="22"/>
          <w:szCs w:val="22"/>
        </w:rPr>
      </w:pPr>
    </w:p>
    <w:p w14:paraId="218EA627" w14:textId="77777777" w:rsidR="00C760C7" w:rsidRDefault="00C760C7" w:rsidP="00D47759">
      <w:pPr>
        <w:contextualSpacing/>
        <w:rPr>
          <w:rFonts w:cstheme="minorHAnsi"/>
          <w:sz w:val="22"/>
          <w:szCs w:val="22"/>
        </w:rPr>
      </w:pPr>
    </w:p>
    <w:p w14:paraId="38C13632" w14:textId="77777777" w:rsidR="00C760C7" w:rsidRDefault="00C760C7" w:rsidP="00D47759">
      <w:pPr>
        <w:contextualSpacing/>
        <w:rPr>
          <w:rFonts w:cstheme="minorHAnsi"/>
          <w:sz w:val="22"/>
          <w:szCs w:val="22"/>
        </w:rPr>
      </w:pPr>
    </w:p>
    <w:p w14:paraId="73ADE612" w14:textId="77777777" w:rsidR="00C760C7" w:rsidRDefault="00C760C7" w:rsidP="00D47759">
      <w:pPr>
        <w:contextualSpacing/>
        <w:rPr>
          <w:rFonts w:cstheme="minorHAnsi"/>
          <w:sz w:val="22"/>
          <w:szCs w:val="22"/>
        </w:rPr>
      </w:pPr>
    </w:p>
    <w:p w14:paraId="10A6F88E" w14:textId="77777777" w:rsidR="00C760C7" w:rsidRDefault="00C760C7" w:rsidP="00D47759">
      <w:pPr>
        <w:contextualSpacing/>
        <w:rPr>
          <w:rFonts w:cstheme="minorHAnsi"/>
          <w:sz w:val="22"/>
          <w:szCs w:val="22"/>
        </w:rPr>
      </w:pPr>
    </w:p>
    <w:p w14:paraId="62FF514B" w14:textId="77777777" w:rsidR="00C760C7" w:rsidRDefault="00C760C7" w:rsidP="00D47759">
      <w:pPr>
        <w:contextualSpacing/>
        <w:rPr>
          <w:rFonts w:cstheme="minorHAnsi"/>
          <w:sz w:val="22"/>
          <w:szCs w:val="22"/>
        </w:rPr>
      </w:pPr>
    </w:p>
    <w:p w14:paraId="2EAC0F99" w14:textId="77777777" w:rsidR="00C760C7" w:rsidRDefault="00C760C7" w:rsidP="00D47759">
      <w:pPr>
        <w:contextualSpacing/>
        <w:rPr>
          <w:rFonts w:cstheme="minorHAnsi"/>
          <w:sz w:val="22"/>
          <w:szCs w:val="22"/>
        </w:rPr>
      </w:pPr>
    </w:p>
    <w:p w14:paraId="1FA3C305" w14:textId="77777777" w:rsidR="00C760C7" w:rsidRDefault="00C760C7" w:rsidP="00D47759">
      <w:pPr>
        <w:contextualSpacing/>
        <w:rPr>
          <w:rFonts w:cstheme="minorHAnsi"/>
          <w:sz w:val="22"/>
          <w:szCs w:val="22"/>
        </w:rPr>
      </w:pPr>
    </w:p>
    <w:p w14:paraId="294D3448" w14:textId="77777777" w:rsidR="00C760C7" w:rsidRDefault="00C760C7" w:rsidP="00D47759">
      <w:pPr>
        <w:contextualSpacing/>
        <w:rPr>
          <w:rFonts w:cstheme="minorHAnsi"/>
          <w:sz w:val="22"/>
          <w:szCs w:val="22"/>
        </w:rPr>
      </w:pPr>
    </w:p>
    <w:p w14:paraId="2CBB21CB" w14:textId="77777777" w:rsidR="00C760C7" w:rsidRDefault="00C760C7" w:rsidP="00D47759">
      <w:pPr>
        <w:contextualSpacing/>
        <w:rPr>
          <w:rFonts w:cstheme="minorHAnsi"/>
          <w:sz w:val="22"/>
          <w:szCs w:val="22"/>
        </w:rPr>
      </w:pPr>
    </w:p>
    <w:p w14:paraId="4B8004DF" w14:textId="77777777" w:rsidR="00C760C7" w:rsidRDefault="00C760C7" w:rsidP="00D47759">
      <w:pPr>
        <w:contextualSpacing/>
        <w:rPr>
          <w:rFonts w:cstheme="minorHAnsi"/>
          <w:sz w:val="22"/>
          <w:szCs w:val="22"/>
        </w:rPr>
      </w:pPr>
    </w:p>
    <w:p w14:paraId="1F0CDA8F" w14:textId="77777777" w:rsidR="00C760C7" w:rsidRDefault="00C760C7" w:rsidP="00D47759">
      <w:pPr>
        <w:contextualSpacing/>
        <w:rPr>
          <w:rFonts w:cstheme="minorHAnsi"/>
          <w:sz w:val="22"/>
          <w:szCs w:val="22"/>
        </w:rPr>
      </w:pPr>
    </w:p>
    <w:p w14:paraId="6F681708" w14:textId="0947B58F" w:rsidR="00DB5652" w:rsidRPr="00B7788F" w:rsidRDefault="008A5072" w:rsidP="00D47759">
      <w:pPr>
        <w:contextualSpacing/>
        <w:rPr>
          <w:rFonts w:cstheme="minorHAnsi"/>
          <w:sz w:val="22"/>
          <w:szCs w:val="22"/>
        </w:rPr>
      </w:pPr>
      <w:r>
        <w:rPr>
          <w:rFonts w:cstheme="minorHAnsi"/>
          <w:sz w:val="22"/>
          <w:szCs w:val="22"/>
        </w:rPr>
        <w:br/>
      </w:r>
    </w:p>
    <w:p w14:paraId="24144543" w14:textId="0B7C4AD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4A332B89"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6770F5C8" w:rsidR="003978A0" w:rsidRDefault="003978A0" w:rsidP="00D47759">
      <w:pPr>
        <w:contextualSpacing/>
        <w:rPr>
          <w:rFonts w:eastAsia="Times New Roman" w:cstheme="minorHAnsi"/>
          <w:sz w:val="22"/>
          <w:szCs w:val="22"/>
        </w:rPr>
      </w:pPr>
    </w:p>
    <w:p w14:paraId="18086720" w14:textId="5B9B5492" w:rsidR="00C760C7" w:rsidRPr="00C760C7" w:rsidRDefault="004814D8" w:rsidP="00D47759">
      <w:pPr>
        <w:contextualSpacing/>
        <w:rPr>
          <w:rFonts w:eastAsia="Times New Roman" w:cstheme="minorHAnsi"/>
          <w:sz w:val="22"/>
          <w:szCs w:val="22"/>
        </w:rPr>
      </w:pPr>
      <w:r w:rsidRPr="004814D8">
        <w:rPr>
          <w:rFonts w:eastAsia="Times New Roman" w:cstheme="minorHAnsi"/>
          <w:sz w:val="22"/>
          <w:szCs w:val="22"/>
        </w:rPr>
        <w:t>The dependency-check scan was reviewed to verify that no new vulnerabilities were introduced by the refactored code.</w:t>
      </w:r>
      <w:r w:rsidR="00C760C7" w:rsidRPr="001564EF">
        <w:rPr>
          <w:rFonts w:eastAsia="Times New Roman" w:cstheme="minorHAnsi"/>
          <w:noProof/>
          <w:sz w:val="22"/>
          <w:szCs w:val="22"/>
        </w:rPr>
        <w:drawing>
          <wp:anchor distT="0" distB="0" distL="114300" distR="114300" simplePos="0" relativeHeight="251673600" behindDoc="0" locked="0" layoutInCell="1" allowOverlap="1" wp14:anchorId="145C8247" wp14:editId="6623476A">
            <wp:simplePos x="0" y="0"/>
            <wp:positionH relativeFrom="margin">
              <wp:align>right</wp:align>
            </wp:positionH>
            <wp:positionV relativeFrom="paragraph">
              <wp:posOffset>3867150</wp:posOffset>
            </wp:positionV>
            <wp:extent cx="5943600" cy="3009265"/>
            <wp:effectExtent l="0" t="0" r="0" b="635"/>
            <wp:wrapTopAndBottom/>
            <wp:docPr id="117409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94665" name=""/>
                    <pic:cNvPicPr/>
                  </pic:nvPicPr>
                  <pic:blipFill>
                    <a:blip r:embed="rId18"/>
                    <a:stretch>
                      <a:fillRect/>
                    </a:stretch>
                  </pic:blipFill>
                  <pic:spPr>
                    <a:xfrm>
                      <a:off x="0" y="0"/>
                      <a:ext cx="5943600" cy="3009265"/>
                    </a:xfrm>
                    <a:prstGeom prst="rect">
                      <a:avLst/>
                    </a:prstGeom>
                  </pic:spPr>
                </pic:pic>
              </a:graphicData>
            </a:graphic>
          </wp:anchor>
        </w:drawing>
      </w:r>
      <w:r w:rsidR="00C760C7" w:rsidRPr="00C760C7">
        <w:rPr>
          <w:rFonts w:eastAsia="Times New Roman" w:cstheme="minorHAnsi"/>
          <w:noProof/>
          <w:sz w:val="22"/>
          <w:szCs w:val="22"/>
        </w:rPr>
        <w:drawing>
          <wp:anchor distT="0" distB="0" distL="114300" distR="114300" simplePos="0" relativeHeight="251675648" behindDoc="0" locked="0" layoutInCell="1" allowOverlap="1" wp14:anchorId="274A7A6C" wp14:editId="78B51A6F">
            <wp:simplePos x="0" y="0"/>
            <wp:positionH relativeFrom="margin">
              <wp:align>right</wp:align>
            </wp:positionH>
            <wp:positionV relativeFrom="paragraph">
              <wp:posOffset>0</wp:posOffset>
            </wp:positionV>
            <wp:extent cx="5943600" cy="3747135"/>
            <wp:effectExtent l="0" t="0" r="0" b="5715"/>
            <wp:wrapTopAndBottom/>
            <wp:docPr id="117356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63220" name=""/>
                    <pic:cNvPicPr/>
                  </pic:nvPicPr>
                  <pic:blipFill>
                    <a:blip r:embed="rId19"/>
                    <a:stretch>
                      <a:fillRect/>
                    </a:stretch>
                  </pic:blipFill>
                  <pic:spPr>
                    <a:xfrm>
                      <a:off x="0" y="0"/>
                      <a:ext cx="5943600" cy="3747135"/>
                    </a:xfrm>
                    <a:prstGeom prst="rect">
                      <a:avLst/>
                    </a:prstGeom>
                  </pic:spPr>
                </pic:pic>
              </a:graphicData>
            </a:graphic>
          </wp:anchor>
        </w:drawing>
      </w:r>
    </w:p>
    <w:p w14:paraId="3C8499FD" w14:textId="77777777" w:rsidR="00C760C7" w:rsidRDefault="00C760C7" w:rsidP="00D47759">
      <w:pPr>
        <w:contextualSpacing/>
        <w:rPr>
          <w:rFonts w:cstheme="minorHAnsi"/>
          <w:sz w:val="22"/>
          <w:szCs w:val="22"/>
        </w:rPr>
      </w:pPr>
    </w:p>
    <w:p w14:paraId="7EAAF0D8" w14:textId="77777777" w:rsidR="00C760C7" w:rsidRPr="00B7788F" w:rsidRDefault="00C760C7" w:rsidP="00D47759">
      <w:pPr>
        <w:contextualSpacing/>
        <w:rPr>
          <w:rFonts w:cstheme="minorHAnsi"/>
          <w:sz w:val="22"/>
          <w:szCs w:val="22"/>
        </w:rPr>
      </w:pPr>
    </w:p>
    <w:p w14:paraId="31762174" w14:textId="5E12D56B"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0692C8CB" w:rsidR="00E4044A" w:rsidRPr="00B7788F" w:rsidRDefault="00B36F34" w:rsidP="00D47759">
      <w:pPr>
        <w:contextualSpacing/>
        <w:rPr>
          <w:rFonts w:eastAsia="Times New Roman" w:cstheme="minorHAnsi"/>
          <w:sz w:val="22"/>
          <w:szCs w:val="22"/>
        </w:rPr>
      </w:pPr>
      <w:r w:rsidRPr="00C760C7">
        <w:rPr>
          <w:rFonts w:eastAsia="Times New Roman" w:cstheme="minorHAnsi"/>
          <w:noProof/>
          <w:sz w:val="22"/>
          <w:szCs w:val="22"/>
        </w:rPr>
        <w:lastRenderedPageBreak/>
        <w:drawing>
          <wp:anchor distT="0" distB="0" distL="114300" distR="114300" simplePos="0" relativeHeight="251677696" behindDoc="0" locked="0" layoutInCell="1" allowOverlap="1" wp14:anchorId="2FFF59FF" wp14:editId="482DD41C">
            <wp:simplePos x="0" y="0"/>
            <wp:positionH relativeFrom="margin">
              <wp:align>right</wp:align>
            </wp:positionH>
            <wp:positionV relativeFrom="paragraph">
              <wp:posOffset>340360</wp:posOffset>
            </wp:positionV>
            <wp:extent cx="5943600" cy="3747135"/>
            <wp:effectExtent l="0" t="0" r="0" b="5715"/>
            <wp:wrapTopAndBottom/>
            <wp:docPr id="74061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63220" name=""/>
                    <pic:cNvPicPr/>
                  </pic:nvPicPr>
                  <pic:blipFill>
                    <a:blip r:embed="rId19"/>
                    <a:stretch>
                      <a:fillRect/>
                    </a:stretch>
                  </pic:blipFill>
                  <pic:spPr>
                    <a:xfrm>
                      <a:off x="0" y="0"/>
                      <a:ext cx="5943600" cy="3747135"/>
                    </a:xfrm>
                    <a:prstGeom prst="rect">
                      <a:avLst/>
                    </a:prstGeom>
                  </pic:spPr>
                </pic:pic>
              </a:graphicData>
            </a:graphic>
          </wp:anchor>
        </w:drawing>
      </w:r>
      <w:r w:rsidR="00E4044A" w:rsidRPr="620D193F">
        <w:rPr>
          <w:rFonts w:eastAsia="Times New Roman"/>
          <w:sz w:val="22"/>
          <w:szCs w:val="22"/>
        </w:rPr>
        <w:t>Insert a screenshot below of the refactored code executed without errors.</w:t>
      </w:r>
    </w:p>
    <w:p w14:paraId="42BA38F6" w14:textId="313ED590" w:rsidR="003978A0" w:rsidRDefault="00E74578" w:rsidP="00D47759">
      <w:pPr>
        <w:contextualSpacing/>
        <w:rPr>
          <w:rFonts w:eastAsia="Times New Roman" w:cstheme="minorHAnsi"/>
          <w:sz w:val="22"/>
          <w:szCs w:val="22"/>
        </w:rPr>
      </w:pPr>
      <w:r w:rsidRPr="00E74578">
        <w:rPr>
          <w:rFonts w:eastAsia="Times New Roman" w:cstheme="minorHAnsi"/>
          <w:sz w:val="22"/>
          <w:szCs w:val="22"/>
        </w:rPr>
        <w:t>Functional testing confirmed the code executed without syntax errors. Logic flow was reviewed to ensure correct hashing behavior. Security review confirmed SHA-256 replaced weaker hashing methods and HTTPS was enabled.</w:t>
      </w:r>
    </w:p>
    <w:p w14:paraId="1F425485" w14:textId="6C11EBDF" w:rsidR="00E4044A" w:rsidRPr="00B7788F" w:rsidRDefault="00E4044A" w:rsidP="00D47759">
      <w:pPr>
        <w:contextualSpacing/>
        <w:rPr>
          <w:rFonts w:eastAsia="Times New Roman" w:cstheme="minorHAnsi"/>
          <w:sz w:val="22"/>
          <w:szCs w:val="22"/>
        </w:rPr>
      </w:pPr>
    </w:p>
    <w:p w14:paraId="7B9F371C" w14:textId="2621B40A" w:rsidR="00E33862" w:rsidRPr="00B7788F" w:rsidRDefault="00E33862" w:rsidP="00D47759">
      <w:pPr>
        <w:contextualSpacing/>
        <w:rPr>
          <w:rFonts w:cstheme="minorHAnsi"/>
          <w:sz w:val="22"/>
          <w:szCs w:val="22"/>
        </w:rPr>
      </w:pPr>
    </w:p>
    <w:p w14:paraId="09582ED5" w14:textId="5DFD6C35" w:rsidR="00E4044A" w:rsidRPr="00F93087" w:rsidRDefault="00E33862" w:rsidP="00D47759">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r w:rsidR="00F93087">
        <w:br/>
      </w:r>
    </w:p>
    <w:p w14:paraId="543B76EC" w14:textId="77777777" w:rsidR="006759D6" w:rsidRPr="006759D6" w:rsidRDefault="006759D6" w:rsidP="006759D6">
      <w:pPr>
        <w:contextualSpacing/>
        <w:rPr>
          <w:rFonts w:eastAsia="Times New Roman"/>
          <w:sz w:val="22"/>
          <w:szCs w:val="22"/>
        </w:rPr>
      </w:pPr>
      <w:r w:rsidRPr="006759D6">
        <w:rPr>
          <w:rFonts w:eastAsia="Times New Roman"/>
          <w:sz w:val="22"/>
          <w:szCs w:val="22"/>
        </w:rPr>
        <w:t>The code was refactored to improve security and better align with secure software testing protocols. Based on the vulnerability assessment process, the main areas addressed included insecure communication, weak hashing practices, and dependency vulnerabilities. To improve security, HTTPS was implemented using a self-signed certificate to encrypt transmitted data, and the hashing method was updated to SHA-256. OWASP Dependency-Check was also used to review project dependencies for known vulnerabilities. Additional layers of security were added through encrypted communication, stronger hashing, and continued testing to verify the application executed successfully after changes were made.</w:t>
      </w:r>
    </w:p>
    <w:p w14:paraId="4C02CC3C" w14:textId="762C0302" w:rsidR="006E3003" w:rsidRDefault="006E3003" w:rsidP="00D47759">
      <w:pPr>
        <w:contextualSpacing/>
        <w:rPr>
          <w:rFonts w:eastAsia="Times New Roman"/>
          <w:sz w:val="22"/>
          <w:szCs w:val="22"/>
        </w:rPr>
      </w:pPr>
    </w:p>
    <w:p w14:paraId="31987E4A" w14:textId="4F185C48"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4B0947B3" w:rsidR="00974AE3" w:rsidRPr="00B7788F" w:rsidRDefault="00F93087" w:rsidP="00D47759">
      <w:pPr>
        <w:contextualSpacing/>
        <w:rPr>
          <w:rFonts w:eastAsia="Times New Roman"/>
          <w:sz w:val="22"/>
          <w:szCs w:val="22"/>
        </w:rPr>
      </w:pPr>
      <w:r w:rsidRPr="00F93087">
        <w:rPr>
          <w:rFonts w:eastAsia="Times New Roman"/>
          <w:sz w:val="22"/>
          <w:szCs w:val="22"/>
        </w:rPr>
        <w:t xml:space="preserve">Industry standard best practices were applied throughout the refactoring process to reduce known security vulnerabilities. Secure coding practices included replacing weaker hashing methods with SHA-256, using HTTPS to protect data in transit, and performing static testing with OWASP Dependency-Check. These practices helped maintain the application’s existing security while improving areas of weakness. Applying secure coding best practices is valuable to a company because it helps protect </w:t>
      </w:r>
      <w:r w:rsidRPr="00F93087">
        <w:rPr>
          <w:rFonts w:eastAsia="Times New Roman"/>
          <w:sz w:val="22"/>
          <w:szCs w:val="22"/>
        </w:rPr>
        <w:lastRenderedPageBreak/>
        <w:t>sensitive data, reduces the risk of cyberattacks, improves customer trust, and lowers the cost of fixing security issues later in development.</w:t>
      </w:r>
    </w:p>
    <w:sectPr w:rsidR="00974AE3" w:rsidRPr="00B7788F" w:rsidSect="00C41B36">
      <w:headerReference w:type="default" r:id="rId20"/>
      <w:footerReference w:type="even"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593A3" w14:textId="77777777" w:rsidR="001D4474" w:rsidRDefault="001D4474" w:rsidP="002F3F84">
      <w:r>
        <w:separator/>
      </w:r>
    </w:p>
  </w:endnote>
  <w:endnote w:type="continuationSeparator" w:id="0">
    <w:p w14:paraId="374A623D" w14:textId="77777777" w:rsidR="001D4474" w:rsidRDefault="001D4474" w:rsidP="002F3F84">
      <w:r>
        <w:continuationSeparator/>
      </w:r>
    </w:p>
  </w:endnote>
  <w:endnote w:type="continuationNotice" w:id="1">
    <w:p w14:paraId="28849DE8" w14:textId="77777777" w:rsidR="001D4474" w:rsidRDefault="001D44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ACEAC" w14:textId="77777777" w:rsidR="001D4474" w:rsidRDefault="001D4474" w:rsidP="002F3F84">
      <w:r>
        <w:separator/>
      </w:r>
    </w:p>
  </w:footnote>
  <w:footnote w:type="continuationSeparator" w:id="0">
    <w:p w14:paraId="593075DD" w14:textId="77777777" w:rsidR="001D4474" w:rsidRDefault="001D4474" w:rsidP="002F3F84">
      <w:r>
        <w:continuationSeparator/>
      </w:r>
    </w:p>
  </w:footnote>
  <w:footnote w:type="continuationNotice" w:id="1">
    <w:p w14:paraId="6A2082D5" w14:textId="77777777" w:rsidR="001D4474" w:rsidRDefault="001D44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B5ECA9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04184067">
    <w:abstractNumId w:val="16"/>
  </w:num>
  <w:num w:numId="2" w16cid:durableId="718669148">
    <w:abstractNumId w:val="20"/>
  </w:num>
  <w:num w:numId="3" w16cid:durableId="193925664">
    <w:abstractNumId w:val="6"/>
  </w:num>
  <w:num w:numId="4" w16cid:durableId="1005937844">
    <w:abstractNumId w:val="8"/>
  </w:num>
  <w:num w:numId="5" w16cid:durableId="1615669227">
    <w:abstractNumId w:val="4"/>
  </w:num>
  <w:num w:numId="6" w16cid:durableId="373041966">
    <w:abstractNumId w:val="17"/>
  </w:num>
  <w:num w:numId="7" w16cid:durableId="1333338764">
    <w:abstractNumId w:val="12"/>
    <w:lvlOverride w:ilvl="0">
      <w:lvl w:ilvl="0">
        <w:numFmt w:val="lowerLetter"/>
        <w:lvlText w:val="%1."/>
        <w:lvlJc w:val="left"/>
      </w:lvl>
    </w:lvlOverride>
  </w:num>
  <w:num w:numId="8" w16cid:durableId="523397252">
    <w:abstractNumId w:val="5"/>
  </w:num>
  <w:num w:numId="9" w16cid:durableId="2127649661">
    <w:abstractNumId w:val="1"/>
    <w:lvlOverride w:ilvl="0">
      <w:lvl w:ilvl="0">
        <w:numFmt w:val="lowerLetter"/>
        <w:lvlText w:val="%1."/>
        <w:lvlJc w:val="left"/>
      </w:lvl>
    </w:lvlOverride>
  </w:num>
  <w:num w:numId="10" w16cid:durableId="1527403661">
    <w:abstractNumId w:val="0"/>
  </w:num>
  <w:num w:numId="11" w16cid:durableId="966936508">
    <w:abstractNumId w:val="3"/>
  </w:num>
  <w:num w:numId="12" w16cid:durableId="2101559778">
    <w:abstractNumId w:val="19"/>
  </w:num>
  <w:num w:numId="13" w16cid:durableId="547423155">
    <w:abstractNumId w:val="15"/>
  </w:num>
  <w:num w:numId="14" w16cid:durableId="1434518318">
    <w:abstractNumId w:val="2"/>
  </w:num>
  <w:num w:numId="15" w16cid:durableId="1181625366">
    <w:abstractNumId w:val="11"/>
  </w:num>
  <w:num w:numId="16" w16cid:durableId="865219934">
    <w:abstractNumId w:val="9"/>
  </w:num>
  <w:num w:numId="17" w16cid:durableId="1984121351">
    <w:abstractNumId w:val="14"/>
  </w:num>
  <w:num w:numId="18" w16cid:durableId="471489052">
    <w:abstractNumId w:val="18"/>
  </w:num>
  <w:num w:numId="19" w16cid:durableId="71972618">
    <w:abstractNumId w:val="7"/>
  </w:num>
  <w:num w:numId="20" w16cid:durableId="726219149">
    <w:abstractNumId w:val="13"/>
  </w:num>
  <w:num w:numId="21" w16cid:durableId="2358226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10D56"/>
    <w:rsid w:val="000202DE"/>
    <w:rsid w:val="00025C05"/>
    <w:rsid w:val="0004531D"/>
    <w:rsid w:val="00052476"/>
    <w:rsid w:val="00055FAB"/>
    <w:rsid w:val="000C21AE"/>
    <w:rsid w:val="000C7320"/>
    <w:rsid w:val="000D06F0"/>
    <w:rsid w:val="000D241B"/>
    <w:rsid w:val="000F584A"/>
    <w:rsid w:val="00102660"/>
    <w:rsid w:val="0010436E"/>
    <w:rsid w:val="00114D54"/>
    <w:rsid w:val="00120ACD"/>
    <w:rsid w:val="00144936"/>
    <w:rsid w:val="00151233"/>
    <w:rsid w:val="001564EF"/>
    <w:rsid w:val="00157C76"/>
    <w:rsid w:val="00164480"/>
    <w:rsid w:val="00177698"/>
    <w:rsid w:val="00182245"/>
    <w:rsid w:val="00183C9F"/>
    <w:rsid w:val="00187548"/>
    <w:rsid w:val="001933BA"/>
    <w:rsid w:val="001A381D"/>
    <w:rsid w:val="001B4F8C"/>
    <w:rsid w:val="001D4474"/>
    <w:rsid w:val="001F5F49"/>
    <w:rsid w:val="002001E0"/>
    <w:rsid w:val="00234FC3"/>
    <w:rsid w:val="00246C90"/>
    <w:rsid w:val="002564DD"/>
    <w:rsid w:val="00271E26"/>
    <w:rsid w:val="002778D5"/>
    <w:rsid w:val="00277B38"/>
    <w:rsid w:val="00281DF1"/>
    <w:rsid w:val="00283DA3"/>
    <w:rsid w:val="00292377"/>
    <w:rsid w:val="002A1A18"/>
    <w:rsid w:val="002B4D43"/>
    <w:rsid w:val="002D740E"/>
    <w:rsid w:val="002F3F84"/>
    <w:rsid w:val="00321D27"/>
    <w:rsid w:val="00321DF2"/>
    <w:rsid w:val="00335200"/>
    <w:rsid w:val="003360D3"/>
    <w:rsid w:val="0033644E"/>
    <w:rsid w:val="00352FD0"/>
    <w:rsid w:val="00353BC5"/>
    <w:rsid w:val="0036776A"/>
    <w:rsid w:val="003726AD"/>
    <w:rsid w:val="003921DC"/>
    <w:rsid w:val="003978A0"/>
    <w:rsid w:val="003A1621"/>
    <w:rsid w:val="003E2462"/>
    <w:rsid w:val="003E399D"/>
    <w:rsid w:val="00403219"/>
    <w:rsid w:val="00413DE0"/>
    <w:rsid w:val="004401DC"/>
    <w:rsid w:val="00444E32"/>
    <w:rsid w:val="0045610F"/>
    <w:rsid w:val="0046151B"/>
    <w:rsid w:val="00473815"/>
    <w:rsid w:val="004814D8"/>
    <w:rsid w:val="00485402"/>
    <w:rsid w:val="004B2BE0"/>
    <w:rsid w:val="004D78B4"/>
    <w:rsid w:val="00504FCA"/>
    <w:rsid w:val="00512311"/>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46F28"/>
    <w:rsid w:val="006759D6"/>
    <w:rsid w:val="006A66A8"/>
    <w:rsid w:val="006B66FE"/>
    <w:rsid w:val="006E1A73"/>
    <w:rsid w:val="006E3003"/>
    <w:rsid w:val="00701A84"/>
    <w:rsid w:val="0071273D"/>
    <w:rsid w:val="0076659B"/>
    <w:rsid w:val="00790486"/>
    <w:rsid w:val="00793EE5"/>
    <w:rsid w:val="00797EC8"/>
    <w:rsid w:val="007F64A2"/>
    <w:rsid w:val="00816AE9"/>
    <w:rsid w:val="00824ABB"/>
    <w:rsid w:val="00826665"/>
    <w:rsid w:val="00844A5D"/>
    <w:rsid w:val="00853235"/>
    <w:rsid w:val="00861EC1"/>
    <w:rsid w:val="008A5072"/>
    <w:rsid w:val="008A7514"/>
    <w:rsid w:val="008B068E"/>
    <w:rsid w:val="008C529E"/>
    <w:rsid w:val="009000D2"/>
    <w:rsid w:val="0091004E"/>
    <w:rsid w:val="00916FAA"/>
    <w:rsid w:val="009271D7"/>
    <w:rsid w:val="00940B1A"/>
    <w:rsid w:val="00957280"/>
    <w:rsid w:val="009714E8"/>
    <w:rsid w:val="00974AE3"/>
    <w:rsid w:val="009826D6"/>
    <w:rsid w:val="00995BB1"/>
    <w:rsid w:val="00996167"/>
    <w:rsid w:val="009C6202"/>
    <w:rsid w:val="009C7B99"/>
    <w:rsid w:val="009D3129"/>
    <w:rsid w:val="009F285B"/>
    <w:rsid w:val="00A2133A"/>
    <w:rsid w:val="00A87E0C"/>
    <w:rsid w:val="00AC1A15"/>
    <w:rsid w:val="00AC3626"/>
    <w:rsid w:val="00AC7FCE"/>
    <w:rsid w:val="00AD410F"/>
    <w:rsid w:val="00AD43C0"/>
    <w:rsid w:val="00AE5B33"/>
    <w:rsid w:val="00AF4C03"/>
    <w:rsid w:val="00B02A78"/>
    <w:rsid w:val="00B03C25"/>
    <w:rsid w:val="00B20F52"/>
    <w:rsid w:val="00B26489"/>
    <w:rsid w:val="00B35185"/>
    <w:rsid w:val="00B36F34"/>
    <w:rsid w:val="00B406E8"/>
    <w:rsid w:val="00B41E67"/>
    <w:rsid w:val="00B45669"/>
    <w:rsid w:val="00B50C83"/>
    <w:rsid w:val="00B720DC"/>
    <w:rsid w:val="00B7788F"/>
    <w:rsid w:val="00BA5798"/>
    <w:rsid w:val="00BA6EF1"/>
    <w:rsid w:val="00C2668F"/>
    <w:rsid w:val="00C329F0"/>
    <w:rsid w:val="00C32F3D"/>
    <w:rsid w:val="00C41B36"/>
    <w:rsid w:val="00C56FC2"/>
    <w:rsid w:val="00C67F6F"/>
    <w:rsid w:val="00C67FA3"/>
    <w:rsid w:val="00C760C7"/>
    <w:rsid w:val="00CB5DBB"/>
    <w:rsid w:val="00CC197A"/>
    <w:rsid w:val="00CE44E9"/>
    <w:rsid w:val="00CF445D"/>
    <w:rsid w:val="00CF618A"/>
    <w:rsid w:val="00D0558B"/>
    <w:rsid w:val="00D26A38"/>
    <w:rsid w:val="00D4457F"/>
    <w:rsid w:val="00D47759"/>
    <w:rsid w:val="00DB5652"/>
    <w:rsid w:val="00DD6742"/>
    <w:rsid w:val="00E02BD0"/>
    <w:rsid w:val="00E041AD"/>
    <w:rsid w:val="00E068CF"/>
    <w:rsid w:val="00E10A9D"/>
    <w:rsid w:val="00E33862"/>
    <w:rsid w:val="00E4044A"/>
    <w:rsid w:val="00E5594E"/>
    <w:rsid w:val="00E66FC0"/>
    <w:rsid w:val="00E74578"/>
    <w:rsid w:val="00E941D0"/>
    <w:rsid w:val="00EA6557"/>
    <w:rsid w:val="00EB1CEC"/>
    <w:rsid w:val="00EB4E90"/>
    <w:rsid w:val="00EC29F5"/>
    <w:rsid w:val="00ED1CC4"/>
    <w:rsid w:val="00ED381C"/>
    <w:rsid w:val="00EE3EAE"/>
    <w:rsid w:val="00EF2F3E"/>
    <w:rsid w:val="00EF4D6F"/>
    <w:rsid w:val="00F2658E"/>
    <w:rsid w:val="00F432FF"/>
    <w:rsid w:val="00F72352"/>
    <w:rsid w:val="00F80B55"/>
    <w:rsid w:val="00F81BBB"/>
    <w:rsid w:val="00F8357E"/>
    <w:rsid w:val="00F93087"/>
    <w:rsid w:val="00F93B6E"/>
    <w:rsid w:val="00FC36E8"/>
    <w:rsid w:val="00FC47F0"/>
    <w:rsid w:val="00FD1686"/>
    <w:rsid w:val="00FD7CC8"/>
    <w:rsid w:val="00FF48E7"/>
    <w:rsid w:val="00FF5CF5"/>
    <w:rsid w:val="00FF73FE"/>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5915</TotalTime>
  <Pages>10</Pages>
  <Words>991</Words>
  <Characters>5650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6628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Ashlynn Borro</cp:lastModifiedBy>
  <cp:revision>50</cp:revision>
  <dcterms:created xsi:type="dcterms:W3CDTF">2026-04-08T23:23:00Z</dcterms:created>
  <dcterms:modified xsi:type="dcterms:W3CDTF">2026-04-19T23:17:00Z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