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12 Week 2 Review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6.949572441358"/>
        <w:gridCol w:w="7288.562238582264"/>
        <w:tblGridChange w:id="0">
          <w:tblGrid>
            <w:gridCol w:w="1736.949572441358"/>
            <w:gridCol w:w="7288.562238582264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31/07/2018 - 8/0/18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[List attendees]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pa5q9rkkjwj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Agenda items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595959"/>
          <w:rtl w:val="0"/>
        </w:rPr>
        <w:t xml:space="preserve">No Official Team Meeting required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95959"/>
          <w:u w:val="none"/>
        </w:rPr>
      </w:pPr>
      <w:r w:rsidDel="00000000" w:rsidR="00000000" w:rsidRPr="00000000">
        <w:rPr>
          <w:color w:val="595959"/>
          <w:rtl w:val="0"/>
        </w:rPr>
        <w:t xml:space="preserve">First User stories created and shared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95959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1.9100838201675"/>
        <w:gridCol w:w="2351.9100838201675"/>
        <w:gridCol w:w="2297.3202946405895"/>
        <w:gridCol w:w="2024.3713487426976"/>
        <w:tblGridChange w:id="0">
          <w:tblGrid>
            <w:gridCol w:w="2351.9100838201675"/>
            <w:gridCol w:w="2351.9100838201675"/>
            <w:gridCol w:w="2297.3202946405895"/>
            <w:gridCol w:w="2024.3713487426976"/>
          </w:tblGrid>
        </w:tblGridChange>
      </w:tblGrid>
      <w:tr>
        <w:trPr>
          <w:trHeight w:val="1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g69favp6z084" w:id="1"/>
            <w:bookmarkEnd w:id="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Action items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lylvf5j2wqe3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Owner(s)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4ptgpifc0d7z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Deadline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pqyfpvw8u0pp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Status</w:t>
            </w:r>
          </w:p>
        </w:tc>
      </w:tr>
      <w:tr>
        <w:trPr>
          <w:trHeight w:val="1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basics of Django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Team agreement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Development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Client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Combined Features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Learn basics of Django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Week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User Stories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8/08/18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