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C6554A" w:rsidRDefault="00537444" w:rsidP="00C6554A">
      <w:pPr>
        <w:pStyle w:val="Title"/>
      </w:pPr>
      <w:r>
        <w:t>CAB302 Assignment 2</w:t>
      </w:r>
    </w:p>
    <w:p w:rsidR="00C6554A" w:rsidRDefault="00537444" w:rsidP="00C6554A">
      <w:pPr>
        <w:pStyle w:val="Subtitle"/>
      </w:pPr>
      <w:r>
        <w:t>Ashley Cottrell</w:t>
      </w:r>
    </w:p>
    <w:p w:rsidR="00537444" w:rsidRPr="00D5413C" w:rsidRDefault="00537444" w:rsidP="00C6554A">
      <w:pPr>
        <w:pStyle w:val="Subtitle"/>
      </w:pPr>
      <w:r>
        <w:t>Radhimas Djan</w:t>
      </w:r>
    </w:p>
    <w:p w:rsidR="00C6554A" w:rsidRDefault="00537444" w:rsidP="00C6554A">
      <w:pPr>
        <w:pStyle w:val="ContactInfo"/>
      </w:pPr>
      <w:r>
        <w:t>n</w:t>
      </w:r>
      <w:proofErr w:type="gramStart"/>
      <w:r>
        <w:t xml:space="preserve">9721436 </w:t>
      </w:r>
      <w:r w:rsidR="00C6554A">
        <w:t xml:space="preserve"> |</w:t>
      </w:r>
      <w:proofErr w:type="gramEnd"/>
      <w:r w:rsidR="00C6554A">
        <w:t xml:space="preserve"> </w:t>
      </w:r>
      <w:r>
        <w:t>nxxxxxxx</w:t>
      </w:r>
      <w:r w:rsidR="00C6554A">
        <w:t xml:space="preserve"> |</w:t>
      </w:r>
      <w:r w:rsidR="00C6554A" w:rsidRPr="00D5413C">
        <w:t xml:space="preserve"> </w:t>
      </w:r>
      <w:r>
        <w:t>27/05/2018</w:t>
      </w:r>
      <w:r w:rsidR="00C6554A">
        <w:br w:type="page"/>
      </w:r>
    </w:p>
    <w:p w:rsidR="00C6554A" w:rsidRDefault="00537444" w:rsidP="00C6554A">
      <w:pPr>
        <w:pStyle w:val="Heading1"/>
      </w:pPr>
      <w:r>
        <w:lastRenderedPageBreak/>
        <w:t>Technical Description</w:t>
      </w:r>
    </w:p>
    <w:p w:rsidR="00537444" w:rsidRDefault="00537444" w:rsidP="00537444"/>
    <w:p w:rsidR="00537444" w:rsidRDefault="00537444">
      <w:r>
        <w:br w:type="page"/>
      </w:r>
    </w:p>
    <w:p w:rsidR="00537444" w:rsidRPr="00537444" w:rsidRDefault="00537444" w:rsidP="00537444">
      <w:pPr>
        <w:pStyle w:val="Heading1"/>
      </w:pPr>
      <w:r>
        <w:lastRenderedPageBreak/>
        <w:t>GUI Test Report</w:t>
      </w:r>
    </w:p>
    <w:p w:rsidR="002C74C0" w:rsidRDefault="00E74808">
      <w:r>
        <w:t>Note: Due to my PC having a high DPI display and java 8 not having support for high dpi scaling</w:t>
      </w:r>
      <w:r w:rsidR="00A863E4">
        <w:t xml:space="preserve"> the pictures below will appear to have small buttons, slight blurriness in text and other issues such as the window title being </w:t>
      </w:r>
      <w:proofErr w:type="gramStart"/>
      <w:r w:rsidR="00A863E4">
        <w:t>really big</w:t>
      </w:r>
      <w:proofErr w:type="gramEnd"/>
      <w:r w:rsidR="00A863E4">
        <w:t xml:space="preserve"> compared to the rest of the program.</w:t>
      </w:r>
    </w:p>
    <w:p w:rsidR="00A863E4" w:rsidRDefault="00A863E4">
      <w:r>
        <w:t>When the program is first run export manifest, import manifest and import sales log button are disabled</w:t>
      </w:r>
    </w:p>
    <w:p w:rsidR="00A863E4" w:rsidRDefault="00A863E4" w:rsidP="00A863E4">
      <w:pPr>
        <w:jc w:val="center"/>
      </w:pPr>
      <w:r>
        <w:rPr>
          <w:noProof/>
        </w:rPr>
        <w:drawing>
          <wp:inline distT="0" distB="0" distL="0" distR="0" wp14:anchorId="076CF084" wp14:editId="1AF58059">
            <wp:extent cx="3892133" cy="261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1861" cy="2622739"/>
                    </a:xfrm>
                    <a:prstGeom prst="rect">
                      <a:avLst/>
                    </a:prstGeom>
                  </pic:spPr>
                </pic:pic>
              </a:graphicData>
            </a:graphic>
          </wp:inline>
        </w:drawing>
      </w:r>
    </w:p>
    <w:p w:rsidR="00A863E4" w:rsidRDefault="00A863E4" w:rsidP="00A863E4">
      <w:r>
        <w:t xml:space="preserve">Upon Clicking the import inventory </w:t>
      </w:r>
      <w:proofErr w:type="gramStart"/>
      <w:r>
        <w:t>button</w:t>
      </w:r>
      <w:proofErr w:type="gramEnd"/>
      <w:r>
        <w:t xml:space="preserve"> a file chooser window will upon Which will allo</w:t>
      </w:r>
      <w:r w:rsidR="00FB2E12">
        <w:t>w the user to select a CSV file. The file chooser window has been setup to only show CSV files unless the user changes the file type to all files.</w:t>
      </w:r>
    </w:p>
    <w:p w:rsidR="00A863E4" w:rsidRDefault="00FB2E12" w:rsidP="00A863E4">
      <w:pPr>
        <w:jc w:val="center"/>
      </w:pPr>
      <w:r>
        <w:rPr>
          <w:noProof/>
        </w:rPr>
        <w:drawing>
          <wp:inline distT="0" distB="0" distL="0" distR="0" wp14:anchorId="6290422D" wp14:editId="7D413BC7">
            <wp:extent cx="3898431" cy="2620433"/>
            <wp:effectExtent l="0" t="0" r="698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0254" cy="2628380"/>
                    </a:xfrm>
                    <a:prstGeom prst="rect">
                      <a:avLst/>
                    </a:prstGeom>
                  </pic:spPr>
                </pic:pic>
              </a:graphicData>
            </a:graphic>
          </wp:inline>
        </w:drawing>
      </w:r>
    </w:p>
    <w:p w:rsidR="00FB2E12" w:rsidRDefault="00FB2E12" w:rsidP="00A863E4">
      <w:pPr>
        <w:jc w:val="center"/>
      </w:pPr>
    </w:p>
    <w:p w:rsidR="00FB2E12" w:rsidRDefault="00FB2E12" w:rsidP="00FB2E12">
      <w:pPr>
        <w:jc w:val="both"/>
      </w:pPr>
      <w:r>
        <w:lastRenderedPageBreak/>
        <w:t>Once the program imports and item properties file the import inventory button will be disabled and the export manifest button will be enabled. The inventory will also be sorted and displayed in a table, allowing for easy access to the items information.</w:t>
      </w:r>
    </w:p>
    <w:p w:rsidR="00FB2E12" w:rsidRDefault="00FB2E12" w:rsidP="00A863E4">
      <w:pPr>
        <w:jc w:val="center"/>
      </w:pPr>
      <w:r>
        <w:rPr>
          <w:noProof/>
        </w:rPr>
        <w:drawing>
          <wp:inline distT="0" distB="0" distL="0" distR="0" wp14:anchorId="6666FACB" wp14:editId="5DC15668">
            <wp:extent cx="3715790" cy="24976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2855" cy="2502415"/>
                    </a:xfrm>
                    <a:prstGeom prst="rect">
                      <a:avLst/>
                    </a:prstGeom>
                  </pic:spPr>
                </pic:pic>
              </a:graphicData>
            </a:graphic>
          </wp:inline>
        </w:drawing>
      </w:r>
    </w:p>
    <w:p w:rsidR="00EE68CB" w:rsidRDefault="00EE68CB" w:rsidP="00390C0C">
      <w:pPr>
        <w:jc w:val="both"/>
      </w:pPr>
      <w:r>
        <w:t xml:space="preserve">Upon clicking the export manifest </w:t>
      </w:r>
      <w:r w:rsidR="00390C0C">
        <w:t>button,</w:t>
      </w:r>
      <w:r>
        <w:t xml:space="preserve"> the program will export the manifest to a CSV file called exportManifest.csv in the program directory and will display a message informing the user that the file has been exported.</w:t>
      </w:r>
    </w:p>
    <w:p w:rsidR="00FB2E12" w:rsidRDefault="00EE68CB" w:rsidP="00A863E4">
      <w:pPr>
        <w:jc w:val="center"/>
      </w:pPr>
      <w:r>
        <w:rPr>
          <w:noProof/>
        </w:rPr>
        <w:drawing>
          <wp:inline distT="0" distB="0" distL="0" distR="0" wp14:anchorId="7DBF0EB8" wp14:editId="35BD0826">
            <wp:extent cx="3728386" cy="2506133"/>
            <wp:effectExtent l="0" t="0" r="571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9090" cy="2513328"/>
                    </a:xfrm>
                    <a:prstGeom prst="rect">
                      <a:avLst/>
                    </a:prstGeom>
                  </pic:spPr>
                </pic:pic>
              </a:graphicData>
            </a:graphic>
          </wp:inline>
        </w:drawing>
      </w:r>
    </w:p>
    <w:p w:rsidR="00390C0C" w:rsidRDefault="00390C0C" w:rsidP="00A863E4">
      <w:pPr>
        <w:jc w:val="center"/>
      </w:pPr>
    </w:p>
    <w:p w:rsidR="00390C0C" w:rsidRDefault="00390C0C" w:rsidP="00A863E4">
      <w:pPr>
        <w:jc w:val="center"/>
      </w:pPr>
    </w:p>
    <w:p w:rsidR="00390C0C" w:rsidRDefault="00390C0C" w:rsidP="00A863E4">
      <w:pPr>
        <w:jc w:val="center"/>
      </w:pPr>
    </w:p>
    <w:p w:rsidR="00390C0C" w:rsidRDefault="00390C0C" w:rsidP="00A863E4">
      <w:pPr>
        <w:jc w:val="center"/>
      </w:pPr>
    </w:p>
    <w:p w:rsidR="00390C0C" w:rsidRDefault="00390C0C" w:rsidP="00A863E4">
      <w:pPr>
        <w:jc w:val="center"/>
      </w:pPr>
      <w:r>
        <w:lastRenderedPageBreak/>
        <w:t xml:space="preserve">Upon successful export the will then enable import manifest button and upon clicking the button a file chooser window will </w:t>
      </w:r>
      <w:proofErr w:type="gramStart"/>
      <w:r>
        <w:t>open up</w:t>
      </w:r>
      <w:proofErr w:type="gramEnd"/>
      <w:r>
        <w:t xml:space="preserve"> and the user will select the exported manifest file.</w:t>
      </w:r>
    </w:p>
    <w:p w:rsidR="00390C0C" w:rsidRDefault="00390C0C" w:rsidP="00A863E4">
      <w:pPr>
        <w:jc w:val="center"/>
      </w:pPr>
      <w:r>
        <w:rPr>
          <w:noProof/>
        </w:rPr>
        <w:drawing>
          <wp:inline distT="0" distB="0" distL="0" distR="0" wp14:anchorId="5C9ABEEF" wp14:editId="6D985B9D">
            <wp:extent cx="3948815" cy="265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6627" cy="2659551"/>
                    </a:xfrm>
                    <a:prstGeom prst="rect">
                      <a:avLst/>
                    </a:prstGeom>
                  </pic:spPr>
                </pic:pic>
              </a:graphicData>
            </a:graphic>
          </wp:inline>
        </w:drawing>
      </w:r>
    </w:p>
    <w:p w:rsidR="00390C0C" w:rsidRDefault="00390C0C" w:rsidP="00A863E4">
      <w:pPr>
        <w:jc w:val="center"/>
      </w:pPr>
      <w:r>
        <w:t>Upon success full import the table and capital will be updated accordingly and the sales log button is enabled and the program is fully setup and ready to be used. The user can now import sales logs which involve selecting a sales log using the file chooser window.</w:t>
      </w:r>
    </w:p>
    <w:p w:rsidR="00390C0C" w:rsidRDefault="00390C0C" w:rsidP="00A863E4">
      <w:pPr>
        <w:jc w:val="center"/>
      </w:pPr>
      <w:r>
        <w:rPr>
          <w:noProof/>
        </w:rPr>
        <w:drawing>
          <wp:inline distT="0" distB="0" distL="0" distR="0" wp14:anchorId="6C520F43" wp14:editId="2BEB23CE">
            <wp:extent cx="3917326" cy="2633134"/>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4799" cy="2644879"/>
                    </a:xfrm>
                    <a:prstGeom prst="rect">
                      <a:avLst/>
                    </a:prstGeom>
                  </pic:spPr>
                </pic:pic>
              </a:graphicData>
            </a:graphic>
          </wp:inline>
        </w:drawing>
      </w:r>
    </w:p>
    <w:p w:rsidR="00390C0C" w:rsidRDefault="00390C0C" w:rsidP="00A863E4">
      <w:pPr>
        <w:jc w:val="center"/>
      </w:pPr>
    </w:p>
    <w:p w:rsidR="00390C0C" w:rsidRDefault="00390C0C" w:rsidP="00A863E4">
      <w:pPr>
        <w:jc w:val="center"/>
      </w:pPr>
    </w:p>
    <w:p w:rsidR="00390C0C" w:rsidRDefault="00390C0C" w:rsidP="00A863E4">
      <w:pPr>
        <w:jc w:val="center"/>
      </w:pPr>
    </w:p>
    <w:p w:rsidR="00390C0C" w:rsidRDefault="00390C0C" w:rsidP="00A863E4">
      <w:pPr>
        <w:jc w:val="center"/>
      </w:pPr>
      <w:r>
        <w:lastRenderedPageBreak/>
        <w:t>The program upon successful import will update capital and the table to show the updated data.</w:t>
      </w:r>
    </w:p>
    <w:p w:rsidR="00390C0C" w:rsidRDefault="00390C0C" w:rsidP="00A863E4">
      <w:pPr>
        <w:jc w:val="center"/>
      </w:pPr>
      <w:r>
        <w:rPr>
          <w:noProof/>
        </w:rPr>
        <w:drawing>
          <wp:inline distT="0" distB="0" distL="0" distR="0" wp14:anchorId="2F75442B" wp14:editId="605E057A">
            <wp:extent cx="4377076" cy="2942167"/>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4473" cy="2947139"/>
                    </a:xfrm>
                    <a:prstGeom prst="rect">
                      <a:avLst/>
                    </a:prstGeom>
                  </pic:spPr>
                </pic:pic>
              </a:graphicData>
            </a:graphic>
          </wp:inline>
        </w:drawing>
      </w:r>
    </w:p>
    <w:p w:rsidR="00390C0C" w:rsidRDefault="00390C0C" w:rsidP="00390C0C">
      <w:pPr>
        <w:pStyle w:val="Heading2"/>
      </w:pPr>
      <w:r>
        <w:t>Exceptions Handling</w:t>
      </w:r>
    </w:p>
    <w:p w:rsidR="00390C0C" w:rsidRDefault="00390C0C" w:rsidP="00390C0C">
      <w:r>
        <w:t xml:space="preserve">When the program encounters an </w:t>
      </w:r>
      <w:proofErr w:type="gramStart"/>
      <w:r>
        <w:t>error</w:t>
      </w:r>
      <w:proofErr w:type="gramEnd"/>
      <w:r>
        <w:t xml:space="preserve"> an exception will be thrown and displayed is a message box alerting the user to the problem so they can fix it.</w:t>
      </w:r>
    </w:p>
    <w:p w:rsidR="00390C0C" w:rsidRDefault="00390C0C" w:rsidP="00390C0C">
      <w:pPr>
        <w:jc w:val="center"/>
      </w:pPr>
      <w:r>
        <w:rPr>
          <w:noProof/>
        </w:rPr>
        <w:drawing>
          <wp:inline distT="0" distB="0" distL="0" distR="0" wp14:anchorId="5E029DA5" wp14:editId="6F42B7AD">
            <wp:extent cx="4282605" cy="2878666"/>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4470" cy="2886642"/>
                    </a:xfrm>
                    <a:prstGeom prst="rect">
                      <a:avLst/>
                    </a:prstGeom>
                  </pic:spPr>
                </pic:pic>
              </a:graphicData>
            </a:graphic>
          </wp:inline>
        </w:drawing>
      </w:r>
    </w:p>
    <w:p w:rsidR="00390C0C" w:rsidRDefault="00390C0C" w:rsidP="00390C0C"/>
    <w:p w:rsidR="00390C0C" w:rsidRDefault="00390C0C" w:rsidP="00390C0C"/>
    <w:p w:rsidR="00390C0C" w:rsidRDefault="00390C0C" w:rsidP="00390C0C">
      <w:r>
        <w:lastRenderedPageBreak/>
        <w:t>List of exception thrown by the program</w:t>
      </w:r>
    </w:p>
    <w:p w:rsidR="00390C0C" w:rsidRDefault="00C40D87" w:rsidP="00390C0C">
      <w:proofErr w:type="spellStart"/>
      <w:r>
        <w:t>CSVFormatException</w:t>
      </w:r>
      <w:proofErr w:type="spellEnd"/>
    </w:p>
    <w:p w:rsidR="00C40D87" w:rsidRDefault="00C40D87" w:rsidP="00C40D87">
      <w:pPr>
        <w:pStyle w:val="ListParagraph"/>
        <w:numPr>
          <w:ilvl w:val="0"/>
          <w:numId w:val="17"/>
        </w:numPr>
      </w:pPr>
      <w:r>
        <w:t>Item_Properties.csv</w:t>
      </w:r>
    </w:p>
    <w:p w:rsidR="00C40D87" w:rsidRDefault="00C40D87" w:rsidP="00C40D87">
      <w:pPr>
        <w:pStyle w:val="ListParagraph"/>
        <w:numPr>
          <w:ilvl w:val="1"/>
          <w:numId w:val="17"/>
        </w:numPr>
      </w:pPr>
      <w:r w:rsidRPr="00C40D87">
        <w:t>Item contains incorrect number of columns</w:t>
      </w:r>
    </w:p>
    <w:p w:rsidR="00C40D87" w:rsidRDefault="00C40D87" w:rsidP="00C40D87">
      <w:pPr>
        <w:pStyle w:val="ListParagraph"/>
        <w:numPr>
          <w:ilvl w:val="1"/>
          <w:numId w:val="17"/>
        </w:numPr>
      </w:pPr>
      <w:r w:rsidRPr="00C40D87">
        <w:t>Manufacture cost is not a number</w:t>
      </w:r>
    </w:p>
    <w:p w:rsidR="00C40D87" w:rsidRDefault="00C40D87" w:rsidP="00C40D87">
      <w:pPr>
        <w:pStyle w:val="ListParagraph"/>
        <w:numPr>
          <w:ilvl w:val="1"/>
          <w:numId w:val="17"/>
        </w:numPr>
      </w:pPr>
      <w:r w:rsidRPr="00C40D87">
        <w:t>Sell price is not a number</w:t>
      </w:r>
    </w:p>
    <w:p w:rsidR="00C40D87" w:rsidRDefault="00C40D87" w:rsidP="00C40D87">
      <w:pPr>
        <w:pStyle w:val="ListParagraph"/>
        <w:numPr>
          <w:ilvl w:val="1"/>
          <w:numId w:val="17"/>
        </w:numPr>
      </w:pPr>
      <w:r w:rsidRPr="00C40D87">
        <w:t>Re-order point is not a number</w:t>
      </w:r>
    </w:p>
    <w:p w:rsidR="00C40D87" w:rsidRDefault="00C40D87" w:rsidP="00C40D87">
      <w:pPr>
        <w:pStyle w:val="ListParagraph"/>
        <w:numPr>
          <w:ilvl w:val="1"/>
          <w:numId w:val="17"/>
        </w:numPr>
      </w:pPr>
      <w:r w:rsidRPr="00C40D87">
        <w:t>Re-order Amount is not a number</w:t>
      </w:r>
    </w:p>
    <w:p w:rsidR="00C40D87" w:rsidRDefault="00C40D87" w:rsidP="00C40D87">
      <w:pPr>
        <w:pStyle w:val="ListParagraph"/>
        <w:numPr>
          <w:ilvl w:val="1"/>
          <w:numId w:val="17"/>
        </w:numPr>
      </w:pPr>
      <w:r w:rsidRPr="00C40D87">
        <w:t>Temperature is not a number</w:t>
      </w:r>
    </w:p>
    <w:p w:rsidR="00C40D87" w:rsidRDefault="00C40D87" w:rsidP="00C40D87">
      <w:pPr>
        <w:pStyle w:val="ListParagraph"/>
        <w:numPr>
          <w:ilvl w:val="1"/>
          <w:numId w:val="17"/>
        </w:numPr>
      </w:pPr>
      <w:r w:rsidRPr="00C40D87">
        <w:t>Number can't be less than or equal to zero</w:t>
      </w:r>
    </w:p>
    <w:p w:rsidR="00C40D87" w:rsidRDefault="00C40D87" w:rsidP="00C40D87">
      <w:pPr>
        <w:pStyle w:val="ListParagraph"/>
        <w:numPr>
          <w:ilvl w:val="1"/>
          <w:numId w:val="17"/>
        </w:numPr>
      </w:pPr>
      <w:r w:rsidRPr="00C40D87">
        <w:t>Temperature is greater than 10 degrees</w:t>
      </w:r>
    </w:p>
    <w:p w:rsidR="00C40D87" w:rsidRDefault="00C40D87" w:rsidP="00C40D87">
      <w:pPr>
        <w:pStyle w:val="ListParagraph"/>
        <w:numPr>
          <w:ilvl w:val="1"/>
          <w:numId w:val="17"/>
        </w:numPr>
      </w:pPr>
      <w:r w:rsidRPr="00C40D87">
        <w:t>Temperature is less than -20 degrees</w:t>
      </w:r>
    </w:p>
    <w:p w:rsidR="00C40D87" w:rsidRDefault="00C40D87" w:rsidP="00C40D87">
      <w:pPr>
        <w:pStyle w:val="ListParagraph"/>
        <w:numPr>
          <w:ilvl w:val="0"/>
          <w:numId w:val="17"/>
        </w:numPr>
      </w:pPr>
      <w:r>
        <w:t>Manifest.csv</w:t>
      </w:r>
    </w:p>
    <w:p w:rsidR="00C40D87" w:rsidRDefault="00C40D87" w:rsidP="00C40D87">
      <w:pPr>
        <w:pStyle w:val="ListParagraph"/>
        <w:numPr>
          <w:ilvl w:val="1"/>
          <w:numId w:val="17"/>
        </w:numPr>
      </w:pPr>
      <w:r w:rsidRPr="00C40D87">
        <w:t>Item contains incorrect number of columns</w:t>
      </w:r>
    </w:p>
    <w:p w:rsidR="00C40D87" w:rsidRDefault="00C40D87" w:rsidP="00C40D87">
      <w:pPr>
        <w:pStyle w:val="ListParagraph"/>
        <w:numPr>
          <w:ilvl w:val="1"/>
          <w:numId w:val="17"/>
        </w:numPr>
      </w:pPr>
      <w:r w:rsidRPr="00C40D87">
        <w:t>Truck type can only be &gt;Refrigerated or &gt;Ordinary</w:t>
      </w:r>
    </w:p>
    <w:p w:rsidR="00C40D87" w:rsidRDefault="00C40D87" w:rsidP="00C40D87">
      <w:pPr>
        <w:pStyle w:val="ListParagraph"/>
        <w:numPr>
          <w:ilvl w:val="1"/>
          <w:numId w:val="17"/>
        </w:numPr>
      </w:pPr>
      <w:r w:rsidRPr="00C40D87">
        <w:t>Amount Purchased is not a number</w:t>
      </w:r>
    </w:p>
    <w:p w:rsidR="00C40D87" w:rsidRDefault="00C40D87" w:rsidP="00C40D87">
      <w:pPr>
        <w:pStyle w:val="ListParagraph"/>
        <w:numPr>
          <w:ilvl w:val="1"/>
          <w:numId w:val="17"/>
        </w:numPr>
      </w:pPr>
      <w:r w:rsidRPr="00C40D87">
        <w:t>Number can't be less than or equal to zero</w:t>
      </w:r>
    </w:p>
    <w:p w:rsidR="00C40D87" w:rsidRDefault="00C40D87" w:rsidP="00C40D87">
      <w:pPr>
        <w:pStyle w:val="ListParagraph"/>
        <w:numPr>
          <w:ilvl w:val="0"/>
          <w:numId w:val="17"/>
        </w:numPr>
      </w:pPr>
      <w:r>
        <w:t>Sales_Log.csv</w:t>
      </w:r>
    </w:p>
    <w:p w:rsidR="00C40D87" w:rsidRDefault="00C40D87" w:rsidP="00C40D87">
      <w:pPr>
        <w:pStyle w:val="ListParagraph"/>
        <w:numPr>
          <w:ilvl w:val="1"/>
          <w:numId w:val="17"/>
        </w:numPr>
      </w:pPr>
      <w:r w:rsidRPr="00C40D87">
        <w:t>Item contains incorrect number of columns</w:t>
      </w:r>
    </w:p>
    <w:p w:rsidR="00C40D87" w:rsidRDefault="00C40D87" w:rsidP="00C40D87">
      <w:pPr>
        <w:pStyle w:val="ListParagraph"/>
        <w:numPr>
          <w:ilvl w:val="1"/>
          <w:numId w:val="17"/>
        </w:numPr>
      </w:pPr>
      <w:r w:rsidRPr="00C40D87">
        <w:t>The number sold is not a number</w:t>
      </w:r>
    </w:p>
    <w:p w:rsidR="00C40D87" w:rsidRDefault="00C40D87" w:rsidP="00C40D87">
      <w:pPr>
        <w:pStyle w:val="ListParagraph"/>
        <w:numPr>
          <w:ilvl w:val="1"/>
          <w:numId w:val="17"/>
        </w:numPr>
      </w:pPr>
      <w:r w:rsidRPr="00C40D87">
        <w:t>Number can't be less than to zero</w:t>
      </w:r>
    </w:p>
    <w:p w:rsidR="00C40D87" w:rsidRDefault="00C40D87" w:rsidP="00C40D87">
      <w:proofErr w:type="spellStart"/>
      <w:r>
        <w:t>StockException</w:t>
      </w:r>
      <w:proofErr w:type="spellEnd"/>
    </w:p>
    <w:p w:rsidR="00C40D87" w:rsidRDefault="00C40D87" w:rsidP="00C40D87">
      <w:pPr>
        <w:pStyle w:val="ListParagraph"/>
        <w:numPr>
          <w:ilvl w:val="1"/>
          <w:numId w:val="17"/>
        </w:numPr>
      </w:pPr>
      <w:r w:rsidRPr="00C40D87">
        <w:t>Item doesn’t exist in inventory</w:t>
      </w:r>
    </w:p>
    <w:p w:rsidR="00C40D87" w:rsidRDefault="00C40D87" w:rsidP="00C40D87">
      <w:pPr>
        <w:pStyle w:val="ListParagraph"/>
        <w:numPr>
          <w:ilvl w:val="1"/>
          <w:numId w:val="17"/>
        </w:numPr>
      </w:pPr>
      <w:r w:rsidRPr="00C40D87">
        <w:t>Cannot sell more items than are in the inventory</w:t>
      </w:r>
    </w:p>
    <w:p w:rsidR="00C40D87" w:rsidRDefault="00C40D87" w:rsidP="00C40D87">
      <w:proofErr w:type="spellStart"/>
      <w:r>
        <w:t>DeliveryException</w:t>
      </w:r>
      <w:proofErr w:type="spellEnd"/>
    </w:p>
    <w:p w:rsidR="00C40D87" w:rsidRDefault="00C40D87" w:rsidP="00C40D87">
      <w:pPr>
        <w:pStyle w:val="ListParagraph"/>
        <w:numPr>
          <w:ilvl w:val="1"/>
          <w:numId w:val="17"/>
        </w:numPr>
      </w:pPr>
      <w:r w:rsidRPr="00C40D87">
        <w:t>Item doesn’t exist in inventory</w:t>
      </w:r>
    </w:p>
    <w:p w:rsidR="00C40D87" w:rsidRPr="00390C0C" w:rsidRDefault="00C40D87" w:rsidP="00C40D87">
      <w:pPr>
        <w:pStyle w:val="ListParagraph"/>
        <w:numPr>
          <w:ilvl w:val="1"/>
          <w:numId w:val="17"/>
        </w:numPr>
      </w:pPr>
      <w:r>
        <w:t>No Items Need to re orderd</w:t>
      </w:r>
      <w:bookmarkStart w:id="5" w:name="_GoBack"/>
      <w:bookmarkEnd w:id="5"/>
    </w:p>
    <w:sectPr w:rsidR="00C40D87" w:rsidRPr="00390C0C">
      <w:footerReference w:type="defaul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20D1" w:rsidRDefault="009320D1" w:rsidP="00C6554A">
      <w:pPr>
        <w:spacing w:before="0" w:after="0" w:line="240" w:lineRule="auto"/>
      </w:pPr>
      <w:r>
        <w:separator/>
      </w:r>
    </w:p>
  </w:endnote>
  <w:endnote w:type="continuationSeparator" w:id="0">
    <w:p w:rsidR="009320D1" w:rsidRDefault="009320D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E">
    <w:altName w:val="HG明朝E"/>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Footer"/>
    </w:pPr>
    <w:r>
      <w:t xml:space="preserve">Page </w:t>
    </w:r>
    <w:r>
      <w:fldChar w:fldCharType="begin"/>
    </w:r>
    <w:r>
      <w:instrText xml:space="preserve"> PAGE  \* Arabic  \* MERGEFORMAT </w:instrText>
    </w:r>
    <w:r>
      <w:fldChar w:fldCharType="separate"/>
    </w:r>
    <w:r w:rsidR="00415639">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20D1" w:rsidRDefault="009320D1" w:rsidP="00C6554A">
      <w:pPr>
        <w:spacing w:before="0" w:after="0" w:line="240" w:lineRule="auto"/>
      </w:pPr>
      <w:r>
        <w:separator/>
      </w:r>
    </w:p>
  </w:footnote>
  <w:footnote w:type="continuationSeparator" w:id="0">
    <w:p w:rsidR="009320D1" w:rsidRDefault="009320D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22044AE"/>
    <w:multiLevelType w:val="hybridMultilevel"/>
    <w:tmpl w:val="C07615E0"/>
    <w:lvl w:ilvl="0" w:tplc="ACC8F348">
      <w:numFmt w:val="bullet"/>
      <w:lvlText w:val="-"/>
      <w:lvlJc w:val="left"/>
      <w:pPr>
        <w:ind w:left="720" w:hanging="360"/>
      </w:pPr>
      <w:rPr>
        <w:rFonts w:ascii="Constantia" w:eastAsiaTheme="minorHAnsi" w:hAnsi="Constantia"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D8C6228"/>
    <w:multiLevelType w:val="hybridMultilevel"/>
    <w:tmpl w:val="CDA253E6"/>
    <w:lvl w:ilvl="0" w:tplc="DA6C1F9A">
      <w:numFmt w:val="bullet"/>
      <w:lvlText w:val="-"/>
      <w:lvlJc w:val="left"/>
      <w:pPr>
        <w:ind w:left="720" w:hanging="360"/>
      </w:pPr>
      <w:rPr>
        <w:rFonts w:ascii="Constantia" w:eastAsiaTheme="minorHAnsi" w:hAnsi="Constant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444"/>
    <w:rsid w:val="002554CD"/>
    <w:rsid w:val="00293B83"/>
    <w:rsid w:val="002B4294"/>
    <w:rsid w:val="00333D0D"/>
    <w:rsid w:val="00366C10"/>
    <w:rsid w:val="00390C0C"/>
    <w:rsid w:val="00415639"/>
    <w:rsid w:val="004C049F"/>
    <w:rsid w:val="005000E2"/>
    <w:rsid w:val="00537444"/>
    <w:rsid w:val="006A3CE7"/>
    <w:rsid w:val="008F408F"/>
    <w:rsid w:val="009320D1"/>
    <w:rsid w:val="00A863E4"/>
    <w:rsid w:val="00C40D87"/>
    <w:rsid w:val="00C6554A"/>
    <w:rsid w:val="00E74808"/>
    <w:rsid w:val="00ED7C44"/>
    <w:rsid w:val="00EE68CB"/>
    <w:rsid w:val="00FB2E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6EC45"/>
  <w15:chartTrackingRefBased/>
  <w15:docId w15:val="{6AAA92A1-EA91-44DC-8E00-1A6C79047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390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LsA\AppData\Roaming\Microsoft\Templates\Student%20report%20with%20cover%20photo(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photo(2).dotx</Template>
  <TotalTime>104</TotalTime>
  <Pages>7</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Cottrell</dc:creator>
  <cp:keywords/>
  <dc:description/>
  <cp:lastModifiedBy>Ashley Cottrell</cp:lastModifiedBy>
  <cp:revision>2</cp:revision>
  <dcterms:created xsi:type="dcterms:W3CDTF">2018-05-25T03:11:00Z</dcterms:created>
  <dcterms:modified xsi:type="dcterms:W3CDTF">2018-05-27T04:37:00Z</dcterms:modified>
</cp:coreProperties>
</file>