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4F03" w14:textId="77777777" w:rsidR="00E25279" w:rsidRPr="007811F2" w:rsidRDefault="00E25279" w:rsidP="00E25279">
      <w:pPr>
        <w:jc w:val="center"/>
        <w:rPr>
          <w:rFonts w:ascii="宋体" w:eastAsia="宋体" w:hAnsi="宋体"/>
          <w:sz w:val="30"/>
          <w:szCs w:val="30"/>
        </w:rPr>
      </w:pPr>
      <w:r w:rsidRPr="007811F2">
        <w:rPr>
          <w:rFonts w:ascii="宋体" w:eastAsia="宋体" w:hAnsi="宋体"/>
          <w:sz w:val="30"/>
          <w:szCs w:val="30"/>
        </w:rPr>
        <w:t>第四周进度报告</w:t>
      </w:r>
    </w:p>
    <w:p w14:paraId="7748F955" w14:textId="6C3C9980" w:rsidR="00E25279" w:rsidRPr="00C533F7" w:rsidRDefault="00E25279" w:rsidP="00E25279">
      <w:pPr>
        <w:rPr>
          <w:rFonts w:ascii="宋体" w:eastAsia="宋体" w:hAnsi="宋体" w:hint="eastAsia"/>
          <w:sz w:val="24"/>
        </w:rPr>
      </w:pPr>
      <w:r w:rsidRPr="00E25279">
        <w:rPr>
          <w:rFonts w:ascii="宋体" w:eastAsia="宋体" w:hAnsi="宋体"/>
          <w:sz w:val="24"/>
        </w:rPr>
        <w:t>一、代码实现</w:t>
      </w:r>
      <w:r w:rsidR="00C533F7">
        <w:rPr>
          <w:rFonts w:ascii="宋体" w:eastAsia="宋体" w:hAnsi="宋体" w:hint="eastAsia"/>
          <w:sz w:val="24"/>
        </w:rPr>
        <w:t>(提炼出</w:t>
      </w:r>
      <w:proofErr w:type="gramStart"/>
      <w:r w:rsidR="00C533F7">
        <w:rPr>
          <w:rFonts w:ascii="宋体" w:eastAsia="宋体" w:hAnsi="宋体" w:hint="eastAsia"/>
          <w:sz w:val="24"/>
        </w:rPr>
        <w:t>最</w:t>
      </w:r>
      <w:proofErr w:type="gramEnd"/>
      <w:r w:rsidR="00C533F7">
        <w:rPr>
          <w:rFonts w:ascii="宋体" w:eastAsia="宋体" w:hAnsi="宋体" w:hint="eastAsia"/>
          <w:sz w:val="24"/>
        </w:rPr>
        <w:t>核心的部分)</w:t>
      </w:r>
    </w:p>
    <w:p w14:paraId="5512CFD3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一、代码实现</w:t>
      </w:r>
    </w:p>
    <w:p w14:paraId="4DBBB29C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（1）主要业务逻辑实现</w:t>
      </w:r>
    </w:p>
    <w:p w14:paraId="34BFE629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服务</w:t>
      </w:r>
      <w:proofErr w:type="gramStart"/>
      <w:r w:rsidRPr="00C533F7">
        <w:rPr>
          <w:rFonts w:ascii="宋体" w:eastAsia="宋体" w:hAnsi="宋体" w:hint="eastAsia"/>
          <w:sz w:val="24"/>
        </w:rPr>
        <w:t>端采用</w:t>
      </w:r>
      <w:proofErr w:type="gramEnd"/>
      <w:r w:rsidRPr="00C533F7">
        <w:rPr>
          <w:rFonts w:ascii="宋体" w:eastAsia="宋体" w:hAnsi="宋体" w:hint="eastAsia"/>
          <w:sz w:val="24"/>
        </w:rPr>
        <w:t>C++/Java混合架构，核心业务逻辑已实现：用户管理、商品管理、购物车、订单处理、促销与优惠券、地址管理等。</w:t>
      </w:r>
    </w:p>
    <w:p w14:paraId="40ED846B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订单系统支持完整状态流转（待确认、已支付、已发货、已完成、取消、退款），并实现了退款和物流跟踪。</w:t>
      </w:r>
    </w:p>
    <w:p w14:paraId="72FDC852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促销系统已支持优惠券、基础折扣，价格计算逻辑健全。</w:t>
      </w:r>
    </w:p>
    <w:p w14:paraId="0CFAEEA0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以订单为例，核心业务流程：</w:t>
      </w:r>
    </w:p>
    <w:p w14:paraId="11A114EB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1. 校验用户、商品、库存、地址等信息</w:t>
      </w:r>
    </w:p>
    <w:p w14:paraId="6BAC35F6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2. 计算金额、促销、优惠券</w:t>
      </w:r>
    </w:p>
    <w:p w14:paraId="489F203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3. 创建订单、订单明细、扣减库存</w:t>
      </w:r>
    </w:p>
    <w:p w14:paraId="1BA3D5F1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4. 订单状态流转（pending→paid→shipped→delivered→completed）</w:t>
      </w:r>
    </w:p>
    <w:p w14:paraId="775350F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5. 售后/退款/取消等业务处理</w:t>
      </w:r>
    </w:p>
    <w:p w14:paraId="525632CD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4FE7D44A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伪代码示例：</w:t>
      </w:r>
    </w:p>
    <w:p w14:paraId="0BC7F15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bool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createOrder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cartItems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addressId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couponCode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1082D4B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if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(!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checkUser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|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| !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checkAddress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addressId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)) return false;</w:t>
      </w:r>
    </w:p>
    <w:p w14:paraId="0626AA0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double total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calcTotal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cartItems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1456721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double discount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calcDiscount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couponCode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total);</w:t>
      </w:r>
    </w:p>
    <w:p w14:paraId="5363AD2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double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finalAmount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total - discount;</w:t>
      </w:r>
    </w:p>
    <w:p w14:paraId="31F59D7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long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insertOrder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finalAmount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addressId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36A7775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for (auto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item 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cartItems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519AF20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insertOrderItem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orderId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item);</w:t>
      </w:r>
    </w:p>
    <w:p w14:paraId="40445FD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updateStock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item.productId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, -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item.quantity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1A1EB99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27C3A07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ab/>
        <w:t>return true;</w:t>
      </w:r>
    </w:p>
    <w:p w14:paraId="16EED1D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62F3EC55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42BE5591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购物车、商品、用户、促销、评论等业务核心代码片段可参考前述各服务类实现。</w:t>
      </w:r>
    </w:p>
    <w:p w14:paraId="1AE5699B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用户服务核心方法</w:t>
      </w:r>
    </w:p>
    <w:p w14:paraId="6E110F2F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 xml:space="preserve">class </w:t>
      </w:r>
      <w:proofErr w:type="spellStart"/>
      <w:r w:rsidRPr="0011634F">
        <w:rPr>
          <w:rFonts w:ascii="Times New Roman" w:eastAsia="宋体" w:hAnsi="Times New Roman" w:cs="Times New Roman"/>
          <w:sz w:val="24"/>
        </w:rPr>
        <w:t>UserService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 xml:space="preserve"> {</w:t>
      </w:r>
    </w:p>
    <w:p w14:paraId="1F8080E7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>public:</w:t>
      </w:r>
    </w:p>
    <w:p w14:paraId="1FDDD717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  <w:t xml:space="preserve">bool </w:t>
      </w:r>
      <w:proofErr w:type="spellStart"/>
      <w:proofErr w:type="gramStart"/>
      <w:r w:rsidRPr="0011634F">
        <w:rPr>
          <w:rFonts w:ascii="Times New Roman" w:eastAsia="宋体" w:hAnsi="Times New Roman" w:cs="Times New Roman"/>
          <w:sz w:val="24"/>
        </w:rPr>
        <w:t>registerUser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const </w:t>
      </w:r>
      <w:proofErr w:type="gramStart"/>
      <w:r w:rsidRPr="0011634F">
        <w:rPr>
          <w:rFonts w:ascii="Times New Roman" w:eastAsia="宋体" w:hAnsi="Times New Roman" w:cs="Times New Roman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string &amp;username, const </w:t>
      </w:r>
      <w:proofErr w:type="gramStart"/>
      <w:r w:rsidRPr="0011634F">
        <w:rPr>
          <w:rFonts w:ascii="Times New Roman" w:eastAsia="宋体" w:hAnsi="Times New Roman" w:cs="Times New Roman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>string &amp;password) {</w:t>
      </w:r>
    </w:p>
    <w:p w14:paraId="1C915789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</w:r>
      <w:r w:rsidRPr="0011634F">
        <w:rPr>
          <w:rFonts w:ascii="Times New Roman" w:eastAsia="宋体" w:hAnsi="Times New Roman" w:cs="Times New Roman"/>
          <w:sz w:val="24"/>
        </w:rPr>
        <w:tab/>
        <w:t>if (</w:t>
      </w:r>
      <w:proofErr w:type="spellStart"/>
      <w:proofErr w:type="gramStart"/>
      <w:r w:rsidRPr="0011634F">
        <w:rPr>
          <w:rFonts w:ascii="Times New Roman" w:eastAsia="宋体" w:hAnsi="Times New Roman" w:cs="Times New Roman"/>
          <w:sz w:val="24"/>
        </w:rPr>
        <w:t>username.empty</w:t>
      </w:r>
      <w:proofErr w:type="spellEnd"/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() || </w:t>
      </w:r>
      <w:proofErr w:type="spellStart"/>
      <w:proofErr w:type="gramStart"/>
      <w:r w:rsidRPr="0011634F">
        <w:rPr>
          <w:rFonts w:ascii="Times New Roman" w:eastAsia="宋体" w:hAnsi="Times New Roman" w:cs="Times New Roman"/>
          <w:sz w:val="24"/>
        </w:rPr>
        <w:t>password.empty</w:t>
      </w:r>
      <w:proofErr w:type="spellEnd"/>
      <w:proofErr w:type="gramEnd"/>
      <w:r w:rsidRPr="0011634F">
        <w:rPr>
          <w:rFonts w:ascii="Times New Roman" w:eastAsia="宋体" w:hAnsi="Times New Roman" w:cs="Times New Roman"/>
          <w:sz w:val="24"/>
        </w:rPr>
        <w:t>()) return false;</w:t>
      </w:r>
    </w:p>
    <w:p w14:paraId="0ED7F5DE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</w:r>
      <w:r w:rsidRPr="0011634F">
        <w:rPr>
          <w:rFonts w:ascii="Times New Roman" w:eastAsia="宋体" w:hAnsi="Times New Roman" w:cs="Times New Roman"/>
          <w:sz w:val="24"/>
        </w:rPr>
        <w:tab/>
        <w:t>if (</w:t>
      </w:r>
      <w:proofErr w:type="spellStart"/>
      <w:r w:rsidRPr="0011634F">
        <w:rPr>
          <w:rFonts w:ascii="Times New Roman" w:eastAsia="宋体" w:hAnsi="Times New Roman" w:cs="Times New Roman"/>
          <w:sz w:val="24"/>
        </w:rPr>
        <w:t>userExists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>(username)) return false;</w:t>
      </w:r>
    </w:p>
    <w:p w14:paraId="0E0009FD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</w:r>
      <w:r w:rsidRPr="0011634F">
        <w:rPr>
          <w:rFonts w:ascii="Times New Roman" w:eastAsia="宋体" w:hAnsi="Times New Roman" w:cs="Times New Roman"/>
          <w:sz w:val="24"/>
        </w:rPr>
        <w:tab/>
      </w:r>
      <w:proofErr w:type="gramStart"/>
      <w:r w:rsidRPr="0011634F">
        <w:rPr>
          <w:rFonts w:ascii="Times New Roman" w:eastAsia="宋体" w:hAnsi="Times New Roman" w:cs="Times New Roman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string hash = </w:t>
      </w:r>
      <w:proofErr w:type="spellStart"/>
      <w:r w:rsidRPr="0011634F">
        <w:rPr>
          <w:rFonts w:ascii="Times New Roman" w:eastAsia="宋体" w:hAnsi="Times New Roman" w:cs="Times New Roman"/>
          <w:sz w:val="24"/>
        </w:rPr>
        <w:t>hashPassword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>(password);</w:t>
      </w:r>
    </w:p>
    <w:p w14:paraId="328BD533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</w:r>
      <w:r w:rsidRPr="0011634F">
        <w:rPr>
          <w:rFonts w:ascii="Times New Roman" w:eastAsia="宋体" w:hAnsi="Times New Roman" w:cs="Times New Roman"/>
          <w:sz w:val="24"/>
        </w:rPr>
        <w:tab/>
        <w:t xml:space="preserve">return </w:t>
      </w:r>
      <w:proofErr w:type="spellStart"/>
      <w:proofErr w:type="gramStart"/>
      <w:r w:rsidRPr="0011634F">
        <w:rPr>
          <w:rFonts w:ascii="Times New Roman" w:eastAsia="宋体" w:hAnsi="Times New Roman" w:cs="Times New Roman"/>
          <w:sz w:val="24"/>
        </w:rPr>
        <w:t>insertUser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>username, hash);</w:t>
      </w:r>
    </w:p>
    <w:p w14:paraId="397ED866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  <w:t>}</w:t>
      </w:r>
    </w:p>
    <w:p w14:paraId="524096D9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  <w:t xml:space="preserve">bool </w:t>
      </w:r>
      <w:proofErr w:type="gramStart"/>
      <w:r w:rsidRPr="0011634F">
        <w:rPr>
          <w:rFonts w:ascii="Times New Roman" w:eastAsia="宋体" w:hAnsi="Times New Roman" w:cs="Times New Roman"/>
          <w:sz w:val="24"/>
        </w:rPr>
        <w:t>login(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const </w:t>
      </w:r>
      <w:proofErr w:type="gramStart"/>
      <w:r w:rsidRPr="0011634F">
        <w:rPr>
          <w:rFonts w:ascii="Times New Roman" w:eastAsia="宋体" w:hAnsi="Times New Roman" w:cs="Times New Roman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string &amp;username, const </w:t>
      </w:r>
      <w:proofErr w:type="gramStart"/>
      <w:r w:rsidRPr="0011634F">
        <w:rPr>
          <w:rFonts w:ascii="Times New Roman" w:eastAsia="宋体" w:hAnsi="Times New Roman" w:cs="Times New Roman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>string &amp;password) {</w:t>
      </w:r>
    </w:p>
    <w:p w14:paraId="12E7DBDA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</w:r>
      <w:r w:rsidRPr="0011634F">
        <w:rPr>
          <w:rFonts w:ascii="Times New Roman" w:eastAsia="宋体" w:hAnsi="Times New Roman" w:cs="Times New Roman"/>
          <w:sz w:val="24"/>
        </w:rPr>
        <w:tab/>
      </w:r>
      <w:proofErr w:type="gramStart"/>
      <w:r w:rsidRPr="0011634F">
        <w:rPr>
          <w:rFonts w:ascii="Times New Roman" w:eastAsia="宋体" w:hAnsi="Times New Roman" w:cs="Times New Roman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 xml:space="preserve">string hash = </w:t>
      </w:r>
      <w:proofErr w:type="spellStart"/>
      <w:r w:rsidRPr="0011634F">
        <w:rPr>
          <w:rFonts w:ascii="Times New Roman" w:eastAsia="宋体" w:hAnsi="Times New Roman" w:cs="Times New Roman"/>
          <w:sz w:val="24"/>
        </w:rPr>
        <w:t>getPasswordHash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>(username);</w:t>
      </w:r>
    </w:p>
    <w:p w14:paraId="63E9E594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</w:r>
      <w:r w:rsidRPr="0011634F">
        <w:rPr>
          <w:rFonts w:ascii="Times New Roman" w:eastAsia="宋体" w:hAnsi="Times New Roman" w:cs="Times New Roman"/>
          <w:sz w:val="24"/>
        </w:rPr>
        <w:tab/>
        <w:t xml:space="preserve">return </w:t>
      </w:r>
      <w:proofErr w:type="spellStart"/>
      <w:proofErr w:type="gramStart"/>
      <w:r w:rsidRPr="0011634F">
        <w:rPr>
          <w:rFonts w:ascii="Times New Roman" w:eastAsia="宋体" w:hAnsi="Times New Roman" w:cs="Times New Roman"/>
          <w:sz w:val="24"/>
        </w:rPr>
        <w:t>verifyPassword</w:t>
      </w:r>
      <w:proofErr w:type="spellEnd"/>
      <w:r w:rsidRPr="0011634F">
        <w:rPr>
          <w:rFonts w:ascii="Times New Roman" w:eastAsia="宋体" w:hAnsi="Times New Roman" w:cs="Times New Roman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/>
          <w:sz w:val="24"/>
        </w:rPr>
        <w:t>password, hash);</w:t>
      </w:r>
    </w:p>
    <w:p w14:paraId="1F193F20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ab/>
        <w:t>}</w:t>
      </w:r>
    </w:p>
    <w:p w14:paraId="269778BB" w14:textId="77777777" w:rsidR="00C533F7" w:rsidRPr="0011634F" w:rsidRDefault="00C533F7" w:rsidP="00C533F7">
      <w:pPr>
        <w:rPr>
          <w:rFonts w:ascii="Times New Roman" w:eastAsia="宋体" w:hAnsi="Times New Roman" w:cs="Times New Roman"/>
          <w:sz w:val="24"/>
        </w:rPr>
      </w:pPr>
      <w:r w:rsidRPr="0011634F">
        <w:rPr>
          <w:rFonts w:ascii="Times New Roman" w:eastAsia="宋体" w:hAnsi="Times New Roman" w:cs="Times New Roman"/>
          <w:sz w:val="24"/>
        </w:rPr>
        <w:t>};</w:t>
      </w:r>
    </w:p>
    <w:p w14:paraId="1BFF6A10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3094B045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商品服务核心方法</w:t>
      </w:r>
    </w:p>
    <w:p w14:paraId="533B135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ProductService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1C61ED5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73DBCCD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vector&lt;Product&gt;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listProducts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const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string &amp;category) {</w:t>
      </w:r>
    </w:p>
    <w:p w14:paraId="524D6B6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queryProducts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(category);</w:t>
      </w:r>
    </w:p>
    <w:p w14:paraId="7F1F3E6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6CA95D9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bool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updateStock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int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int delta) {</w:t>
      </w:r>
    </w:p>
    <w:p w14:paraId="38784CF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int stock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getStock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7A2E455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if (stock + delta &lt; 0) return false;</w:t>
      </w:r>
    </w:p>
    <w:p w14:paraId="5C2847F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setStock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stock + delta);</w:t>
      </w:r>
    </w:p>
    <w:p w14:paraId="105CE14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563A92B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201B6C5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57183B1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促销与优惠券</w:t>
      </w:r>
    </w:p>
    <w:p w14:paraId="579FDA5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PromotionService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2A89090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662C83A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double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calcDiscount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const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string &amp;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couponCode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double total) {</w:t>
      </w:r>
    </w:p>
    <w:p w14:paraId="54C347E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if 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couponCode.empty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()) return 0.0;</w:t>
      </w:r>
    </w:p>
    <w:p w14:paraId="62AB3A0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Coupon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coupon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getCoupon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couponCode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5DDDB35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if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(!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coupon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.valid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return 0.0;</w:t>
      </w:r>
    </w:p>
    <w:p w14:paraId="1D37306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if (total &lt;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coupon.minAmount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 return 0.0;</w:t>
      </w:r>
    </w:p>
    <w:p w14:paraId="6947F68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coupon.discountAmount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08C91AC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2614B1D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02F82AE7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05929B91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评论服务</w:t>
      </w:r>
    </w:p>
    <w:p w14:paraId="6466AD4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ReviewService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5212054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186046F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bool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addReview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int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int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const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string &amp;content) {</w:t>
      </w:r>
    </w:p>
    <w:p w14:paraId="408F159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if 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content.empty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()) return false;</w:t>
      </w:r>
    </w:p>
    <w:p w14:paraId="4C3D4ED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insertReview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content);</w:t>
      </w:r>
    </w:p>
    <w:p w14:paraId="6705DB3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66B8337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vector&lt;Review&gt;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getReviews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int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439B053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queryReviews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2D23F68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ab/>
        <w:t>}</w:t>
      </w:r>
    </w:p>
    <w:p w14:paraId="57B59A4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6CED15BF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（2）通信实现</w:t>
      </w:r>
    </w:p>
    <w:p w14:paraId="5E682CCE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服务端基于Netty框架，支持高并发TCP长连接，协议采用文本命令+换行分隔，客户端与服务端双向通信。</w:t>
      </w:r>
    </w:p>
    <w:p w14:paraId="5D8BD4BE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客户端（命令行/Qt）通过TCP/IP协议与服务端交互，命令格式与响应格式已标准化，支持自动重连和会话管理。</w:t>
      </w:r>
    </w:p>
    <w:p w14:paraId="586D6B2B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业务层与持久层通过JNI与C++后端集成，部分功能已支持JSON协议扩展。</w:t>
      </w:r>
    </w:p>
    <w:p w14:paraId="78B52AE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服务端 C++/Netty 处理 TCP 消息</w:t>
      </w:r>
    </w:p>
    <w:p w14:paraId="593C01C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struct Message {</w:t>
      </w:r>
    </w:p>
    <w:p w14:paraId="6E1C7CD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int type; // </w:t>
      </w:r>
      <w:r w:rsidRPr="0011634F">
        <w:rPr>
          <w:rFonts w:ascii="Times New Roman" w:eastAsia="宋体" w:hAnsi="Times New Roman" w:cs="Times New Roman" w:hint="eastAsia"/>
          <w:sz w:val="24"/>
        </w:rPr>
        <w:t>消息类型</w:t>
      </w:r>
    </w:p>
    <w:p w14:paraId="55EF211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int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51D67F6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std::string data; // JSON</w:t>
      </w:r>
      <w:r w:rsidRPr="0011634F">
        <w:rPr>
          <w:rFonts w:ascii="Times New Roman" w:eastAsia="宋体" w:hAnsi="Times New Roman" w:cs="Times New Roman" w:hint="eastAsia"/>
          <w:sz w:val="24"/>
        </w:rPr>
        <w:t>数据</w:t>
      </w:r>
    </w:p>
    <w:p w14:paraId="2CE23D6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7E5B6279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12DDC10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客户端 Qt 发送/接收消息</w:t>
      </w:r>
    </w:p>
    <w:p w14:paraId="60431A2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NetworkManager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sendMessage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Message &amp;message) {</w:t>
      </w:r>
    </w:p>
    <w:p w14:paraId="094F70F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QJsonObject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47AD4D9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["type"]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message.type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5E861A2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["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"]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message.userId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59A63FE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["data"]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QString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fromStdString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message.data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59ED824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QByteArray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QJsonDocument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</w:t>
      </w:r>
      <w:proofErr w:type="spellEnd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).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toJson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QJsonDocument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Compact);</w:t>
      </w:r>
    </w:p>
    <w:p w14:paraId="07AC2BC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quint32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jsonData.size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();</w:t>
      </w:r>
    </w:p>
    <w:p w14:paraId="73180B1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socket-&gt;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write(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reinterpret_cast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&lt;const char*&gt;(&amp;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),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sizeof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));</w:t>
      </w:r>
    </w:p>
    <w:p w14:paraId="7C6D779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socket-&gt;write(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0E91FC2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118245D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4DBE50B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NetworkManager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onReadyRead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192BC09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quint32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3E87621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socket-&gt;read(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reinterpret_cast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&lt;char*&gt;(&amp;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),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sizeof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));</w:t>
      </w:r>
    </w:p>
    <w:p w14:paraId="6ACA663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QByteArray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socket-&gt;read(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dataSize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71C03AB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QJsonDocument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doc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QJsonDocument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fromJson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jsonData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7699B707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ab/>
        <w:t>// 解析并分发消息</w:t>
      </w:r>
    </w:p>
    <w:p w14:paraId="020F7012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}</w:t>
      </w:r>
    </w:p>
    <w:p w14:paraId="254B2501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4ED74F43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协议示例：</w:t>
      </w:r>
    </w:p>
    <w:p w14:paraId="35089B27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1001（商品展示），10020001（1号商品加入购物车），1003（结算当前购物车）；</w:t>
      </w:r>
    </w:p>
    <w:p w14:paraId="2634EA88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20020001（1号商品加入购物车成功），2003结算成功</w:t>
      </w:r>
    </w:p>
    <w:p w14:paraId="57162232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服务</w:t>
      </w:r>
      <w:proofErr w:type="gramStart"/>
      <w:r w:rsidRPr="00C533F7">
        <w:rPr>
          <w:rFonts w:ascii="宋体" w:eastAsia="宋体" w:hAnsi="宋体" w:hint="eastAsia"/>
          <w:sz w:val="24"/>
        </w:rPr>
        <w:t>端消息</w:t>
      </w:r>
      <w:proofErr w:type="gramEnd"/>
      <w:r w:rsidRPr="00C533F7">
        <w:rPr>
          <w:rFonts w:ascii="宋体" w:eastAsia="宋体" w:hAnsi="宋体" w:hint="eastAsia"/>
          <w:sz w:val="24"/>
        </w:rPr>
        <w:t>分发</w:t>
      </w:r>
    </w:p>
    <w:p w14:paraId="072ABA4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Server::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onMessageReceived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Message &amp;msg) {</w:t>
      </w:r>
    </w:p>
    <w:p w14:paraId="0D37D3D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switch 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msg.type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31C58CA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case 1001: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showProductList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msg.userId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 break;</w:t>
      </w:r>
    </w:p>
    <w:p w14:paraId="02B0F3E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case 1002: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addToCart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msg.userId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,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msg.data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 break;</w:t>
      </w:r>
    </w:p>
    <w:p w14:paraId="598A931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case 1003: checkout(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msg.userId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 break;</w:t>
      </w:r>
    </w:p>
    <w:p w14:paraId="343A3BA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default: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sendError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msg.userId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, "Unknown command");</w:t>
      </w:r>
    </w:p>
    <w:p w14:paraId="390EE25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0B0DDC5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2DCA494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4468E1B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// </w:t>
      </w:r>
      <w:r w:rsidRPr="0011634F">
        <w:rPr>
          <w:rFonts w:ascii="Times New Roman" w:eastAsia="宋体" w:hAnsi="Times New Roman" w:cs="Times New Roman" w:hint="eastAsia"/>
          <w:sz w:val="24"/>
        </w:rPr>
        <w:t>客户端命令处理</w:t>
      </w:r>
    </w:p>
    <w:p w14:paraId="06A7C53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Client::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handleServerResponse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Message &amp;msg) {</w:t>
      </w:r>
    </w:p>
    <w:p w14:paraId="6D453DA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if 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msg.type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== 20020001) {</w:t>
      </w:r>
    </w:p>
    <w:p w14:paraId="145BCAE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showToast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("</w:t>
      </w:r>
      <w:r w:rsidRPr="0011634F">
        <w:rPr>
          <w:rFonts w:ascii="Times New Roman" w:eastAsia="宋体" w:hAnsi="Times New Roman" w:cs="Times New Roman" w:hint="eastAsia"/>
          <w:sz w:val="24"/>
        </w:rPr>
        <w:t>加入购物车成功</w:t>
      </w:r>
      <w:r w:rsidRPr="0011634F">
        <w:rPr>
          <w:rFonts w:ascii="Times New Roman" w:eastAsia="宋体" w:hAnsi="Times New Roman" w:cs="Times New Roman" w:hint="eastAsia"/>
          <w:sz w:val="24"/>
        </w:rPr>
        <w:t>");</w:t>
      </w:r>
    </w:p>
    <w:p w14:paraId="2083A41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 else if 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msg.type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== 2003) {</w:t>
      </w:r>
    </w:p>
    <w:p w14:paraId="753B95B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showToast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("</w:t>
      </w:r>
      <w:r w:rsidRPr="0011634F">
        <w:rPr>
          <w:rFonts w:ascii="Times New Roman" w:eastAsia="宋体" w:hAnsi="Times New Roman" w:cs="Times New Roman" w:hint="eastAsia"/>
          <w:sz w:val="24"/>
        </w:rPr>
        <w:t>订单已提交</w:t>
      </w:r>
      <w:r w:rsidRPr="0011634F">
        <w:rPr>
          <w:rFonts w:ascii="Times New Roman" w:eastAsia="宋体" w:hAnsi="Times New Roman" w:cs="Times New Roman" w:hint="eastAsia"/>
          <w:sz w:val="24"/>
        </w:rPr>
        <w:t>");</w:t>
      </w:r>
    </w:p>
    <w:p w14:paraId="09EC967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 else {</w:t>
      </w:r>
    </w:p>
    <w:p w14:paraId="5455BB4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processOther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(msg);</w:t>
      </w:r>
    </w:p>
    <w:p w14:paraId="77FEA7B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7F764E7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78ADCDE0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3EBFFAB1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心跳与重连机制</w:t>
      </w:r>
    </w:p>
    <w:p w14:paraId="66013CE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Client::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startHeartbeat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588B4E2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heartbeatTimer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-&gt;start(30000); // </w:t>
      </w:r>
      <w:r w:rsidRPr="0011634F">
        <w:rPr>
          <w:rFonts w:ascii="Times New Roman" w:eastAsia="宋体" w:hAnsi="Times New Roman" w:cs="Times New Roman" w:hint="eastAsia"/>
          <w:sz w:val="24"/>
        </w:rPr>
        <w:t>每</w:t>
      </w:r>
      <w:r w:rsidRPr="0011634F">
        <w:rPr>
          <w:rFonts w:ascii="Times New Roman" w:eastAsia="宋体" w:hAnsi="Times New Roman" w:cs="Times New Roman" w:hint="eastAsia"/>
          <w:sz w:val="24"/>
        </w:rPr>
        <w:t>30</w:t>
      </w:r>
      <w:r w:rsidRPr="0011634F">
        <w:rPr>
          <w:rFonts w:ascii="Times New Roman" w:eastAsia="宋体" w:hAnsi="Times New Roman" w:cs="Times New Roman" w:hint="eastAsia"/>
          <w:sz w:val="24"/>
        </w:rPr>
        <w:t>秒发送一次心跳</w:t>
      </w:r>
    </w:p>
    <w:p w14:paraId="73410F6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21F8738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Client::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onHeartbeatTimeout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5373DF3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sendHeartbeat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1F4772D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if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(!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isConnected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())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reconnect(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130E440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2553AB4A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（3）持久层（数据库）实现</w:t>
      </w:r>
    </w:p>
    <w:p w14:paraId="15DEEFF5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数据库采用MySQL，表结构设计规范，涵盖用户、商品、订单、购物车、促销、地址等核心数据。</w:t>
      </w:r>
    </w:p>
    <w:p w14:paraId="24A834B7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持久</w:t>
      </w:r>
      <w:proofErr w:type="gramStart"/>
      <w:r w:rsidRPr="00C533F7">
        <w:rPr>
          <w:rFonts w:ascii="宋体" w:eastAsia="宋体" w:hAnsi="宋体" w:hint="eastAsia"/>
          <w:sz w:val="24"/>
        </w:rPr>
        <w:t>层实现</w:t>
      </w:r>
      <w:proofErr w:type="gramEnd"/>
      <w:r w:rsidRPr="00C533F7">
        <w:rPr>
          <w:rFonts w:ascii="宋体" w:eastAsia="宋体" w:hAnsi="宋体" w:hint="eastAsia"/>
          <w:sz w:val="24"/>
        </w:rPr>
        <w:t>了SQL操作封装、连接池管理、事务处理，支持高并发读写。</w:t>
      </w:r>
    </w:p>
    <w:p w14:paraId="63FB187C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已实现数据初始化脚本和部分数据迁移脚本。</w:t>
      </w:r>
    </w:p>
    <w:p w14:paraId="32E73C3E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MySQL表结构（SQL脚本）</w:t>
      </w:r>
    </w:p>
    <w:p w14:paraId="6BFEDF4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CREATE TABLE users (</w:t>
      </w:r>
    </w:p>
    <w:p w14:paraId="2BC88EF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PRIMARY KEY AUTOINCREMENT,</w:t>
      </w:r>
    </w:p>
    <w:p w14:paraId="48209FF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username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VARCHAR(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50) UNIQUE NOT NULL,</w:t>
      </w:r>
    </w:p>
    <w:p w14:paraId="26A5E6E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password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VARCHAR(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255) NOT NULL,</w:t>
      </w:r>
    </w:p>
    <w:p w14:paraId="4598F94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phone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VARCHAR(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20),</w:t>
      </w:r>
    </w:p>
    <w:p w14:paraId="189FD0D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create_time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DATETIME DEFAULT CURRENT_TIMESTAMP</w:t>
      </w:r>
    </w:p>
    <w:p w14:paraId="461B9CD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2C5D1B6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0AF03D5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CREATE TABLE products (</w:t>
      </w:r>
    </w:p>
    <w:p w14:paraId="3D6D278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PRIMARY KEY AUTOINCREMENT,</w:t>
      </w:r>
    </w:p>
    <w:p w14:paraId="1F92AE2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name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VARCHAR(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200) NOT NULL,</w:t>
      </w:r>
    </w:p>
    <w:p w14:paraId="5930D46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price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DECIMAL(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10,2) NOT NULL,</w:t>
      </w:r>
    </w:p>
    <w:p w14:paraId="41516E6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stock INTEGER DEFAULT 0,</w:t>
      </w:r>
    </w:p>
    <w:p w14:paraId="6C04357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category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VARCHAR(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50),</w:t>
      </w:r>
    </w:p>
    <w:p w14:paraId="7884C35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description TEXT,</w:t>
      </w:r>
    </w:p>
    <w:p w14:paraId="1847C79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create_time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DATETIME DEFAULT CURRENT_TIMESTAMP</w:t>
      </w:r>
    </w:p>
    <w:p w14:paraId="14C0A8A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3E11C18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4A39B20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CREATE TABLE orders (</w:t>
      </w:r>
    </w:p>
    <w:p w14:paraId="2270996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PRIMARY KEY AUTOINCREMENT,</w:t>
      </w:r>
    </w:p>
    <w:p w14:paraId="54B9E7D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NOT NULL,</w:t>
      </w:r>
    </w:p>
    <w:p w14:paraId="7B004B1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total_amount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DECIMAL(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10,2) NOT NULL,</w:t>
      </w:r>
    </w:p>
    <w:p w14:paraId="554DBAB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status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VARCHAR(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20) DEFAULT 'pending',</w:t>
      </w:r>
    </w:p>
    <w:p w14:paraId="22003CE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create_time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DATETIME DEFAULT CURRENT_TIMESTAMP</w:t>
      </w:r>
    </w:p>
    <w:p w14:paraId="7E2DDFA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40EB0E0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1485C0B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CREATE TABLE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order_items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(</w:t>
      </w:r>
    </w:p>
    <w:p w14:paraId="6A3FF43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item_id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PRIMARY KEY AUTOINCREMENT,</w:t>
      </w:r>
    </w:p>
    <w:p w14:paraId="3288CED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NOT NULL,</w:t>
      </w:r>
    </w:p>
    <w:p w14:paraId="4574581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NOT NULL,</w:t>
      </w:r>
    </w:p>
    <w:p w14:paraId="1B651EF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quantity INTEGER NOT NULL,</w:t>
      </w:r>
    </w:p>
    <w:p w14:paraId="11628A3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price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DECIMAL(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10,2) NOT NULL</w:t>
      </w:r>
    </w:p>
    <w:p w14:paraId="0C5CD2D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601270A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3E78A6F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>CREATE TABLE cart (</w:t>
      </w:r>
    </w:p>
    <w:p w14:paraId="35AAF61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PRIMARY KEY AUTOINCREMENT,</w:t>
      </w:r>
    </w:p>
    <w:p w14:paraId="7AB0142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NOT NULL,</w:t>
      </w:r>
    </w:p>
    <w:p w14:paraId="50019AF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product_id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INTEGER NOT NULL,</w:t>
      </w:r>
    </w:p>
    <w:p w14:paraId="68A2F98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quantity INTEGER NOT NULL,</w:t>
      </w:r>
    </w:p>
    <w:p w14:paraId="4F4B9D4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add_time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DATETIME DEFAULT CURRENT_TIMESTAMP</w:t>
      </w:r>
    </w:p>
    <w:p w14:paraId="22DDF34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37CACB00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79DAA187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C++持久层实现：</w:t>
      </w:r>
    </w:p>
    <w:p w14:paraId="5373B2C6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 xml:space="preserve">// </w:t>
      </w:r>
      <w:proofErr w:type="spellStart"/>
      <w:r w:rsidRPr="00C533F7">
        <w:rPr>
          <w:rFonts w:ascii="宋体" w:eastAsia="宋体" w:hAnsi="宋体" w:hint="eastAsia"/>
          <w:sz w:val="24"/>
        </w:rPr>
        <w:t>executeQuery</w:t>
      </w:r>
      <w:proofErr w:type="spellEnd"/>
      <w:r w:rsidRPr="00C533F7">
        <w:rPr>
          <w:rFonts w:ascii="宋体" w:eastAsia="宋体" w:hAnsi="宋体" w:hint="eastAsia"/>
          <w:sz w:val="24"/>
        </w:rPr>
        <w:t>(</w:t>
      </w:r>
      <w:proofErr w:type="spellStart"/>
      <w:r w:rsidRPr="00C533F7">
        <w:rPr>
          <w:rFonts w:ascii="宋体" w:eastAsia="宋体" w:hAnsi="宋体" w:hint="eastAsia"/>
          <w:sz w:val="24"/>
        </w:rPr>
        <w:t>sql</w:t>
      </w:r>
      <w:proofErr w:type="spellEnd"/>
      <w:r w:rsidRPr="00C533F7">
        <w:rPr>
          <w:rFonts w:ascii="宋体" w:eastAsia="宋体" w:hAnsi="宋体" w:hint="eastAsia"/>
          <w:sz w:val="24"/>
        </w:rPr>
        <w:t>) 封装所有SQL操作，自动处理连接池、异常、结果集解析。</w:t>
      </w:r>
    </w:p>
    <w:p w14:paraId="189E4427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// C++数据库操作封装</w:t>
      </w:r>
    </w:p>
    <w:p w14:paraId="0AA9471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DBManager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1B1801D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030A499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bool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executeQuery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const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string &amp;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sql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3CB665E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auto conn =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getConnection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3C6FF0F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try {</w:t>
      </w:r>
    </w:p>
    <w:p w14:paraId="2D7B038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conn-&gt;exec(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sql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634216F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return true;</w:t>
      </w:r>
    </w:p>
    <w:p w14:paraId="79772CC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} catch (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exception &amp;e) {</w:t>
      </w:r>
    </w:p>
    <w:p w14:paraId="6BFD0F6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logError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e.what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());</w:t>
      </w:r>
    </w:p>
    <w:p w14:paraId="6645B9A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return false;</w:t>
      </w:r>
    </w:p>
    <w:p w14:paraId="1BF08C5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7644E0C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4B70708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bool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beginTransaction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)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{ return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executeQuery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("BEGIN;")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; }</w:t>
      </w:r>
      <w:proofErr w:type="gramEnd"/>
    </w:p>
    <w:p w14:paraId="339A18C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bool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commit(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)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{ return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executeQuery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("COMMIT;")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; }</w:t>
      </w:r>
      <w:proofErr w:type="gramEnd"/>
    </w:p>
    <w:p w14:paraId="39B652E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bool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rollback(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)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{ return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executeQuery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("ROLLBACK;")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; }</w:t>
      </w:r>
      <w:proofErr w:type="gramEnd"/>
    </w:p>
    <w:p w14:paraId="229841D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>};</w:t>
      </w:r>
    </w:p>
    <w:p w14:paraId="4623871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5C03367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// Java</w:t>
      </w:r>
      <w:r w:rsidRPr="0011634F">
        <w:rPr>
          <w:rFonts w:ascii="Times New Roman" w:eastAsia="宋体" w:hAnsi="Times New Roman" w:cs="Times New Roman" w:hint="eastAsia"/>
          <w:sz w:val="24"/>
        </w:rPr>
        <w:t>持久层（</w:t>
      </w:r>
      <w:r w:rsidRPr="0011634F">
        <w:rPr>
          <w:rFonts w:ascii="Times New Roman" w:eastAsia="宋体" w:hAnsi="Times New Roman" w:cs="Times New Roman" w:hint="eastAsia"/>
          <w:sz w:val="24"/>
        </w:rPr>
        <w:t>Spring Data JPA</w:t>
      </w:r>
      <w:r w:rsidRPr="0011634F">
        <w:rPr>
          <w:rFonts w:ascii="Times New Roman" w:eastAsia="宋体" w:hAnsi="Times New Roman" w:cs="Times New Roman" w:hint="eastAsia"/>
          <w:sz w:val="24"/>
        </w:rPr>
        <w:t>）</w:t>
      </w:r>
    </w:p>
    <w:p w14:paraId="024DE97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@Repository</w:t>
      </w:r>
    </w:p>
    <w:p w14:paraId="02018F5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public interface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OrderRepository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extends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JpaRepository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&lt;Order, Long&gt; {</w:t>
      </w:r>
    </w:p>
    <w:p w14:paraId="10E39BD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List&lt;Order&gt;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findByUserId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Long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06DDBB2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036085C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28F9BC3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@Service</w:t>
      </w:r>
    </w:p>
    <w:p w14:paraId="0FB6813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public class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OrderService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6787C63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@Autowired</w:t>
      </w:r>
    </w:p>
    <w:p w14:paraId="5ECBFE6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private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OrderRepository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orderRepository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52EB87C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public Order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createOrder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Order order) {</w:t>
      </w:r>
    </w:p>
    <w:p w14:paraId="30C43595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orderRepository.save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(order);</w:t>
      </w:r>
    </w:p>
    <w:p w14:paraId="724864A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5E49439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public List&lt;Order&gt;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getUserOrders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Long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3BB3B0A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return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orderRepository.findByUserId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userId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778DEA7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1A68963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3958BF96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（4）UI实现</w:t>
      </w:r>
    </w:p>
    <w:p w14:paraId="1CBAA906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控制台命令行客户端已实现全部业务流程，支持实时</w:t>
      </w:r>
      <w:proofErr w:type="gramStart"/>
      <w:r w:rsidRPr="00C533F7">
        <w:rPr>
          <w:rFonts w:ascii="宋体" w:eastAsia="宋体" w:hAnsi="宋体" w:hint="eastAsia"/>
          <w:sz w:val="24"/>
        </w:rPr>
        <w:t>交互和</w:t>
      </w:r>
      <w:proofErr w:type="gramEnd"/>
      <w:r w:rsidRPr="00C533F7">
        <w:rPr>
          <w:rFonts w:ascii="宋体" w:eastAsia="宋体" w:hAnsi="宋体" w:hint="eastAsia"/>
          <w:sz w:val="24"/>
        </w:rPr>
        <w:t>命令提示。</w:t>
      </w:r>
    </w:p>
    <w:p w14:paraId="3FF30241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>Qt图形化客户端已完成项目结构和部分界面原型，支持商品浏览、购物车、订单管理等基础功能，后续将继续完善界面美化和交互细节。</w:t>
      </w:r>
    </w:p>
    <w:p w14:paraId="68AA3E7E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 xml:space="preserve">// 主窗口 </w:t>
      </w:r>
      <w:proofErr w:type="spellStart"/>
      <w:r w:rsidRPr="00C533F7">
        <w:rPr>
          <w:rFonts w:ascii="宋体" w:eastAsia="宋体" w:hAnsi="宋体" w:hint="eastAsia"/>
          <w:sz w:val="24"/>
        </w:rPr>
        <w:t>MainWindow.h</w:t>
      </w:r>
      <w:proofErr w:type="spellEnd"/>
    </w:p>
    <w:p w14:paraId="662C618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MainWindow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public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QMainWindow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4FA67E9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Q_OBJECT</w:t>
      </w:r>
    </w:p>
    <w:p w14:paraId="41542F9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55B1A20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ab/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MainWindow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QWidget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*parent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nullptr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1AA26E1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~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MainWindow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6465557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private slots:</w:t>
      </w:r>
    </w:p>
    <w:p w14:paraId="1E8DC26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onLoginSuccess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3F66C38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showProductView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6467E60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showCartView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00F0D8D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showOrderView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32BC57D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private:</w:t>
      </w:r>
    </w:p>
    <w:p w14:paraId="7E82F73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setupUI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01523CE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NetworkManager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networkManager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4AF826C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QStackedWidget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centralWidget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2CF4F34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LoginWindow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loginWindow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4C26565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75CC30F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35800F6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orderWindow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;</w:t>
      </w:r>
    </w:p>
    <w:p w14:paraId="0CDBFD4C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6E911164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</w:p>
    <w:p w14:paraId="4E551FCA" w14:textId="77777777" w:rsidR="00C533F7" w:rsidRPr="00C533F7" w:rsidRDefault="00C533F7" w:rsidP="00C533F7">
      <w:pPr>
        <w:rPr>
          <w:rFonts w:ascii="宋体" w:eastAsia="宋体" w:hAnsi="宋体" w:hint="eastAsia"/>
          <w:sz w:val="24"/>
        </w:rPr>
      </w:pPr>
      <w:r w:rsidRPr="00C533F7">
        <w:rPr>
          <w:rFonts w:ascii="宋体" w:eastAsia="宋体" w:hAnsi="宋体" w:hint="eastAsia"/>
          <w:sz w:val="24"/>
        </w:rPr>
        <w:t xml:space="preserve">// 商品列表界面 </w:t>
      </w:r>
      <w:proofErr w:type="spellStart"/>
      <w:r w:rsidRPr="00C533F7">
        <w:rPr>
          <w:rFonts w:ascii="宋体" w:eastAsia="宋体" w:hAnsi="宋体" w:hint="eastAsia"/>
          <w:sz w:val="24"/>
        </w:rPr>
        <w:t>ProductView.h</w:t>
      </w:r>
      <w:proofErr w:type="spellEnd"/>
    </w:p>
    <w:p w14:paraId="32B168F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ProductView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public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5B14AAB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Q_OBJECT</w:t>
      </w:r>
    </w:p>
    <w:p w14:paraId="42E6FAC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322FE0F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ProductView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QWidget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*parent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nullptr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71D6257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displayProducts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QList&lt;Product&gt; &amp;products);</w:t>
      </w:r>
    </w:p>
    <w:p w14:paraId="3F67455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signals:</w:t>
      </w:r>
    </w:p>
    <w:p w14:paraId="77DC7DB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addToCart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int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productId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60CF9E2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17F36C3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708BC50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 xml:space="preserve">// </w:t>
      </w:r>
      <w:r w:rsidRPr="0011634F">
        <w:rPr>
          <w:rFonts w:ascii="Times New Roman" w:eastAsia="宋体" w:hAnsi="Times New Roman" w:cs="Times New Roman" w:hint="eastAsia"/>
          <w:sz w:val="24"/>
        </w:rPr>
        <w:t>购物车界面</w:t>
      </w:r>
      <w:r w:rsidRPr="0011634F">
        <w:rPr>
          <w:rFonts w:ascii="Times New Roman" w:eastAsia="宋体" w:hAnsi="Times New Roman" w:cs="Times New Roman" w:hint="eastAsia"/>
          <w:sz w:val="24"/>
        </w:rPr>
        <w:t xml:space="preserve">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CartWindow.h</w:t>
      </w:r>
      <w:proofErr w:type="spellEnd"/>
    </w:p>
    <w:p w14:paraId="3D12CD8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class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CartWindow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public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{</w:t>
      </w:r>
    </w:p>
    <w:p w14:paraId="156467A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Q_OBJECT</w:t>
      </w:r>
    </w:p>
    <w:p w14:paraId="47E830F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public:</w:t>
      </w:r>
    </w:p>
    <w:p w14:paraId="31AAD39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CartWindow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QWidget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*parent =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nullptr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0183FE4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displayCart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QList&lt;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&gt; &amp;items);</w:t>
      </w:r>
    </w:p>
    <w:p w14:paraId="3FBDD88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signals:</w:t>
      </w:r>
    </w:p>
    <w:p w14:paraId="7127C55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void 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checkout(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1DCACFA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};</w:t>
      </w:r>
    </w:p>
    <w:p w14:paraId="088C4DB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098D8953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// Qt</w:t>
      </w:r>
      <w:r w:rsidRPr="0011634F">
        <w:rPr>
          <w:rFonts w:ascii="Times New Roman" w:eastAsia="宋体" w:hAnsi="Times New Roman" w:cs="Times New Roman" w:hint="eastAsia"/>
          <w:sz w:val="24"/>
        </w:rPr>
        <w:t>信号槽与数据绑定</w:t>
      </w:r>
    </w:p>
    <w:p w14:paraId="15D9D89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ProductView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displayProducts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QList&lt;Product&gt; &amp;products) {</w:t>
      </w:r>
    </w:p>
    <w:p w14:paraId="615715D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productListWidget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-&gt;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clear(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64ED8BA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for (const auto &amp;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product 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products) {</w:t>
      </w:r>
    </w:p>
    <w:p w14:paraId="0814835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QListWidgetItem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*item = new 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QListWidgetItem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(product.name);</w:t>
      </w:r>
    </w:p>
    <w:p w14:paraId="15FFF82D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  <w:t>item-&gt;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setData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(Qt::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UserRole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, product.id);</w:t>
      </w:r>
    </w:p>
    <w:p w14:paraId="17E0A01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productListWidget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-&gt;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addItem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(item);</w:t>
      </w:r>
    </w:p>
    <w:p w14:paraId="1F69EEEB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3DFF641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</w:p>
    <w:p w14:paraId="09AED0F2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1292958E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CartWindow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displayCart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const QList&lt;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&gt; &amp;items) {</w:t>
      </w:r>
    </w:p>
    <w:p w14:paraId="1C80208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cartListWidget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-&gt;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clear(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7A6DDBB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for (const auto &amp;</w:t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item 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items) {</w:t>
      </w:r>
    </w:p>
    <w:p w14:paraId="639336E0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QListWidgetItem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*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listItem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= new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QListWidgetItem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item.productName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 xml:space="preserve"> + " x" +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QString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::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number(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item.quantity</w:t>
      </w:r>
      <w:proofErr w:type="spellEnd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));</w:t>
      </w:r>
    </w:p>
    <w:p w14:paraId="21AD142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cartListWidget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-&gt;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addItem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listItem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);</w:t>
      </w:r>
    </w:p>
    <w:p w14:paraId="07EB01C6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}</w:t>
      </w:r>
    </w:p>
    <w:p w14:paraId="5DAFC818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lastRenderedPageBreak/>
        <w:t>}</w:t>
      </w:r>
    </w:p>
    <w:p w14:paraId="3B9C1F47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</w:p>
    <w:p w14:paraId="6F68C979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// </w:t>
      </w:r>
      <w:r w:rsidRPr="0011634F">
        <w:rPr>
          <w:rFonts w:ascii="Times New Roman" w:eastAsia="宋体" w:hAnsi="Times New Roman" w:cs="Times New Roman" w:hint="eastAsia"/>
          <w:sz w:val="24"/>
        </w:rPr>
        <w:t>命令行客户端交互</w:t>
      </w:r>
    </w:p>
    <w:p w14:paraId="22060944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 xml:space="preserve">void </w:t>
      </w:r>
      <w:proofErr w:type="spellStart"/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showCommandMenu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) {</w:t>
      </w:r>
    </w:p>
    <w:p w14:paraId="5C9E352A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std::</w:t>
      </w:r>
      <w:proofErr w:type="spellStart"/>
      <w:r w:rsidRPr="0011634F">
        <w:rPr>
          <w:rFonts w:ascii="Times New Roman" w:eastAsia="宋体" w:hAnsi="Times New Roman" w:cs="Times New Roman" w:hint="eastAsia"/>
          <w:sz w:val="24"/>
        </w:rPr>
        <w:t>cout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&lt;&lt; "1. </w:t>
      </w:r>
      <w:r w:rsidRPr="0011634F">
        <w:rPr>
          <w:rFonts w:ascii="Times New Roman" w:eastAsia="宋体" w:hAnsi="Times New Roman" w:cs="Times New Roman" w:hint="eastAsia"/>
          <w:sz w:val="24"/>
        </w:rPr>
        <w:t>浏览商品</w:t>
      </w:r>
      <w:r w:rsidRPr="0011634F">
        <w:rPr>
          <w:rFonts w:ascii="Times New Roman" w:eastAsia="宋体" w:hAnsi="Times New Roman" w:cs="Times New Roman" w:hint="eastAsia"/>
          <w:sz w:val="24"/>
        </w:rPr>
        <w:t xml:space="preserve">\\n2. </w:t>
      </w:r>
      <w:r w:rsidRPr="0011634F">
        <w:rPr>
          <w:rFonts w:ascii="Times New Roman" w:eastAsia="宋体" w:hAnsi="Times New Roman" w:cs="Times New Roman" w:hint="eastAsia"/>
          <w:sz w:val="24"/>
        </w:rPr>
        <w:t>加入购物车</w:t>
      </w:r>
      <w:r w:rsidRPr="0011634F">
        <w:rPr>
          <w:rFonts w:ascii="Times New Roman" w:eastAsia="宋体" w:hAnsi="Times New Roman" w:cs="Times New Roman" w:hint="eastAsia"/>
          <w:sz w:val="24"/>
        </w:rPr>
        <w:t xml:space="preserve">\\n3. </w:t>
      </w:r>
      <w:r w:rsidRPr="0011634F">
        <w:rPr>
          <w:rFonts w:ascii="Times New Roman" w:eastAsia="宋体" w:hAnsi="Times New Roman" w:cs="Times New Roman" w:hint="eastAsia"/>
          <w:sz w:val="24"/>
        </w:rPr>
        <w:t>查看购物车</w:t>
      </w:r>
      <w:r w:rsidRPr="0011634F">
        <w:rPr>
          <w:rFonts w:ascii="Times New Roman" w:eastAsia="宋体" w:hAnsi="Times New Roman" w:cs="Times New Roman" w:hint="eastAsia"/>
          <w:sz w:val="24"/>
        </w:rPr>
        <w:t xml:space="preserve">\\n4. </w:t>
      </w:r>
      <w:r w:rsidRPr="0011634F">
        <w:rPr>
          <w:rFonts w:ascii="Times New Roman" w:eastAsia="宋体" w:hAnsi="Times New Roman" w:cs="Times New Roman" w:hint="eastAsia"/>
          <w:sz w:val="24"/>
        </w:rPr>
        <w:t>提交订单</w:t>
      </w:r>
      <w:r w:rsidRPr="0011634F">
        <w:rPr>
          <w:rFonts w:ascii="Times New Roman" w:eastAsia="宋体" w:hAnsi="Times New Roman" w:cs="Times New Roman" w:hint="eastAsia"/>
          <w:sz w:val="24"/>
        </w:rPr>
        <w:t xml:space="preserve">\\n5. </w:t>
      </w:r>
      <w:r w:rsidRPr="0011634F">
        <w:rPr>
          <w:rFonts w:ascii="Times New Roman" w:eastAsia="宋体" w:hAnsi="Times New Roman" w:cs="Times New Roman" w:hint="eastAsia"/>
          <w:sz w:val="24"/>
        </w:rPr>
        <w:t>退出</w:t>
      </w:r>
      <w:r w:rsidRPr="0011634F">
        <w:rPr>
          <w:rFonts w:ascii="Times New Roman" w:eastAsia="宋体" w:hAnsi="Times New Roman" w:cs="Times New Roman" w:hint="eastAsia"/>
          <w:sz w:val="24"/>
        </w:rPr>
        <w:t>\\n";</w:t>
      </w:r>
    </w:p>
    <w:p w14:paraId="3C6A86B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>int choice;</w:t>
      </w:r>
    </w:p>
    <w:p w14:paraId="5DBE067F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</w:r>
      <w:proofErr w:type="gramStart"/>
      <w:r w:rsidRPr="0011634F">
        <w:rPr>
          <w:rFonts w:ascii="Times New Roman" w:eastAsia="宋体" w:hAnsi="Times New Roman" w:cs="Times New Roman" w:hint="eastAsia"/>
          <w:sz w:val="24"/>
        </w:rPr>
        <w:t>std::</w:t>
      </w:r>
      <w:proofErr w:type="spellStart"/>
      <w:proofErr w:type="gramEnd"/>
      <w:r w:rsidRPr="0011634F">
        <w:rPr>
          <w:rFonts w:ascii="Times New Roman" w:eastAsia="宋体" w:hAnsi="Times New Roman" w:cs="Times New Roman" w:hint="eastAsia"/>
          <w:sz w:val="24"/>
        </w:rPr>
        <w:t>cin</w:t>
      </w:r>
      <w:proofErr w:type="spellEnd"/>
      <w:r w:rsidRPr="0011634F">
        <w:rPr>
          <w:rFonts w:ascii="Times New Roman" w:eastAsia="宋体" w:hAnsi="Times New Roman" w:cs="Times New Roman" w:hint="eastAsia"/>
          <w:sz w:val="24"/>
        </w:rPr>
        <w:t xml:space="preserve"> &gt;&gt; choice;</w:t>
      </w:r>
    </w:p>
    <w:p w14:paraId="5E0C19F1" w14:textId="77777777" w:rsidR="00C533F7" w:rsidRPr="0011634F" w:rsidRDefault="00C533F7" w:rsidP="00C533F7">
      <w:pPr>
        <w:rPr>
          <w:rFonts w:ascii="Times New Roman" w:eastAsia="宋体" w:hAnsi="Times New Roman" w:cs="Times New Roman" w:hint="eastAsia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ab/>
        <w:t xml:space="preserve">// </w:t>
      </w:r>
      <w:r w:rsidRPr="0011634F">
        <w:rPr>
          <w:rFonts w:ascii="Times New Roman" w:eastAsia="宋体" w:hAnsi="Times New Roman" w:cs="Times New Roman" w:hint="eastAsia"/>
          <w:sz w:val="24"/>
        </w:rPr>
        <w:t>根据</w:t>
      </w:r>
      <w:r w:rsidRPr="0011634F">
        <w:rPr>
          <w:rFonts w:ascii="Times New Roman" w:eastAsia="宋体" w:hAnsi="Times New Roman" w:cs="Times New Roman" w:hint="eastAsia"/>
          <w:sz w:val="24"/>
        </w:rPr>
        <w:t>choice</w:t>
      </w:r>
      <w:r w:rsidRPr="0011634F">
        <w:rPr>
          <w:rFonts w:ascii="Times New Roman" w:eastAsia="宋体" w:hAnsi="Times New Roman" w:cs="Times New Roman" w:hint="eastAsia"/>
          <w:sz w:val="24"/>
        </w:rPr>
        <w:t>调用对应业务逻辑</w:t>
      </w:r>
    </w:p>
    <w:p w14:paraId="541FD336" w14:textId="114C0A4C" w:rsidR="00E25279" w:rsidRPr="00E25279" w:rsidRDefault="00C533F7" w:rsidP="00C533F7">
      <w:pPr>
        <w:rPr>
          <w:rFonts w:ascii="宋体" w:eastAsia="宋体" w:hAnsi="宋体"/>
          <w:sz w:val="24"/>
        </w:rPr>
      </w:pPr>
      <w:r w:rsidRPr="0011634F">
        <w:rPr>
          <w:rFonts w:ascii="Times New Roman" w:eastAsia="宋体" w:hAnsi="Times New Roman" w:cs="Times New Roman" w:hint="eastAsia"/>
          <w:sz w:val="24"/>
        </w:rPr>
        <w:t>}</w:t>
      </w:r>
      <w:r w:rsidR="00E25279" w:rsidRPr="00E25279">
        <w:rPr>
          <w:rFonts w:ascii="宋体" w:eastAsia="宋体" w:hAnsi="宋体"/>
          <w:sz w:val="24"/>
        </w:rPr>
        <w:pict w14:anchorId="31A14C79">
          <v:rect id="_x0000_i1055" style="width:0;height:1.5pt" o:hralign="center" o:hrstd="t" o:hrnoshade="t" o:hr="t" fillcolor="#abb2bf" stroked="f"/>
        </w:pict>
      </w:r>
    </w:p>
    <w:p w14:paraId="63F68EC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二、遇到的技术问题及解决方法</w:t>
      </w:r>
    </w:p>
    <w:p w14:paraId="04D0C2DD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Qt客户端MSVC编译器兼容性问题</w:t>
      </w:r>
    </w:p>
    <w:p w14:paraId="57D045D7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问题：Qt头文件要求 /</w:t>
      </w:r>
      <w:proofErr w:type="spellStart"/>
      <w:r w:rsidRPr="00E25279">
        <w:rPr>
          <w:rFonts w:ascii="宋体" w:eastAsia="宋体" w:hAnsi="宋体"/>
          <w:sz w:val="24"/>
        </w:rPr>
        <w:t>Zc</w:t>
      </w:r>
      <w:proofErr w:type="spellEnd"/>
      <w:r w:rsidRPr="00E25279">
        <w:rPr>
          <w:rFonts w:ascii="宋体" w:eastAsia="宋体" w:hAnsi="宋体"/>
          <w:sz w:val="24"/>
        </w:rPr>
        <w:t>:__</w:t>
      </w:r>
      <w:proofErr w:type="spellStart"/>
      <w:r w:rsidRPr="00E25279">
        <w:rPr>
          <w:rFonts w:ascii="宋体" w:eastAsia="宋体" w:hAnsi="宋体"/>
          <w:sz w:val="24"/>
        </w:rPr>
        <w:t>cplusplus</w:t>
      </w:r>
      <w:proofErr w:type="spellEnd"/>
      <w:r w:rsidRPr="00E25279">
        <w:rPr>
          <w:rFonts w:ascii="宋体" w:eastAsia="宋体" w:hAnsi="宋体"/>
          <w:sz w:val="24"/>
        </w:rPr>
        <w:t> 编译选项，导致MSVC编译失败。</w:t>
      </w:r>
    </w:p>
    <w:p w14:paraId="6C1433B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解决：在</w:t>
      </w:r>
      <w:proofErr w:type="spellStart"/>
      <w:r w:rsidRPr="00E25279">
        <w:rPr>
          <w:rFonts w:ascii="宋体" w:eastAsia="宋体" w:hAnsi="宋体"/>
          <w:sz w:val="24"/>
        </w:rPr>
        <w:t>CMake</w:t>
      </w:r>
      <w:proofErr w:type="spellEnd"/>
      <w:r w:rsidRPr="00E25279">
        <w:rPr>
          <w:rFonts w:ascii="宋体" w:eastAsia="宋体" w:hAnsi="宋体"/>
          <w:sz w:val="24"/>
        </w:rPr>
        <w:t>中为MSVC添加 /</w:t>
      </w:r>
      <w:proofErr w:type="spellStart"/>
      <w:r w:rsidRPr="00E25279">
        <w:rPr>
          <w:rFonts w:ascii="宋体" w:eastAsia="宋体" w:hAnsi="宋体"/>
          <w:sz w:val="24"/>
        </w:rPr>
        <w:t>Zc</w:t>
      </w:r>
      <w:proofErr w:type="spellEnd"/>
      <w:r w:rsidRPr="00E25279">
        <w:rPr>
          <w:rFonts w:ascii="宋体" w:eastAsia="宋体" w:hAnsi="宋体"/>
          <w:sz w:val="24"/>
        </w:rPr>
        <w:t>:__</w:t>
      </w:r>
      <w:proofErr w:type="spellStart"/>
      <w:r w:rsidRPr="00E25279">
        <w:rPr>
          <w:rFonts w:ascii="宋体" w:eastAsia="宋体" w:hAnsi="宋体"/>
          <w:sz w:val="24"/>
        </w:rPr>
        <w:t>cplusplus</w:t>
      </w:r>
      <w:proofErr w:type="spellEnd"/>
      <w:r w:rsidRPr="00E25279">
        <w:rPr>
          <w:rFonts w:ascii="宋体" w:eastAsia="宋体" w:hAnsi="宋体"/>
          <w:sz w:val="24"/>
        </w:rPr>
        <w:t xml:space="preserve"> /permissive-，并尝试切换到MinGW工具链，最终成功编译。</w:t>
      </w:r>
    </w:p>
    <w:p w14:paraId="5E11529E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Netty与C++后端集成（JNI）</w:t>
      </w:r>
    </w:p>
    <w:p w14:paraId="599B4E8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问题：Java与C++数据结构映射复杂，Native方法参数校验易出错。</w:t>
      </w:r>
    </w:p>
    <w:p w14:paraId="3620E77D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解决：统一协议格式，严格类型转换，增加错误日志和断言。</w:t>
      </w:r>
    </w:p>
    <w:p w14:paraId="275D7AB5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数据库并发与事务一致性</w:t>
      </w:r>
    </w:p>
    <w:p w14:paraId="4839327E" w14:textId="08125624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问题：高并发下订单、支付等操作易出现死锁。</w:t>
      </w:r>
    </w:p>
    <w:p w14:paraId="5552E337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解决：优化SQL事务处理，合理加锁，使用连接池。</w:t>
      </w:r>
    </w:p>
    <w:p w14:paraId="67E38DD8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促销策略灵活性不足</w:t>
      </w:r>
    </w:p>
    <w:p w14:paraId="1FC581A5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问题：复杂促销（满减、阶梯价）实现难度大。</w:t>
      </w:r>
    </w:p>
    <w:p w14:paraId="770B592D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解决：采用策略模式和反射机制，逐步扩展促销逻辑。</w:t>
      </w:r>
    </w:p>
    <w:p w14:paraId="09690312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pict w14:anchorId="13FF8032">
          <v:rect id="_x0000_i1056" style="width:0;height:1.5pt" o:hralign="center" o:hrstd="t" o:hrnoshade="t" o:hr="t" fillcolor="#abb2bf" stroked="f"/>
        </w:pict>
      </w:r>
    </w:p>
    <w:p w14:paraId="1CA7766C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三、已完全掌握与困难部分</w:t>
      </w:r>
    </w:p>
    <w:p w14:paraId="5F76DF81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完全掌握部分</w:t>
      </w:r>
    </w:p>
    <w:p w14:paraId="6E6942A2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lastRenderedPageBreak/>
        <w:t>服务</w:t>
      </w:r>
      <w:proofErr w:type="gramStart"/>
      <w:r w:rsidRPr="00E25279">
        <w:rPr>
          <w:rFonts w:ascii="宋体" w:eastAsia="宋体" w:hAnsi="宋体"/>
          <w:sz w:val="24"/>
        </w:rPr>
        <w:t>端核心</w:t>
      </w:r>
      <w:proofErr w:type="gramEnd"/>
      <w:r w:rsidRPr="00E25279">
        <w:rPr>
          <w:rFonts w:ascii="宋体" w:eastAsia="宋体" w:hAnsi="宋体"/>
          <w:sz w:val="24"/>
        </w:rPr>
        <w:t>业务逻辑（用户、商品、订单、购物车、促销、地址等）</w:t>
      </w:r>
    </w:p>
    <w:p w14:paraId="572E3AD5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MySQL数据库设计与操作</w:t>
      </w:r>
    </w:p>
    <w:p w14:paraId="2393F27E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Netty网络通信与协议处理</w:t>
      </w:r>
    </w:p>
    <w:p w14:paraId="7DCAA1F0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控制台命令行客户端开发</w:t>
      </w:r>
    </w:p>
    <w:p w14:paraId="61B3700B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proofErr w:type="spellStart"/>
      <w:r w:rsidRPr="00E25279">
        <w:rPr>
          <w:rFonts w:ascii="宋体" w:eastAsia="宋体" w:hAnsi="宋体"/>
          <w:sz w:val="24"/>
        </w:rPr>
        <w:t>CMake</w:t>
      </w:r>
      <w:proofErr w:type="spellEnd"/>
      <w:r w:rsidRPr="00E25279">
        <w:rPr>
          <w:rFonts w:ascii="宋体" w:eastAsia="宋体" w:hAnsi="宋体"/>
          <w:sz w:val="24"/>
        </w:rPr>
        <w:t>与MinGW/Qt项目构建</w:t>
      </w:r>
    </w:p>
    <w:p w14:paraId="3BDE3994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困难部分</w:t>
      </w:r>
    </w:p>
    <w:p w14:paraId="5753A59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Qt图形化界面复杂</w:t>
      </w:r>
      <w:proofErr w:type="gramStart"/>
      <w:r w:rsidRPr="00E25279">
        <w:rPr>
          <w:rFonts w:ascii="宋体" w:eastAsia="宋体" w:hAnsi="宋体"/>
          <w:sz w:val="24"/>
        </w:rPr>
        <w:t>交互与</w:t>
      </w:r>
      <w:proofErr w:type="gramEnd"/>
      <w:r w:rsidRPr="00E25279">
        <w:rPr>
          <w:rFonts w:ascii="宋体" w:eastAsia="宋体" w:hAnsi="宋体"/>
          <w:sz w:val="24"/>
        </w:rPr>
        <w:t>美化</w:t>
      </w:r>
    </w:p>
    <w:p w14:paraId="39061524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高级促销策略（满减、买N送M、</w:t>
      </w:r>
      <w:proofErr w:type="gramStart"/>
      <w:r w:rsidRPr="00E25279">
        <w:rPr>
          <w:rFonts w:ascii="宋体" w:eastAsia="宋体" w:hAnsi="宋体"/>
          <w:sz w:val="24"/>
        </w:rPr>
        <w:t>阶梯价</w:t>
      </w:r>
      <w:proofErr w:type="gramEnd"/>
      <w:r w:rsidRPr="00E25279">
        <w:rPr>
          <w:rFonts w:ascii="宋体" w:eastAsia="宋体" w:hAnsi="宋体"/>
          <w:sz w:val="24"/>
        </w:rPr>
        <w:t>等）</w:t>
      </w:r>
    </w:p>
    <w:p w14:paraId="12915FF6" w14:textId="77777777" w:rsid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复杂并发场景下的性能优化</w:t>
      </w:r>
    </w:p>
    <w:p w14:paraId="1D8767EA" w14:textId="6EAA2FC8" w:rsidR="00E25279" w:rsidRPr="00E25279" w:rsidRDefault="00E25279" w:rsidP="00E25279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各种业务逻辑在实际应用中的优化操作</w:t>
      </w:r>
    </w:p>
    <w:p w14:paraId="6E1B2839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pict w14:anchorId="4BE5C785">
          <v:rect id="_x0000_i1057" style="width:0;height:1.5pt" o:hralign="center" o:hrstd="t" o:hrnoshade="t" o:hr="t" fillcolor="#abb2bf" stroked="f"/>
        </w:pict>
      </w:r>
    </w:p>
    <w:p w14:paraId="22E2F3F7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四、进度偏差分析</w:t>
      </w:r>
    </w:p>
    <w:p w14:paraId="77B61BE0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设计时间已过半，整体进度约为75%，核心业务和数据库已基本完成，通信和命令行客户端稳定。</w:t>
      </w:r>
    </w:p>
    <w:p w14:paraId="205855B7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Qt图形化客户端进度略有滞后，界面美化和交互细节尚未完善。</w:t>
      </w:r>
    </w:p>
    <w:p w14:paraId="77DD1256" w14:textId="53E84E8B" w:rsidR="00E25279" w:rsidRPr="00E25279" w:rsidRDefault="00E25279" w:rsidP="00E252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各种业务逻辑在实际应用中</w:t>
      </w:r>
      <w:r>
        <w:rPr>
          <w:rFonts w:ascii="宋体" w:eastAsia="宋体" w:hAnsi="宋体" w:hint="eastAsia"/>
          <w:sz w:val="24"/>
        </w:rPr>
        <w:t>仍有不如人意的问题</w:t>
      </w:r>
      <w:r w:rsidRPr="00E25279">
        <w:rPr>
          <w:rFonts w:ascii="宋体" w:eastAsia="宋体" w:hAnsi="宋体"/>
          <w:sz w:val="24"/>
        </w:rPr>
        <w:t>，需后续重点推进</w:t>
      </w:r>
      <w:r>
        <w:rPr>
          <w:rFonts w:ascii="宋体" w:eastAsia="宋体" w:hAnsi="宋体" w:hint="eastAsia"/>
          <w:sz w:val="24"/>
        </w:rPr>
        <w:t>优化</w:t>
      </w:r>
      <w:r w:rsidRPr="00E25279">
        <w:rPr>
          <w:rFonts w:ascii="宋体" w:eastAsia="宋体" w:hAnsi="宋体"/>
          <w:sz w:val="24"/>
        </w:rPr>
        <w:t>。</w:t>
      </w:r>
    </w:p>
    <w:p w14:paraId="77156AAB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pict w14:anchorId="49240C7D">
          <v:rect id="_x0000_i1058" style="width:0;height:1.5pt" o:hralign="center" o:hrstd="t" o:hrnoshade="t" o:hr="t" fillcolor="#abb2bf" stroked="f"/>
        </w:pict>
      </w:r>
    </w:p>
    <w:p w14:paraId="0BAA2506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五、本周拟解决问题及方案</w:t>
      </w:r>
    </w:p>
    <w:p w14:paraId="195B173F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Qt客户端界面完善</w:t>
      </w:r>
    </w:p>
    <w:p w14:paraId="56978AF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目标：完成商品浏览、购物车、订单管理等主要界面，提升用户体验。</w:t>
      </w:r>
    </w:p>
    <w:p w14:paraId="0EBB706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方案：细化UI模块，优化布局与交互，增加主题切换和响应式设计。</w:t>
      </w:r>
    </w:p>
    <w:p w14:paraId="47D452F2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促销策略扩展</w:t>
      </w:r>
    </w:p>
    <w:p w14:paraId="377EEFD9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目标：实现满减、买N送M、</w:t>
      </w:r>
      <w:proofErr w:type="gramStart"/>
      <w:r w:rsidRPr="00E25279">
        <w:rPr>
          <w:rFonts w:ascii="宋体" w:eastAsia="宋体" w:hAnsi="宋体"/>
          <w:sz w:val="24"/>
        </w:rPr>
        <w:t>阶梯价</w:t>
      </w:r>
      <w:proofErr w:type="gramEnd"/>
      <w:r w:rsidRPr="00E25279">
        <w:rPr>
          <w:rFonts w:ascii="宋体" w:eastAsia="宋体" w:hAnsi="宋体"/>
          <w:sz w:val="24"/>
        </w:rPr>
        <w:t>等复杂促销。</w:t>
      </w:r>
    </w:p>
    <w:p w14:paraId="1BC41AD2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方案：采用策略模式，抽象促销接口，逐步实现各类促销逻辑。</w:t>
      </w:r>
    </w:p>
    <w:p w14:paraId="4D45AC9A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支付系统真实对接</w:t>
      </w:r>
    </w:p>
    <w:p w14:paraId="04FB6046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目标：对接微信、支付宝等第三方支付平台，完善支付回调与安全加密。</w:t>
      </w:r>
    </w:p>
    <w:p w14:paraId="3AA9061E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方案：调研API，设计支付回调流程，实现加密与状态同步。</w:t>
      </w:r>
    </w:p>
    <w:p w14:paraId="015C7895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lastRenderedPageBreak/>
        <w:t>系统集成测试与性能优化</w:t>
      </w:r>
    </w:p>
    <w:p w14:paraId="538A8AC6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目标：进行多端集成测试，优化数据库和网络性能。</w:t>
      </w:r>
    </w:p>
    <w:p w14:paraId="04FAB2F0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方案：编写自动化测试脚本，分析瓶颈，优化SQL和通信协议。</w:t>
      </w:r>
    </w:p>
    <w:p w14:paraId="20AF5A6F" w14:textId="77777777" w:rsidR="00E25279" w:rsidRP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pict w14:anchorId="06FFE2B8">
          <v:rect id="_x0000_i1059" style="width:0;height:1.5pt" o:hralign="center" o:hrstd="t" o:hrnoshade="t" o:hr="t" fillcolor="#abb2bf" stroked="f"/>
        </w:pict>
      </w:r>
    </w:p>
    <w:p w14:paraId="022D257A" w14:textId="77777777" w:rsidR="00E25279" w:rsidRDefault="00E25279" w:rsidP="00E25279">
      <w:pPr>
        <w:rPr>
          <w:rFonts w:ascii="宋体" w:eastAsia="宋体" w:hAnsi="宋体"/>
          <w:sz w:val="24"/>
        </w:rPr>
      </w:pPr>
      <w:r w:rsidRPr="00E25279">
        <w:rPr>
          <w:rFonts w:ascii="宋体" w:eastAsia="宋体" w:hAnsi="宋体"/>
          <w:sz w:val="24"/>
        </w:rPr>
        <w:t>总结：</w:t>
      </w:r>
      <w:r w:rsidRPr="00E25279">
        <w:rPr>
          <w:rFonts w:ascii="宋体" w:eastAsia="宋体" w:hAnsi="宋体"/>
          <w:sz w:val="24"/>
        </w:rPr>
        <w:br/>
        <w:t>本周重点推进Qt客户端UI开发和促销系统扩展，逐步完善支付和系统集成，争取下周实现核心功能的</w:t>
      </w:r>
      <w:proofErr w:type="gramStart"/>
      <w:r w:rsidRPr="00E25279">
        <w:rPr>
          <w:rFonts w:ascii="宋体" w:eastAsia="宋体" w:hAnsi="宋体"/>
          <w:sz w:val="24"/>
        </w:rPr>
        <w:t>全面联</w:t>
      </w:r>
      <w:proofErr w:type="gramEnd"/>
      <w:r w:rsidRPr="00E25279">
        <w:rPr>
          <w:rFonts w:ascii="宋体" w:eastAsia="宋体" w:hAnsi="宋体"/>
          <w:sz w:val="24"/>
        </w:rPr>
        <w:t>调和性能优化。</w:t>
      </w:r>
    </w:p>
    <w:p w14:paraId="09DEB3A0" w14:textId="77777777" w:rsidR="00C533F7" w:rsidRPr="00E25279" w:rsidRDefault="00C533F7" w:rsidP="00E25279">
      <w:pPr>
        <w:rPr>
          <w:rFonts w:ascii="宋体" w:eastAsia="宋体" w:hAnsi="宋体" w:hint="eastAsia"/>
          <w:sz w:val="24"/>
        </w:rPr>
      </w:pPr>
    </w:p>
    <w:p w14:paraId="3499C05A" w14:textId="0471DD19" w:rsidR="002063EC" w:rsidRDefault="00C533F7" w:rsidP="00E252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更详细项目信息：</w:t>
      </w:r>
      <w:hyperlink r:id="rId6" w:history="1">
        <w:r w:rsidRPr="00C533F7">
          <w:rPr>
            <w:rStyle w:val="ae"/>
            <w:rFonts w:ascii="宋体" w:eastAsia="宋体" w:hAnsi="宋体"/>
            <w:sz w:val="24"/>
          </w:rPr>
          <w:t>AshIgnis/JLU_Emshop_System</w:t>
        </w:r>
      </w:hyperlink>
    </w:p>
    <w:p w14:paraId="1E68BDAA" w14:textId="057F1E2C" w:rsidR="00C533F7" w:rsidRDefault="00C533F7" w:rsidP="00C533F7">
      <w:pPr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55240425</w:t>
      </w:r>
    </w:p>
    <w:p w14:paraId="58E6FCAB" w14:textId="6AECFD39" w:rsidR="00C533F7" w:rsidRPr="00E25279" w:rsidRDefault="00C533F7" w:rsidP="00C533F7">
      <w:pPr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屈熙宸</w:t>
      </w:r>
    </w:p>
    <w:sectPr w:rsidR="00C533F7" w:rsidRPr="00E2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4493"/>
    <w:multiLevelType w:val="multilevel"/>
    <w:tmpl w:val="FDD4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F02B4"/>
    <w:multiLevelType w:val="multilevel"/>
    <w:tmpl w:val="C4B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84F66"/>
    <w:multiLevelType w:val="multilevel"/>
    <w:tmpl w:val="8C6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95CFC"/>
    <w:multiLevelType w:val="multilevel"/>
    <w:tmpl w:val="F138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B33AF"/>
    <w:multiLevelType w:val="multilevel"/>
    <w:tmpl w:val="100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04036"/>
    <w:multiLevelType w:val="multilevel"/>
    <w:tmpl w:val="10A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70150"/>
    <w:multiLevelType w:val="multilevel"/>
    <w:tmpl w:val="0C7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85E25"/>
    <w:multiLevelType w:val="multilevel"/>
    <w:tmpl w:val="1760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C4584"/>
    <w:multiLevelType w:val="multilevel"/>
    <w:tmpl w:val="16A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962061">
    <w:abstractNumId w:val="4"/>
  </w:num>
  <w:num w:numId="2" w16cid:durableId="1918636916">
    <w:abstractNumId w:val="5"/>
  </w:num>
  <w:num w:numId="3" w16cid:durableId="870537421">
    <w:abstractNumId w:val="6"/>
  </w:num>
  <w:num w:numId="4" w16cid:durableId="702172666">
    <w:abstractNumId w:val="7"/>
  </w:num>
  <w:num w:numId="5" w16cid:durableId="1502816729">
    <w:abstractNumId w:val="3"/>
  </w:num>
  <w:num w:numId="6" w16cid:durableId="255594793">
    <w:abstractNumId w:val="2"/>
  </w:num>
  <w:num w:numId="7" w16cid:durableId="341737390">
    <w:abstractNumId w:val="1"/>
  </w:num>
  <w:num w:numId="8" w16cid:durableId="1824278075">
    <w:abstractNumId w:val="8"/>
  </w:num>
  <w:num w:numId="9" w16cid:durableId="66840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79"/>
    <w:rsid w:val="0011634F"/>
    <w:rsid w:val="002063EC"/>
    <w:rsid w:val="006A5B2F"/>
    <w:rsid w:val="00762FFD"/>
    <w:rsid w:val="007811F2"/>
    <w:rsid w:val="00884AF5"/>
    <w:rsid w:val="00C533F7"/>
    <w:rsid w:val="00E25279"/>
    <w:rsid w:val="00F6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B5DD"/>
  <w15:chartTrackingRefBased/>
  <w15:docId w15:val="{3CFD6FE7-6D27-44BF-8CB2-6F39FFB7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52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2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2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2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2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2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2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2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2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5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5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52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52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52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52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52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52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52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52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52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52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52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52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5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52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527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533F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53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Ignis/JLU_Emshop_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872B-51D6-453B-A491-D366A8D5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熙宸 屈</dc:creator>
  <cp:keywords/>
  <dc:description/>
  <cp:lastModifiedBy>熙宸 屈</cp:lastModifiedBy>
  <cp:revision>5</cp:revision>
  <dcterms:created xsi:type="dcterms:W3CDTF">2025-09-25T12:23:00Z</dcterms:created>
  <dcterms:modified xsi:type="dcterms:W3CDTF">2025-09-25T12:41:00Z</dcterms:modified>
</cp:coreProperties>
</file>