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9CC5" w14:textId="77777777" w:rsidR="00436AEE" w:rsidRDefault="00436AEE" w:rsidP="00436AEE">
      <w:pPr>
        <w:pStyle w:val="Standard"/>
        <w:shd w:val="clear" w:color="auto" w:fill="FFFFFF"/>
        <w:jc w:val="center"/>
        <w:rPr>
          <w:sz w:val="28"/>
          <w:szCs w:val="28"/>
        </w:rPr>
      </w:pPr>
      <w:r w:rsidRPr="004B568A">
        <w:rPr>
          <w:sz w:val="28"/>
          <w:szCs w:val="28"/>
        </w:rPr>
        <w:t>Учреждение образования</w:t>
      </w:r>
    </w:p>
    <w:p w14:paraId="01F0DAA2" w14:textId="77777777" w:rsidR="00436AEE" w:rsidRPr="004B568A" w:rsidRDefault="00436AEE" w:rsidP="00436AEE">
      <w:pPr>
        <w:pStyle w:val="Standard"/>
        <w:shd w:val="clear" w:color="auto" w:fill="FFFFFF"/>
        <w:jc w:val="center"/>
        <w:rPr>
          <w:sz w:val="28"/>
          <w:szCs w:val="28"/>
        </w:rPr>
      </w:pPr>
    </w:p>
    <w:p w14:paraId="10001AA6" w14:textId="77777777" w:rsidR="00436AEE" w:rsidRDefault="00436AEE" w:rsidP="00436AEE">
      <w:pPr>
        <w:pStyle w:val="Standard"/>
        <w:shd w:val="clear" w:color="auto" w:fill="FFFFFF"/>
        <w:jc w:val="center"/>
        <w:rPr>
          <w:sz w:val="28"/>
          <w:szCs w:val="28"/>
        </w:rPr>
      </w:pPr>
      <w:r w:rsidRPr="004B568A">
        <w:rPr>
          <w:sz w:val="28"/>
          <w:szCs w:val="28"/>
        </w:rPr>
        <w:t>«БЕЛОРУССКИЙ ГОСУДАРСТВЕННЫЙ УНИВЕРСИТЕТ ИНФОРМАТИКИ И РАДИОЭЛЕКТРОНИКИ»</w:t>
      </w:r>
    </w:p>
    <w:p w14:paraId="6F0B02B5" w14:textId="77777777" w:rsidR="00436AEE" w:rsidRDefault="00436AEE" w:rsidP="00436AEE">
      <w:pPr>
        <w:pStyle w:val="Standard"/>
        <w:shd w:val="clear" w:color="auto" w:fill="FFFFFF"/>
        <w:jc w:val="center"/>
        <w:rPr>
          <w:sz w:val="28"/>
          <w:szCs w:val="28"/>
        </w:rPr>
      </w:pPr>
    </w:p>
    <w:p w14:paraId="1473D7A3" w14:textId="77777777" w:rsidR="00436AEE" w:rsidRDefault="00436AEE" w:rsidP="00436AEE">
      <w:pPr>
        <w:pStyle w:val="Standard"/>
        <w:shd w:val="clear" w:color="auto" w:fill="FFFFFF"/>
        <w:jc w:val="center"/>
        <w:rPr>
          <w:sz w:val="28"/>
          <w:szCs w:val="28"/>
        </w:rPr>
      </w:pPr>
    </w:p>
    <w:p w14:paraId="3B2441AF" w14:textId="77777777" w:rsidR="00436AEE" w:rsidRDefault="00436AEE" w:rsidP="00436AEE">
      <w:pPr>
        <w:pStyle w:val="Standard"/>
        <w:shd w:val="clear" w:color="auto" w:fill="FFFFFF"/>
        <w:jc w:val="center"/>
        <w:rPr>
          <w:sz w:val="28"/>
          <w:szCs w:val="28"/>
        </w:rPr>
      </w:pPr>
    </w:p>
    <w:p w14:paraId="78F8BCA0" w14:textId="77777777" w:rsidR="00436AEE" w:rsidRDefault="00436AEE" w:rsidP="00436AEE">
      <w:pPr>
        <w:pStyle w:val="Standard"/>
        <w:shd w:val="clear" w:color="auto" w:fill="FFFFFF"/>
        <w:rPr>
          <w:sz w:val="28"/>
          <w:szCs w:val="28"/>
        </w:rPr>
      </w:pPr>
    </w:p>
    <w:p w14:paraId="79692F19" w14:textId="77777777" w:rsidR="00436AEE" w:rsidRPr="004B568A" w:rsidRDefault="00436AEE" w:rsidP="00436AEE">
      <w:pPr>
        <w:pStyle w:val="Standard"/>
        <w:shd w:val="clear" w:color="auto" w:fill="FFFFFF"/>
        <w:jc w:val="center"/>
        <w:rPr>
          <w:sz w:val="28"/>
          <w:szCs w:val="28"/>
        </w:rPr>
      </w:pPr>
    </w:p>
    <w:p w14:paraId="5340BE5A" w14:textId="77777777" w:rsidR="00436AEE" w:rsidRPr="004B568A" w:rsidRDefault="00436AEE" w:rsidP="00436AEE">
      <w:pPr>
        <w:pStyle w:val="Standard"/>
        <w:shd w:val="clear" w:color="auto" w:fill="FFFFFF"/>
        <w:jc w:val="center"/>
        <w:rPr>
          <w:sz w:val="28"/>
          <w:szCs w:val="28"/>
        </w:rPr>
      </w:pPr>
      <w:r w:rsidRPr="004B568A">
        <w:rPr>
          <w:sz w:val="28"/>
          <w:szCs w:val="28"/>
        </w:rPr>
        <w:t>Кафедра информатики</w:t>
      </w:r>
    </w:p>
    <w:p w14:paraId="75D36EAA" w14:textId="77777777" w:rsidR="00436AEE" w:rsidRPr="00B11BDF" w:rsidRDefault="00436AEE" w:rsidP="00436AEE">
      <w:pPr>
        <w:pStyle w:val="Standard"/>
        <w:shd w:val="clear" w:color="auto" w:fill="FFFFFF"/>
        <w:jc w:val="center"/>
        <w:rPr>
          <w:sz w:val="28"/>
          <w:szCs w:val="28"/>
        </w:rPr>
      </w:pPr>
    </w:p>
    <w:p w14:paraId="4B496625" w14:textId="77777777" w:rsidR="00436AEE" w:rsidRPr="004B568A" w:rsidRDefault="00436AEE" w:rsidP="00436AEE">
      <w:pPr>
        <w:pStyle w:val="Standard"/>
        <w:shd w:val="clear" w:color="auto" w:fill="FFFFFF"/>
        <w:jc w:val="center"/>
        <w:rPr>
          <w:sz w:val="28"/>
          <w:szCs w:val="28"/>
        </w:rPr>
      </w:pPr>
    </w:p>
    <w:p w14:paraId="59E072FB" w14:textId="77777777" w:rsidR="00436AEE" w:rsidRPr="004B568A" w:rsidRDefault="00436AEE" w:rsidP="00436AEE">
      <w:pPr>
        <w:pStyle w:val="Standard"/>
        <w:shd w:val="clear" w:color="auto" w:fill="FFFFFF"/>
        <w:jc w:val="center"/>
        <w:rPr>
          <w:sz w:val="28"/>
          <w:szCs w:val="28"/>
        </w:rPr>
      </w:pPr>
    </w:p>
    <w:p w14:paraId="12A7E359" w14:textId="72246B36" w:rsidR="00436AEE" w:rsidRPr="0007559D" w:rsidRDefault="00436AEE" w:rsidP="00436AEE">
      <w:pPr>
        <w:pStyle w:val="Standard"/>
        <w:shd w:val="clear" w:color="auto" w:fill="FFFFFF"/>
        <w:spacing w:line="360" w:lineRule="auto"/>
        <w:ind w:left="2124" w:firstLine="708"/>
        <w:rPr>
          <w:rFonts w:eastAsia="Verdana"/>
          <w:sz w:val="28"/>
          <w:szCs w:val="28"/>
        </w:rPr>
      </w:pPr>
      <w:r w:rsidRPr="004B568A">
        <w:rPr>
          <w:sz w:val="28"/>
          <w:szCs w:val="28"/>
        </w:rPr>
        <w:t>Отчет по лабораторной работе №</w:t>
      </w:r>
      <w:r>
        <w:rPr>
          <w:sz w:val="28"/>
          <w:szCs w:val="28"/>
        </w:rPr>
        <w:t>8</w:t>
      </w:r>
      <w:r w:rsidRPr="004B568A">
        <w:rPr>
          <w:sz w:val="28"/>
          <w:szCs w:val="28"/>
        </w:rPr>
        <w:br/>
      </w:r>
    </w:p>
    <w:p w14:paraId="4DC990D8" w14:textId="77777777" w:rsidR="00436AEE" w:rsidRPr="0007559D" w:rsidRDefault="00436AEE" w:rsidP="00436AEE">
      <w:pPr>
        <w:rPr>
          <w:rFonts w:eastAsia="Verdana"/>
          <w:sz w:val="28"/>
          <w:szCs w:val="28"/>
        </w:rPr>
      </w:pPr>
    </w:p>
    <w:p w14:paraId="48C67B32" w14:textId="77777777" w:rsidR="00436AEE" w:rsidRPr="0007559D" w:rsidRDefault="00436AEE" w:rsidP="00436AEE">
      <w:pPr>
        <w:rPr>
          <w:rFonts w:eastAsia="Verdana"/>
          <w:sz w:val="28"/>
          <w:szCs w:val="28"/>
        </w:rPr>
      </w:pPr>
    </w:p>
    <w:p w14:paraId="01710702" w14:textId="77777777" w:rsidR="00436AEE" w:rsidRPr="0007559D" w:rsidRDefault="00436AEE" w:rsidP="00436AEE">
      <w:pPr>
        <w:rPr>
          <w:rFonts w:eastAsia="Verdana"/>
          <w:sz w:val="28"/>
          <w:szCs w:val="28"/>
        </w:rPr>
      </w:pPr>
    </w:p>
    <w:p w14:paraId="68268308" w14:textId="77777777" w:rsidR="00436AEE" w:rsidRPr="0007559D" w:rsidRDefault="00436AEE" w:rsidP="00436AEE">
      <w:pPr>
        <w:rPr>
          <w:rFonts w:eastAsia="Verdana"/>
          <w:sz w:val="28"/>
          <w:szCs w:val="28"/>
        </w:rPr>
      </w:pPr>
    </w:p>
    <w:p w14:paraId="287DC9A9" w14:textId="77777777" w:rsidR="00436AEE" w:rsidRPr="0007559D" w:rsidRDefault="00436AEE" w:rsidP="00436AEE">
      <w:pPr>
        <w:rPr>
          <w:rFonts w:eastAsia="Verdana"/>
          <w:sz w:val="28"/>
          <w:szCs w:val="28"/>
        </w:rPr>
      </w:pPr>
    </w:p>
    <w:p w14:paraId="7CAE3215" w14:textId="77777777" w:rsidR="00436AEE" w:rsidRPr="0007559D" w:rsidRDefault="00436AEE" w:rsidP="00436AEE">
      <w:pPr>
        <w:rPr>
          <w:rFonts w:eastAsia="Verdana"/>
          <w:sz w:val="28"/>
          <w:szCs w:val="28"/>
        </w:rPr>
      </w:pPr>
    </w:p>
    <w:p w14:paraId="41C439BA" w14:textId="77777777" w:rsidR="00436AEE" w:rsidRPr="0007559D" w:rsidRDefault="00436AEE" w:rsidP="00436AEE">
      <w:pPr>
        <w:rPr>
          <w:rFonts w:eastAsia="Verdana"/>
          <w:sz w:val="28"/>
          <w:szCs w:val="28"/>
        </w:rPr>
      </w:pPr>
    </w:p>
    <w:p w14:paraId="1FE77634" w14:textId="77777777" w:rsidR="00436AEE" w:rsidRPr="0007559D" w:rsidRDefault="00436AEE" w:rsidP="00436AEE">
      <w:pPr>
        <w:rPr>
          <w:rFonts w:eastAsia="Verdana"/>
          <w:sz w:val="28"/>
          <w:szCs w:val="28"/>
        </w:rPr>
      </w:pPr>
    </w:p>
    <w:p w14:paraId="0DAE765F" w14:textId="77777777" w:rsidR="00436AEE" w:rsidRPr="0007559D" w:rsidRDefault="00436AEE" w:rsidP="00436AEE">
      <w:pPr>
        <w:rPr>
          <w:rFonts w:eastAsia="Verdana"/>
          <w:sz w:val="28"/>
          <w:szCs w:val="28"/>
        </w:rPr>
      </w:pPr>
    </w:p>
    <w:p w14:paraId="78FFC6F1" w14:textId="77777777" w:rsidR="00436AEE" w:rsidRPr="0007559D" w:rsidRDefault="00436AEE" w:rsidP="00436AEE">
      <w:pPr>
        <w:jc w:val="right"/>
        <w:rPr>
          <w:rFonts w:eastAsia="Verdana"/>
          <w:sz w:val="28"/>
          <w:szCs w:val="28"/>
        </w:rPr>
      </w:pPr>
      <w:r w:rsidRPr="0007559D">
        <w:rPr>
          <w:rFonts w:eastAsia="Verdana"/>
          <w:sz w:val="28"/>
          <w:szCs w:val="28"/>
        </w:rPr>
        <w:t xml:space="preserve">                                                                            Выполнил: </w:t>
      </w:r>
    </w:p>
    <w:p w14:paraId="078000BE" w14:textId="77777777" w:rsidR="00436AEE" w:rsidRPr="0007559D" w:rsidRDefault="00436AEE" w:rsidP="00436AEE">
      <w:pPr>
        <w:ind w:left="4956"/>
        <w:jc w:val="right"/>
        <w:rPr>
          <w:rFonts w:eastAsia="Verdana"/>
          <w:sz w:val="28"/>
          <w:szCs w:val="28"/>
        </w:rPr>
      </w:pPr>
      <w:r w:rsidRPr="0007559D">
        <w:rPr>
          <w:rFonts w:eastAsia="Verdana"/>
          <w:sz w:val="28"/>
          <w:szCs w:val="28"/>
        </w:rPr>
        <w:t xml:space="preserve">     студент гр. 953504</w:t>
      </w:r>
    </w:p>
    <w:p w14:paraId="54A92FCC" w14:textId="77777777" w:rsidR="00436AEE" w:rsidRPr="0007559D" w:rsidRDefault="00436AEE" w:rsidP="00436AEE">
      <w:pPr>
        <w:jc w:val="right"/>
        <w:rPr>
          <w:rFonts w:eastAsia="Verdana"/>
          <w:sz w:val="28"/>
          <w:szCs w:val="28"/>
        </w:rPr>
      </w:pPr>
      <w:r w:rsidRPr="0007559D">
        <w:rPr>
          <w:rFonts w:eastAsia="Verdana"/>
          <w:sz w:val="28"/>
          <w:szCs w:val="28"/>
        </w:rPr>
        <w:t xml:space="preserve">                                                                            Кондрашов </w:t>
      </w:r>
      <w:proofErr w:type="gramStart"/>
      <w:r w:rsidRPr="0007559D">
        <w:rPr>
          <w:rFonts w:eastAsia="Verdana"/>
          <w:sz w:val="28"/>
          <w:szCs w:val="28"/>
        </w:rPr>
        <w:t>И.Д.</w:t>
      </w:r>
      <w:proofErr w:type="gramEnd"/>
    </w:p>
    <w:p w14:paraId="799B767A" w14:textId="77777777" w:rsidR="00436AEE" w:rsidRPr="0007559D" w:rsidRDefault="00436AEE" w:rsidP="00436AEE">
      <w:pPr>
        <w:jc w:val="right"/>
        <w:rPr>
          <w:rFonts w:eastAsia="Verdana"/>
          <w:sz w:val="28"/>
          <w:szCs w:val="28"/>
        </w:rPr>
      </w:pPr>
    </w:p>
    <w:p w14:paraId="5C1D3090" w14:textId="77777777" w:rsidR="00436AEE" w:rsidRPr="0007559D" w:rsidRDefault="00436AEE" w:rsidP="00436AEE">
      <w:pPr>
        <w:jc w:val="right"/>
        <w:rPr>
          <w:rFonts w:eastAsia="Verdana"/>
          <w:sz w:val="28"/>
          <w:szCs w:val="28"/>
        </w:rPr>
      </w:pPr>
      <w:r w:rsidRPr="0007559D">
        <w:rPr>
          <w:rFonts w:eastAsia="Verdana"/>
          <w:sz w:val="28"/>
          <w:szCs w:val="28"/>
        </w:rPr>
        <w:t xml:space="preserve">                                                      </w:t>
      </w:r>
      <w:r w:rsidRPr="0007559D">
        <w:rPr>
          <w:rFonts w:eastAsia="Verdana"/>
          <w:sz w:val="28"/>
          <w:szCs w:val="28"/>
        </w:rPr>
        <w:tab/>
      </w:r>
      <w:r w:rsidRPr="0007559D">
        <w:rPr>
          <w:rFonts w:eastAsia="Verdana"/>
          <w:sz w:val="28"/>
          <w:szCs w:val="28"/>
        </w:rPr>
        <w:tab/>
        <w:t xml:space="preserve">     Проверил:</w:t>
      </w:r>
    </w:p>
    <w:p w14:paraId="66DCE318" w14:textId="77777777" w:rsidR="00436AEE" w:rsidRPr="000A535B" w:rsidRDefault="00436AEE" w:rsidP="00436AEE">
      <w:pPr>
        <w:jc w:val="right"/>
        <w:rPr>
          <w:rFonts w:eastAsia="Verdana"/>
          <w:sz w:val="28"/>
          <w:szCs w:val="28"/>
        </w:rPr>
      </w:pPr>
      <w:proofErr w:type="spellStart"/>
      <w:r w:rsidRPr="000A535B">
        <w:rPr>
          <w:rFonts w:eastAsia="Verdana"/>
          <w:sz w:val="28"/>
          <w:szCs w:val="28"/>
        </w:rPr>
        <w:t>Протько</w:t>
      </w:r>
      <w:proofErr w:type="spellEnd"/>
      <w:r w:rsidRPr="000A535B">
        <w:rPr>
          <w:rFonts w:eastAsia="Verdana"/>
          <w:sz w:val="28"/>
          <w:szCs w:val="28"/>
        </w:rPr>
        <w:t xml:space="preserve"> М.И.</w:t>
      </w:r>
      <w:r w:rsidRPr="000A535B">
        <w:t xml:space="preserve"> </w:t>
      </w:r>
    </w:p>
    <w:p w14:paraId="4301074E" w14:textId="77777777" w:rsidR="00436AEE" w:rsidRPr="0007559D" w:rsidRDefault="00436AEE" w:rsidP="00436AEE">
      <w:pPr>
        <w:rPr>
          <w:rFonts w:eastAsia="Verdana"/>
          <w:sz w:val="28"/>
          <w:szCs w:val="28"/>
        </w:rPr>
      </w:pPr>
    </w:p>
    <w:p w14:paraId="19821148" w14:textId="77777777" w:rsidR="00436AEE" w:rsidRPr="0007559D" w:rsidRDefault="00436AEE" w:rsidP="00436AEE">
      <w:pPr>
        <w:rPr>
          <w:rFonts w:eastAsia="Verdana"/>
          <w:sz w:val="28"/>
          <w:szCs w:val="28"/>
        </w:rPr>
      </w:pPr>
    </w:p>
    <w:p w14:paraId="2DDDB7BF" w14:textId="43AF23BE" w:rsidR="00436AEE" w:rsidRDefault="00436AEE" w:rsidP="00436AEE">
      <w:pPr>
        <w:rPr>
          <w:rFonts w:eastAsia="Verdana"/>
          <w:sz w:val="28"/>
          <w:szCs w:val="28"/>
        </w:rPr>
      </w:pPr>
    </w:p>
    <w:p w14:paraId="30FAFFAC" w14:textId="282F468C" w:rsidR="00436AEE" w:rsidRDefault="00436AEE" w:rsidP="00436AEE">
      <w:pPr>
        <w:rPr>
          <w:rFonts w:eastAsia="Verdana"/>
          <w:sz w:val="28"/>
          <w:szCs w:val="28"/>
        </w:rPr>
      </w:pPr>
    </w:p>
    <w:p w14:paraId="38B23344" w14:textId="27657958" w:rsidR="00436AEE" w:rsidRDefault="00436AEE" w:rsidP="00436AEE">
      <w:pPr>
        <w:rPr>
          <w:rFonts w:eastAsia="Verdana"/>
          <w:sz w:val="28"/>
          <w:szCs w:val="28"/>
        </w:rPr>
      </w:pPr>
    </w:p>
    <w:p w14:paraId="7AECDCF0" w14:textId="6BE4D753" w:rsidR="00436AEE" w:rsidRDefault="00436AEE" w:rsidP="00436AEE">
      <w:pPr>
        <w:rPr>
          <w:rFonts w:eastAsia="Verdana"/>
          <w:sz w:val="28"/>
          <w:szCs w:val="28"/>
        </w:rPr>
      </w:pPr>
    </w:p>
    <w:p w14:paraId="452579F9" w14:textId="49C511CF" w:rsidR="00436AEE" w:rsidRDefault="00436AEE" w:rsidP="00436AEE">
      <w:pPr>
        <w:rPr>
          <w:rFonts w:eastAsia="Verdana"/>
          <w:sz w:val="28"/>
          <w:szCs w:val="28"/>
        </w:rPr>
      </w:pPr>
    </w:p>
    <w:p w14:paraId="28490F90" w14:textId="15E6C73B" w:rsidR="00436AEE" w:rsidRDefault="00436AEE" w:rsidP="00436AEE">
      <w:pPr>
        <w:rPr>
          <w:rFonts w:eastAsia="Verdana"/>
          <w:sz w:val="28"/>
          <w:szCs w:val="28"/>
        </w:rPr>
      </w:pPr>
    </w:p>
    <w:p w14:paraId="5175D396" w14:textId="30430154" w:rsidR="00436AEE" w:rsidRDefault="00436AEE" w:rsidP="00436AEE">
      <w:pPr>
        <w:rPr>
          <w:rFonts w:eastAsia="Verdana"/>
          <w:sz w:val="28"/>
          <w:szCs w:val="28"/>
        </w:rPr>
      </w:pPr>
    </w:p>
    <w:p w14:paraId="1596B335" w14:textId="5165BADD" w:rsidR="00436AEE" w:rsidRDefault="00436AEE" w:rsidP="00436AEE">
      <w:pPr>
        <w:rPr>
          <w:rFonts w:eastAsia="Verdana"/>
          <w:sz w:val="28"/>
          <w:szCs w:val="28"/>
        </w:rPr>
      </w:pPr>
    </w:p>
    <w:p w14:paraId="46BE9C7B" w14:textId="1985FF9D" w:rsidR="00436AEE" w:rsidRDefault="00436AEE" w:rsidP="00436AEE">
      <w:pPr>
        <w:rPr>
          <w:rFonts w:eastAsia="Verdana"/>
          <w:sz w:val="28"/>
          <w:szCs w:val="28"/>
        </w:rPr>
      </w:pPr>
    </w:p>
    <w:p w14:paraId="44ABF736" w14:textId="1437AFE8" w:rsidR="00436AEE" w:rsidRDefault="00436AEE" w:rsidP="00436AEE">
      <w:pPr>
        <w:rPr>
          <w:rFonts w:eastAsia="Verdana"/>
          <w:sz w:val="28"/>
          <w:szCs w:val="28"/>
        </w:rPr>
      </w:pPr>
    </w:p>
    <w:p w14:paraId="3764103A" w14:textId="77777777" w:rsidR="00436AEE" w:rsidRPr="0007559D" w:rsidRDefault="00436AEE" w:rsidP="00436AEE">
      <w:pPr>
        <w:rPr>
          <w:rFonts w:eastAsia="Verdana"/>
          <w:sz w:val="28"/>
          <w:szCs w:val="28"/>
        </w:rPr>
      </w:pPr>
    </w:p>
    <w:p w14:paraId="2DDEE3E5" w14:textId="77777777" w:rsidR="00436AEE" w:rsidRPr="000A535B" w:rsidRDefault="00436AEE" w:rsidP="00436AEE">
      <w:pPr>
        <w:jc w:val="center"/>
        <w:rPr>
          <w:rFonts w:ascii="Calibri" w:eastAsia="Verdana" w:hAnsi="Calibri" w:cs="Calibri"/>
          <w:sz w:val="28"/>
          <w:szCs w:val="28"/>
        </w:rPr>
      </w:pPr>
      <w:r w:rsidRPr="0007559D">
        <w:rPr>
          <w:rFonts w:eastAsia="Verdana"/>
          <w:sz w:val="28"/>
          <w:szCs w:val="28"/>
        </w:rPr>
        <w:t>Минск 2022</w:t>
      </w:r>
    </w:p>
    <w:bookmarkStart w:id="0" w:name="_Toc116314374" w:displacedByCustomXml="next"/>
    <w:bookmarkStart w:id="1" w:name="_Toc116314441" w:displacedByCustomXml="next"/>
    <w:sdt>
      <w:sdtPr>
        <w:id w:val="-1992326632"/>
        <w:docPartObj>
          <w:docPartGallery w:val="Table of Contents"/>
          <w:docPartUnique/>
        </w:docPartObj>
      </w:sdtPr>
      <w:sdtEndPr>
        <w:rPr>
          <w:rFonts w:ascii="Times New Roman" w:eastAsia="Times New Roman" w:hAnsi="Times New Roman" w:cs="Times New Roman"/>
          <w:b/>
          <w:bCs/>
          <w:noProof/>
          <w:color w:val="auto"/>
          <w:sz w:val="24"/>
          <w:szCs w:val="24"/>
          <w:lang w:eastAsia="ru-RU"/>
        </w:rPr>
      </w:sdtEndPr>
      <w:sdtContent>
        <w:bookmarkEnd w:id="0" w:displacedByCustomXml="prev"/>
        <w:p w14:paraId="5E33E838" w14:textId="4A84E259" w:rsidR="00EC6F60" w:rsidRPr="00EC6F60" w:rsidRDefault="00EC6F60" w:rsidP="00EC6F60">
          <w:pPr>
            <w:pStyle w:val="TOCHeading"/>
            <w:jc w:val="center"/>
            <w:rPr>
              <w:noProof/>
            </w:rPr>
          </w:pPr>
          <w:r>
            <w:rPr>
              <w:rFonts w:ascii="Times New Roman" w:hAnsi="Times New Roman" w:cs="Times New Roman"/>
              <w:color w:val="000000" w:themeColor="text1"/>
            </w:rPr>
            <w:t>Оглавление</w:t>
          </w:r>
          <w:bookmarkEnd w:id="1"/>
          <w:r>
            <w:fldChar w:fldCharType="begin"/>
          </w:r>
          <w:r>
            <w:instrText xml:space="preserve"> TOC \o "1-3" \h \z \u </w:instrText>
          </w:r>
          <w:r>
            <w:fldChar w:fldCharType="separate"/>
          </w:r>
        </w:p>
        <w:p w14:paraId="08608DE7" w14:textId="49502111" w:rsidR="00EC6F60" w:rsidRPr="00EC6F60" w:rsidRDefault="00EC6F60">
          <w:pPr>
            <w:pStyle w:val="TOC1"/>
            <w:tabs>
              <w:tab w:val="right" w:leader="dot" w:pos="9345"/>
            </w:tabs>
            <w:rPr>
              <w:rFonts w:asciiTheme="minorHAnsi" w:eastAsiaTheme="minorEastAsia" w:hAnsiTheme="minorHAnsi" w:cstheme="minorBidi"/>
              <w:noProof/>
              <w:sz w:val="28"/>
              <w:szCs w:val="28"/>
            </w:rPr>
          </w:pPr>
          <w:hyperlink w:anchor="_Toc116314442" w:history="1">
            <w:r w:rsidRPr="00EC6F60">
              <w:rPr>
                <w:rStyle w:val="Hyperlink"/>
                <w:b/>
                <w:noProof/>
                <w:sz w:val="28"/>
                <w:szCs w:val="28"/>
              </w:rPr>
              <w:t>1. Постановка задачи</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_Toc116314442 \h </w:instrText>
            </w:r>
            <w:r w:rsidRPr="00EC6F60">
              <w:rPr>
                <w:noProof/>
                <w:webHidden/>
                <w:sz w:val="28"/>
                <w:szCs w:val="28"/>
              </w:rPr>
            </w:r>
            <w:r w:rsidRPr="00EC6F60">
              <w:rPr>
                <w:noProof/>
                <w:webHidden/>
                <w:sz w:val="28"/>
                <w:szCs w:val="28"/>
              </w:rPr>
              <w:fldChar w:fldCharType="separate"/>
            </w:r>
            <w:r>
              <w:rPr>
                <w:noProof/>
                <w:webHidden/>
                <w:sz w:val="28"/>
                <w:szCs w:val="28"/>
              </w:rPr>
              <w:t>3</w:t>
            </w:r>
            <w:r w:rsidRPr="00EC6F60">
              <w:rPr>
                <w:noProof/>
                <w:webHidden/>
                <w:sz w:val="28"/>
                <w:szCs w:val="28"/>
              </w:rPr>
              <w:fldChar w:fldCharType="end"/>
            </w:r>
          </w:hyperlink>
        </w:p>
        <w:p w14:paraId="7B309D6C" w14:textId="0DAEFD8C" w:rsidR="00EC6F60" w:rsidRPr="00EC6F60" w:rsidRDefault="00EC6F60">
          <w:pPr>
            <w:pStyle w:val="TOC1"/>
            <w:tabs>
              <w:tab w:val="right" w:leader="dot" w:pos="9345"/>
            </w:tabs>
            <w:rPr>
              <w:rFonts w:asciiTheme="minorHAnsi" w:eastAsiaTheme="minorEastAsia" w:hAnsiTheme="minorHAnsi" w:cstheme="minorBidi"/>
              <w:noProof/>
              <w:sz w:val="28"/>
              <w:szCs w:val="28"/>
            </w:rPr>
          </w:pPr>
          <w:hyperlink w:anchor="_Toc116314443" w:history="1">
            <w:r w:rsidRPr="00EC6F60">
              <w:rPr>
                <w:rStyle w:val="Hyperlink"/>
                <w:b/>
                <w:noProof/>
                <w:sz w:val="28"/>
                <w:szCs w:val="28"/>
              </w:rPr>
              <w:t>2. Теоретическая сведения</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_Toc116314443 \h </w:instrText>
            </w:r>
            <w:r w:rsidRPr="00EC6F60">
              <w:rPr>
                <w:noProof/>
                <w:webHidden/>
                <w:sz w:val="28"/>
                <w:szCs w:val="28"/>
              </w:rPr>
            </w:r>
            <w:r w:rsidRPr="00EC6F60">
              <w:rPr>
                <w:noProof/>
                <w:webHidden/>
                <w:sz w:val="28"/>
                <w:szCs w:val="28"/>
              </w:rPr>
              <w:fldChar w:fldCharType="separate"/>
            </w:r>
            <w:r>
              <w:rPr>
                <w:noProof/>
                <w:webHidden/>
                <w:sz w:val="28"/>
                <w:szCs w:val="28"/>
              </w:rPr>
              <w:t>3</w:t>
            </w:r>
            <w:r w:rsidRPr="00EC6F60">
              <w:rPr>
                <w:noProof/>
                <w:webHidden/>
                <w:sz w:val="28"/>
                <w:szCs w:val="28"/>
              </w:rPr>
              <w:fldChar w:fldCharType="end"/>
            </w:r>
          </w:hyperlink>
        </w:p>
        <w:p w14:paraId="13143584" w14:textId="26F8DFB2" w:rsidR="00EC6F60" w:rsidRPr="00EC6F60" w:rsidRDefault="00EC6F60">
          <w:pPr>
            <w:pStyle w:val="TOC2"/>
            <w:tabs>
              <w:tab w:val="right" w:leader="dot" w:pos="9345"/>
            </w:tabs>
            <w:rPr>
              <w:rFonts w:asciiTheme="minorHAnsi" w:eastAsiaTheme="minorEastAsia" w:hAnsiTheme="minorHAnsi" w:cstheme="minorBidi"/>
              <w:noProof/>
              <w:sz w:val="28"/>
              <w:szCs w:val="28"/>
            </w:rPr>
          </w:pPr>
          <w:hyperlink w:anchor="_Toc116314444" w:history="1">
            <w:r w:rsidRPr="00EC6F60">
              <w:rPr>
                <w:rStyle w:val="Hyperlink"/>
                <w:b/>
                <w:noProof/>
                <w:sz w:val="28"/>
                <w:szCs w:val="28"/>
              </w:rPr>
              <w:t>Стеганография</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_Toc116314444 \h </w:instrText>
            </w:r>
            <w:r w:rsidRPr="00EC6F60">
              <w:rPr>
                <w:noProof/>
                <w:webHidden/>
                <w:sz w:val="28"/>
                <w:szCs w:val="28"/>
              </w:rPr>
            </w:r>
            <w:r w:rsidRPr="00EC6F60">
              <w:rPr>
                <w:noProof/>
                <w:webHidden/>
                <w:sz w:val="28"/>
                <w:szCs w:val="28"/>
              </w:rPr>
              <w:fldChar w:fldCharType="separate"/>
            </w:r>
            <w:r>
              <w:rPr>
                <w:noProof/>
                <w:webHidden/>
                <w:sz w:val="28"/>
                <w:szCs w:val="28"/>
              </w:rPr>
              <w:t>3</w:t>
            </w:r>
            <w:r w:rsidRPr="00EC6F60">
              <w:rPr>
                <w:noProof/>
                <w:webHidden/>
                <w:sz w:val="28"/>
                <w:szCs w:val="28"/>
              </w:rPr>
              <w:fldChar w:fldCharType="end"/>
            </w:r>
          </w:hyperlink>
        </w:p>
        <w:p w14:paraId="0955D768" w14:textId="0834278C" w:rsidR="00EC6F60" w:rsidRPr="00EC6F60" w:rsidRDefault="00EC6F60">
          <w:pPr>
            <w:pStyle w:val="TOC3"/>
            <w:tabs>
              <w:tab w:val="right" w:leader="dot" w:pos="9345"/>
            </w:tabs>
            <w:rPr>
              <w:rFonts w:asciiTheme="minorHAnsi" w:eastAsiaTheme="minorEastAsia" w:hAnsiTheme="minorHAnsi" w:cstheme="minorBidi"/>
              <w:noProof/>
              <w:sz w:val="28"/>
              <w:szCs w:val="28"/>
            </w:rPr>
          </w:pPr>
          <w:hyperlink w:anchor="_Toc116314445" w:history="1">
            <w:r w:rsidRPr="00EC6F60">
              <w:rPr>
                <w:rStyle w:val="Hyperlink"/>
                <w:b/>
                <w:noProof/>
                <w:sz w:val="28"/>
                <w:szCs w:val="28"/>
              </w:rPr>
              <w:t>Назначение стеганографической защиты</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_Toc116314445 \h </w:instrText>
            </w:r>
            <w:r w:rsidRPr="00EC6F60">
              <w:rPr>
                <w:noProof/>
                <w:webHidden/>
                <w:sz w:val="28"/>
                <w:szCs w:val="28"/>
              </w:rPr>
            </w:r>
            <w:r w:rsidRPr="00EC6F60">
              <w:rPr>
                <w:noProof/>
                <w:webHidden/>
                <w:sz w:val="28"/>
                <w:szCs w:val="28"/>
              </w:rPr>
              <w:fldChar w:fldCharType="separate"/>
            </w:r>
            <w:r>
              <w:rPr>
                <w:noProof/>
                <w:webHidden/>
                <w:sz w:val="28"/>
                <w:szCs w:val="28"/>
              </w:rPr>
              <w:t>3</w:t>
            </w:r>
            <w:r w:rsidRPr="00EC6F60">
              <w:rPr>
                <w:noProof/>
                <w:webHidden/>
                <w:sz w:val="28"/>
                <w:szCs w:val="28"/>
              </w:rPr>
              <w:fldChar w:fldCharType="end"/>
            </w:r>
          </w:hyperlink>
        </w:p>
        <w:p w14:paraId="3D356B13" w14:textId="7FF05508" w:rsidR="00EC6F60" w:rsidRPr="00EC6F60" w:rsidRDefault="00EC6F60">
          <w:pPr>
            <w:pStyle w:val="TOC3"/>
            <w:tabs>
              <w:tab w:val="right" w:leader="dot" w:pos="9345"/>
            </w:tabs>
            <w:rPr>
              <w:rFonts w:asciiTheme="minorHAnsi" w:eastAsiaTheme="minorEastAsia" w:hAnsiTheme="minorHAnsi" w:cstheme="minorBidi"/>
              <w:noProof/>
              <w:sz w:val="28"/>
              <w:szCs w:val="28"/>
            </w:rPr>
          </w:pPr>
          <w:hyperlink w:anchor="_Toc116314446" w:history="1">
            <w:r w:rsidRPr="00EC6F60">
              <w:rPr>
                <w:rStyle w:val="Hyperlink"/>
                <w:b/>
                <w:noProof/>
                <w:sz w:val="28"/>
                <w:szCs w:val="28"/>
              </w:rPr>
              <w:t>Основные стеганографические понятия</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_Toc116314446 \h </w:instrText>
            </w:r>
            <w:r w:rsidRPr="00EC6F60">
              <w:rPr>
                <w:noProof/>
                <w:webHidden/>
                <w:sz w:val="28"/>
                <w:szCs w:val="28"/>
              </w:rPr>
            </w:r>
            <w:r w:rsidRPr="00EC6F60">
              <w:rPr>
                <w:noProof/>
                <w:webHidden/>
                <w:sz w:val="28"/>
                <w:szCs w:val="28"/>
              </w:rPr>
              <w:fldChar w:fldCharType="separate"/>
            </w:r>
            <w:r>
              <w:rPr>
                <w:noProof/>
                <w:webHidden/>
                <w:sz w:val="28"/>
                <w:szCs w:val="28"/>
              </w:rPr>
              <w:t>3</w:t>
            </w:r>
            <w:r w:rsidRPr="00EC6F60">
              <w:rPr>
                <w:noProof/>
                <w:webHidden/>
                <w:sz w:val="28"/>
                <w:szCs w:val="28"/>
              </w:rPr>
              <w:fldChar w:fldCharType="end"/>
            </w:r>
          </w:hyperlink>
        </w:p>
        <w:p w14:paraId="45599DE1" w14:textId="598CB8EA" w:rsidR="00EC6F60" w:rsidRPr="00EC6F60" w:rsidRDefault="00EC6F60">
          <w:pPr>
            <w:pStyle w:val="TOC3"/>
            <w:tabs>
              <w:tab w:val="right" w:leader="dot" w:pos="9345"/>
            </w:tabs>
            <w:rPr>
              <w:rFonts w:asciiTheme="minorHAnsi" w:eastAsiaTheme="minorEastAsia" w:hAnsiTheme="minorHAnsi" w:cstheme="minorBidi"/>
              <w:noProof/>
              <w:sz w:val="28"/>
              <w:szCs w:val="28"/>
            </w:rPr>
          </w:pPr>
          <w:hyperlink w:anchor="_Toc116314447" w:history="1">
            <w:r w:rsidRPr="00EC6F60">
              <w:rPr>
                <w:rStyle w:val="Hyperlink"/>
                <w:b/>
                <w:noProof/>
                <w:sz w:val="28"/>
                <w:szCs w:val="28"/>
              </w:rPr>
              <w:t>Методы компьютерной стеганографии</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_Toc116314447 \h </w:instrText>
            </w:r>
            <w:r w:rsidRPr="00EC6F60">
              <w:rPr>
                <w:noProof/>
                <w:webHidden/>
                <w:sz w:val="28"/>
                <w:szCs w:val="28"/>
              </w:rPr>
            </w:r>
            <w:r w:rsidRPr="00EC6F60">
              <w:rPr>
                <w:noProof/>
                <w:webHidden/>
                <w:sz w:val="28"/>
                <w:szCs w:val="28"/>
              </w:rPr>
              <w:fldChar w:fldCharType="separate"/>
            </w:r>
            <w:r>
              <w:rPr>
                <w:noProof/>
                <w:webHidden/>
                <w:sz w:val="28"/>
                <w:szCs w:val="28"/>
              </w:rPr>
              <w:t>4</w:t>
            </w:r>
            <w:r w:rsidRPr="00EC6F60">
              <w:rPr>
                <w:noProof/>
                <w:webHidden/>
                <w:sz w:val="28"/>
                <w:szCs w:val="28"/>
              </w:rPr>
              <w:fldChar w:fldCharType="end"/>
            </w:r>
          </w:hyperlink>
        </w:p>
        <w:p w14:paraId="1A0AA2BF" w14:textId="17B94190" w:rsidR="00EC6F60" w:rsidRPr="00EC6F60" w:rsidRDefault="00EC6F60">
          <w:pPr>
            <w:pStyle w:val="TOC2"/>
            <w:tabs>
              <w:tab w:val="right" w:leader="dot" w:pos="9345"/>
            </w:tabs>
            <w:rPr>
              <w:rFonts w:asciiTheme="minorHAnsi" w:eastAsiaTheme="minorEastAsia" w:hAnsiTheme="minorHAnsi" w:cstheme="minorBidi"/>
              <w:noProof/>
              <w:sz w:val="28"/>
              <w:szCs w:val="28"/>
            </w:rPr>
          </w:pPr>
          <w:hyperlink w:anchor="_Toc116314448" w:history="1">
            <w:r w:rsidRPr="00EC6F60">
              <w:rPr>
                <w:rStyle w:val="Hyperlink"/>
                <w:b/>
                <w:noProof/>
                <w:sz w:val="28"/>
                <w:szCs w:val="28"/>
              </w:rPr>
              <w:t>Технологии защиты авторских прав на мультимедийную продукцию</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_Toc116314448 \h </w:instrText>
            </w:r>
            <w:r w:rsidRPr="00EC6F60">
              <w:rPr>
                <w:noProof/>
                <w:webHidden/>
                <w:sz w:val="28"/>
                <w:szCs w:val="28"/>
              </w:rPr>
            </w:r>
            <w:r w:rsidRPr="00EC6F60">
              <w:rPr>
                <w:noProof/>
                <w:webHidden/>
                <w:sz w:val="28"/>
                <w:szCs w:val="28"/>
              </w:rPr>
              <w:fldChar w:fldCharType="separate"/>
            </w:r>
            <w:r>
              <w:rPr>
                <w:noProof/>
                <w:webHidden/>
                <w:sz w:val="28"/>
                <w:szCs w:val="28"/>
              </w:rPr>
              <w:t>6</w:t>
            </w:r>
            <w:r w:rsidRPr="00EC6F60">
              <w:rPr>
                <w:noProof/>
                <w:webHidden/>
                <w:sz w:val="28"/>
                <w:szCs w:val="28"/>
              </w:rPr>
              <w:fldChar w:fldCharType="end"/>
            </w:r>
          </w:hyperlink>
        </w:p>
        <w:p w14:paraId="25124358" w14:textId="71914B71" w:rsidR="00EC6F60" w:rsidRPr="00EC6F60" w:rsidRDefault="00EC6F60">
          <w:pPr>
            <w:pStyle w:val="TOC2"/>
            <w:tabs>
              <w:tab w:val="right" w:leader="dot" w:pos="9345"/>
            </w:tabs>
            <w:rPr>
              <w:rFonts w:asciiTheme="minorHAnsi" w:eastAsiaTheme="minorEastAsia" w:hAnsiTheme="minorHAnsi" w:cstheme="minorBidi"/>
              <w:noProof/>
              <w:sz w:val="28"/>
              <w:szCs w:val="28"/>
            </w:rPr>
          </w:pPr>
          <w:hyperlink w:anchor="_Toc116314449" w:history="1">
            <w:r w:rsidRPr="00EC6F60">
              <w:rPr>
                <w:rStyle w:val="Hyperlink"/>
                <w:b/>
                <w:noProof/>
                <w:sz w:val="28"/>
                <w:szCs w:val="28"/>
              </w:rPr>
              <w:t>Резюме</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_Toc116314449 \h </w:instrText>
            </w:r>
            <w:r w:rsidRPr="00EC6F60">
              <w:rPr>
                <w:noProof/>
                <w:webHidden/>
                <w:sz w:val="28"/>
                <w:szCs w:val="28"/>
              </w:rPr>
            </w:r>
            <w:r w:rsidRPr="00EC6F60">
              <w:rPr>
                <w:noProof/>
                <w:webHidden/>
                <w:sz w:val="28"/>
                <w:szCs w:val="28"/>
              </w:rPr>
              <w:fldChar w:fldCharType="separate"/>
            </w:r>
            <w:r>
              <w:rPr>
                <w:noProof/>
                <w:webHidden/>
                <w:sz w:val="28"/>
                <w:szCs w:val="28"/>
              </w:rPr>
              <w:t>8</w:t>
            </w:r>
            <w:r w:rsidRPr="00EC6F60">
              <w:rPr>
                <w:noProof/>
                <w:webHidden/>
                <w:sz w:val="28"/>
                <w:szCs w:val="28"/>
              </w:rPr>
              <w:fldChar w:fldCharType="end"/>
            </w:r>
          </w:hyperlink>
        </w:p>
        <w:p w14:paraId="48AE4529" w14:textId="46EC9316" w:rsidR="00EC6F60" w:rsidRPr="00EC6F60" w:rsidRDefault="00EC6F60">
          <w:pPr>
            <w:pStyle w:val="TOC1"/>
            <w:tabs>
              <w:tab w:val="right" w:leader="dot" w:pos="9345"/>
            </w:tabs>
            <w:rPr>
              <w:rFonts w:asciiTheme="minorHAnsi" w:eastAsiaTheme="minorEastAsia" w:hAnsiTheme="minorHAnsi" w:cstheme="minorBidi"/>
              <w:noProof/>
              <w:sz w:val="28"/>
              <w:szCs w:val="28"/>
            </w:rPr>
          </w:pPr>
          <w:hyperlink w:anchor="_Toc116314450" w:history="1">
            <w:r w:rsidRPr="00EC6F60">
              <w:rPr>
                <w:rStyle w:val="Hyperlink"/>
                <w:b/>
                <w:noProof/>
                <w:sz w:val="28"/>
                <w:szCs w:val="28"/>
              </w:rPr>
              <w:t>3.Пример работы программы</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_Toc116314450 \h </w:instrText>
            </w:r>
            <w:r w:rsidRPr="00EC6F60">
              <w:rPr>
                <w:noProof/>
                <w:webHidden/>
                <w:sz w:val="28"/>
                <w:szCs w:val="28"/>
              </w:rPr>
            </w:r>
            <w:r w:rsidRPr="00EC6F60">
              <w:rPr>
                <w:noProof/>
                <w:webHidden/>
                <w:sz w:val="28"/>
                <w:szCs w:val="28"/>
              </w:rPr>
              <w:fldChar w:fldCharType="separate"/>
            </w:r>
            <w:r>
              <w:rPr>
                <w:noProof/>
                <w:webHidden/>
                <w:sz w:val="28"/>
                <w:szCs w:val="28"/>
              </w:rPr>
              <w:t>10</w:t>
            </w:r>
            <w:r w:rsidRPr="00EC6F60">
              <w:rPr>
                <w:noProof/>
                <w:webHidden/>
                <w:sz w:val="28"/>
                <w:szCs w:val="28"/>
              </w:rPr>
              <w:fldChar w:fldCharType="end"/>
            </w:r>
          </w:hyperlink>
        </w:p>
        <w:p w14:paraId="60A00697" w14:textId="5C6106F2" w:rsidR="00EC6F60" w:rsidRPr="00EC6F60" w:rsidRDefault="00EC6F60">
          <w:pPr>
            <w:pStyle w:val="TOC1"/>
            <w:tabs>
              <w:tab w:val="right" w:leader="dot" w:pos="9345"/>
            </w:tabs>
            <w:rPr>
              <w:rFonts w:asciiTheme="minorHAnsi" w:eastAsiaTheme="minorEastAsia" w:hAnsiTheme="minorHAnsi" w:cstheme="minorBidi"/>
              <w:noProof/>
              <w:sz w:val="28"/>
              <w:szCs w:val="28"/>
            </w:rPr>
          </w:pPr>
          <w:hyperlink w:anchor="_Toc116314451" w:history="1">
            <w:r w:rsidRPr="00EC6F60">
              <w:rPr>
                <w:rStyle w:val="Hyperlink"/>
                <w:b/>
                <w:noProof/>
                <w:sz w:val="28"/>
                <w:szCs w:val="28"/>
                <w:lang w:val="en-US"/>
              </w:rPr>
              <w:t xml:space="preserve">4. </w:t>
            </w:r>
            <w:r w:rsidRPr="00EC6F60">
              <w:rPr>
                <w:rStyle w:val="Hyperlink"/>
                <w:b/>
                <w:noProof/>
                <w:sz w:val="28"/>
                <w:szCs w:val="28"/>
              </w:rPr>
              <w:t>Код</w:t>
            </w:r>
            <w:r w:rsidRPr="00EC6F60">
              <w:rPr>
                <w:rStyle w:val="Hyperlink"/>
                <w:b/>
                <w:noProof/>
                <w:sz w:val="28"/>
                <w:szCs w:val="28"/>
                <w:lang w:val="en-US"/>
              </w:rPr>
              <w:t xml:space="preserve"> </w:t>
            </w:r>
            <w:r w:rsidRPr="00EC6F60">
              <w:rPr>
                <w:rStyle w:val="Hyperlink"/>
                <w:b/>
                <w:noProof/>
                <w:sz w:val="28"/>
                <w:szCs w:val="28"/>
              </w:rPr>
              <w:t>программы</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_Toc116314451 \h </w:instrText>
            </w:r>
            <w:r w:rsidRPr="00EC6F60">
              <w:rPr>
                <w:noProof/>
                <w:webHidden/>
                <w:sz w:val="28"/>
                <w:szCs w:val="28"/>
              </w:rPr>
            </w:r>
            <w:r w:rsidRPr="00EC6F60">
              <w:rPr>
                <w:noProof/>
                <w:webHidden/>
                <w:sz w:val="28"/>
                <w:szCs w:val="28"/>
              </w:rPr>
              <w:fldChar w:fldCharType="separate"/>
            </w:r>
            <w:r>
              <w:rPr>
                <w:noProof/>
                <w:webHidden/>
                <w:sz w:val="28"/>
                <w:szCs w:val="28"/>
              </w:rPr>
              <w:t>11</w:t>
            </w:r>
            <w:r w:rsidRPr="00EC6F60">
              <w:rPr>
                <w:noProof/>
                <w:webHidden/>
                <w:sz w:val="28"/>
                <w:szCs w:val="28"/>
              </w:rPr>
              <w:fldChar w:fldCharType="end"/>
            </w:r>
          </w:hyperlink>
        </w:p>
        <w:p w14:paraId="7629C0BE" w14:textId="69A5FFE3" w:rsidR="00EC6F60" w:rsidRPr="00EC6F60" w:rsidRDefault="00EC6F60">
          <w:pPr>
            <w:pStyle w:val="TOC1"/>
            <w:tabs>
              <w:tab w:val="right" w:leader="dot" w:pos="9345"/>
            </w:tabs>
            <w:rPr>
              <w:rFonts w:asciiTheme="minorHAnsi" w:eastAsiaTheme="minorEastAsia" w:hAnsiTheme="minorHAnsi" w:cstheme="minorBidi"/>
              <w:noProof/>
              <w:sz w:val="28"/>
              <w:szCs w:val="28"/>
            </w:rPr>
          </w:pPr>
          <w:hyperlink w:anchor="_Toc116314452" w:history="1">
            <w:r w:rsidRPr="00EC6F60">
              <w:rPr>
                <w:rStyle w:val="Hyperlink"/>
                <w:b/>
                <w:noProof/>
                <w:sz w:val="28"/>
                <w:szCs w:val="28"/>
              </w:rPr>
              <w:t>5. Вывод</w:t>
            </w:r>
            <w:r w:rsidRPr="00EC6F60">
              <w:rPr>
                <w:noProof/>
                <w:webHidden/>
                <w:sz w:val="28"/>
                <w:szCs w:val="28"/>
              </w:rPr>
              <w:tab/>
            </w:r>
            <w:r w:rsidRPr="00EC6F60">
              <w:rPr>
                <w:noProof/>
                <w:webHidden/>
                <w:sz w:val="28"/>
                <w:szCs w:val="28"/>
              </w:rPr>
              <w:fldChar w:fldCharType="begin"/>
            </w:r>
            <w:r w:rsidRPr="00EC6F60">
              <w:rPr>
                <w:noProof/>
                <w:webHidden/>
                <w:sz w:val="28"/>
                <w:szCs w:val="28"/>
              </w:rPr>
              <w:instrText xml:space="preserve"> PAGEREF _Toc116314452 \h </w:instrText>
            </w:r>
            <w:r w:rsidRPr="00EC6F60">
              <w:rPr>
                <w:noProof/>
                <w:webHidden/>
                <w:sz w:val="28"/>
                <w:szCs w:val="28"/>
              </w:rPr>
            </w:r>
            <w:r w:rsidRPr="00EC6F60">
              <w:rPr>
                <w:noProof/>
                <w:webHidden/>
                <w:sz w:val="28"/>
                <w:szCs w:val="28"/>
              </w:rPr>
              <w:fldChar w:fldCharType="separate"/>
            </w:r>
            <w:r>
              <w:rPr>
                <w:noProof/>
                <w:webHidden/>
                <w:sz w:val="28"/>
                <w:szCs w:val="28"/>
              </w:rPr>
              <w:t>12</w:t>
            </w:r>
            <w:r w:rsidRPr="00EC6F60">
              <w:rPr>
                <w:noProof/>
                <w:webHidden/>
                <w:sz w:val="28"/>
                <w:szCs w:val="28"/>
              </w:rPr>
              <w:fldChar w:fldCharType="end"/>
            </w:r>
          </w:hyperlink>
        </w:p>
        <w:p w14:paraId="3CBEFBAF" w14:textId="5DF3798B" w:rsidR="00EC6F60" w:rsidRDefault="00EC6F60">
          <w:r>
            <w:rPr>
              <w:b/>
              <w:bCs/>
              <w:noProof/>
            </w:rPr>
            <w:fldChar w:fldCharType="end"/>
          </w:r>
        </w:p>
      </w:sdtContent>
    </w:sdt>
    <w:p w14:paraId="2AC37F15" w14:textId="10D4ABE3" w:rsidR="00EC6F60" w:rsidRDefault="00EC6F60" w:rsidP="00EC6F60">
      <w:pPr>
        <w:rPr>
          <w:b/>
          <w:color w:val="000000"/>
          <w:sz w:val="28"/>
          <w:szCs w:val="28"/>
        </w:rPr>
      </w:pPr>
    </w:p>
    <w:p w14:paraId="49D2E913" w14:textId="11FE8761" w:rsidR="00EC6F60" w:rsidRDefault="00EC6F60" w:rsidP="00EC6F60">
      <w:pPr>
        <w:rPr>
          <w:b/>
          <w:color w:val="000000"/>
          <w:sz w:val="28"/>
          <w:szCs w:val="28"/>
        </w:rPr>
      </w:pPr>
    </w:p>
    <w:p w14:paraId="6C9C57BF" w14:textId="7EE1A590" w:rsidR="00EC6F60" w:rsidRDefault="00EC6F60" w:rsidP="00EC6F60">
      <w:pPr>
        <w:rPr>
          <w:b/>
          <w:color w:val="000000"/>
          <w:sz w:val="28"/>
          <w:szCs w:val="28"/>
        </w:rPr>
      </w:pPr>
    </w:p>
    <w:p w14:paraId="31998511" w14:textId="54C47FDA" w:rsidR="00EC6F60" w:rsidRDefault="00EC6F60" w:rsidP="00EC6F60">
      <w:pPr>
        <w:rPr>
          <w:b/>
          <w:color w:val="000000"/>
          <w:sz w:val="28"/>
          <w:szCs w:val="28"/>
        </w:rPr>
      </w:pPr>
    </w:p>
    <w:p w14:paraId="1169AF75" w14:textId="6A728FD9" w:rsidR="00EC6F60" w:rsidRDefault="00EC6F60" w:rsidP="00EC6F60">
      <w:pPr>
        <w:rPr>
          <w:b/>
          <w:color w:val="000000"/>
          <w:sz w:val="28"/>
          <w:szCs w:val="28"/>
        </w:rPr>
      </w:pPr>
    </w:p>
    <w:p w14:paraId="48056693" w14:textId="5F059C88" w:rsidR="00EC6F60" w:rsidRDefault="00EC6F60" w:rsidP="00EC6F60">
      <w:pPr>
        <w:rPr>
          <w:b/>
          <w:color w:val="000000"/>
          <w:sz w:val="28"/>
          <w:szCs w:val="28"/>
        </w:rPr>
      </w:pPr>
    </w:p>
    <w:p w14:paraId="7552E811" w14:textId="16AC49EF" w:rsidR="00EC6F60" w:rsidRDefault="00EC6F60" w:rsidP="00EC6F60">
      <w:pPr>
        <w:rPr>
          <w:b/>
          <w:color w:val="000000"/>
          <w:sz w:val="28"/>
          <w:szCs w:val="28"/>
        </w:rPr>
      </w:pPr>
    </w:p>
    <w:p w14:paraId="6A9D1D14" w14:textId="47AC47A2" w:rsidR="00EC6F60" w:rsidRDefault="00EC6F60" w:rsidP="00EC6F60">
      <w:pPr>
        <w:rPr>
          <w:b/>
          <w:color w:val="000000"/>
          <w:sz w:val="28"/>
          <w:szCs w:val="28"/>
        </w:rPr>
      </w:pPr>
    </w:p>
    <w:p w14:paraId="3744FAFA" w14:textId="725B077E" w:rsidR="00EC6F60" w:rsidRDefault="00EC6F60" w:rsidP="00EC6F60">
      <w:pPr>
        <w:rPr>
          <w:b/>
          <w:color w:val="000000"/>
          <w:sz w:val="28"/>
          <w:szCs w:val="28"/>
        </w:rPr>
      </w:pPr>
    </w:p>
    <w:p w14:paraId="293B7059" w14:textId="2FF1C59C" w:rsidR="00EC6F60" w:rsidRDefault="00EC6F60" w:rsidP="00EC6F60">
      <w:pPr>
        <w:rPr>
          <w:b/>
          <w:color w:val="000000"/>
          <w:sz w:val="28"/>
          <w:szCs w:val="28"/>
        </w:rPr>
      </w:pPr>
    </w:p>
    <w:p w14:paraId="6936B867" w14:textId="4B32A99A" w:rsidR="00EC6F60" w:rsidRDefault="00EC6F60" w:rsidP="00EC6F60">
      <w:pPr>
        <w:rPr>
          <w:b/>
          <w:color w:val="000000"/>
          <w:sz w:val="28"/>
          <w:szCs w:val="28"/>
        </w:rPr>
      </w:pPr>
    </w:p>
    <w:p w14:paraId="71A1625E" w14:textId="6CB2CB71" w:rsidR="00EC6F60" w:rsidRDefault="00EC6F60" w:rsidP="00EC6F60">
      <w:pPr>
        <w:rPr>
          <w:b/>
          <w:color w:val="000000"/>
          <w:sz w:val="28"/>
          <w:szCs w:val="28"/>
        </w:rPr>
      </w:pPr>
    </w:p>
    <w:p w14:paraId="2233947B" w14:textId="0CA00F03" w:rsidR="00EC6F60" w:rsidRDefault="00EC6F60" w:rsidP="00EC6F60">
      <w:pPr>
        <w:rPr>
          <w:b/>
          <w:color w:val="000000"/>
          <w:sz w:val="28"/>
          <w:szCs w:val="28"/>
        </w:rPr>
      </w:pPr>
    </w:p>
    <w:p w14:paraId="736CA21B" w14:textId="45C43A8C" w:rsidR="00EC6F60" w:rsidRDefault="00EC6F60" w:rsidP="00EC6F60">
      <w:pPr>
        <w:rPr>
          <w:b/>
          <w:color w:val="000000"/>
          <w:sz w:val="28"/>
          <w:szCs w:val="28"/>
        </w:rPr>
      </w:pPr>
    </w:p>
    <w:p w14:paraId="1406ED25" w14:textId="43B78689" w:rsidR="00EC6F60" w:rsidRDefault="00EC6F60" w:rsidP="00EC6F60">
      <w:pPr>
        <w:rPr>
          <w:b/>
          <w:color w:val="000000"/>
          <w:sz w:val="28"/>
          <w:szCs w:val="28"/>
        </w:rPr>
      </w:pPr>
    </w:p>
    <w:p w14:paraId="72B10591" w14:textId="5B766E7A" w:rsidR="00EC6F60" w:rsidRDefault="00EC6F60" w:rsidP="00EC6F60">
      <w:pPr>
        <w:rPr>
          <w:b/>
          <w:color w:val="000000"/>
          <w:sz w:val="28"/>
          <w:szCs w:val="28"/>
        </w:rPr>
      </w:pPr>
    </w:p>
    <w:p w14:paraId="6979159C" w14:textId="66131581" w:rsidR="00EC6F60" w:rsidRDefault="00EC6F60" w:rsidP="00EC6F60">
      <w:pPr>
        <w:rPr>
          <w:b/>
          <w:color w:val="000000"/>
          <w:sz w:val="28"/>
          <w:szCs w:val="28"/>
        </w:rPr>
      </w:pPr>
    </w:p>
    <w:p w14:paraId="052CECA1" w14:textId="0CBED863" w:rsidR="00EC6F60" w:rsidRDefault="00EC6F60" w:rsidP="00EC6F60">
      <w:pPr>
        <w:rPr>
          <w:b/>
          <w:color w:val="000000"/>
          <w:sz w:val="28"/>
          <w:szCs w:val="28"/>
        </w:rPr>
      </w:pPr>
    </w:p>
    <w:p w14:paraId="10800916" w14:textId="76587F7D" w:rsidR="00EC6F60" w:rsidRDefault="00EC6F60" w:rsidP="00EC6F60">
      <w:pPr>
        <w:rPr>
          <w:b/>
          <w:color w:val="000000"/>
          <w:sz w:val="28"/>
          <w:szCs w:val="28"/>
        </w:rPr>
      </w:pPr>
    </w:p>
    <w:p w14:paraId="3C1FC297" w14:textId="5CE77AB9" w:rsidR="00EC6F60" w:rsidRDefault="00EC6F60" w:rsidP="00EC6F60">
      <w:pPr>
        <w:rPr>
          <w:b/>
          <w:color w:val="000000"/>
          <w:sz w:val="28"/>
          <w:szCs w:val="28"/>
        </w:rPr>
      </w:pPr>
    </w:p>
    <w:p w14:paraId="375BE413" w14:textId="63EE0232" w:rsidR="00EC6F60" w:rsidRDefault="00EC6F60" w:rsidP="00EC6F60">
      <w:pPr>
        <w:rPr>
          <w:b/>
          <w:color w:val="000000"/>
          <w:sz w:val="28"/>
          <w:szCs w:val="28"/>
        </w:rPr>
      </w:pPr>
    </w:p>
    <w:p w14:paraId="3CD731B3" w14:textId="625CE363" w:rsidR="00EC6F60" w:rsidRDefault="00EC6F60" w:rsidP="00EC6F60">
      <w:pPr>
        <w:rPr>
          <w:b/>
          <w:color w:val="000000"/>
          <w:sz w:val="28"/>
          <w:szCs w:val="28"/>
        </w:rPr>
      </w:pPr>
    </w:p>
    <w:p w14:paraId="208C459A" w14:textId="2384C712" w:rsidR="00EC6F60" w:rsidRDefault="00EC6F60" w:rsidP="00EC6F60">
      <w:pPr>
        <w:rPr>
          <w:b/>
          <w:color w:val="000000"/>
          <w:sz w:val="28"/>
          <w:szCs w:val="28"/>
        </w:rPr>
      </w:pPr>
    </w:p>
    <w:p w14:paraId="37D5B7D6" w14:textId="77777777" w:rsidR="00EC6F60" w:rsidRDefault="00EC6F60" w:rsidP="00EC6F60">
      <w:pPr>
        <w:rPr>
          <w:b/>
          <w:color w:val="000000"/>
          <w:sz w:val="28"/>
          <w:szCs w:val="28"/>
        </w:rPr>
      </w:pPr>
    </w:p>
    <w:p w14:paraId="09738A3F" w14:textId="3C087028" w:rsidR="00706289" w:rsidRPr="00807025" w:rsidRDefault="00000000" w:rsidP="00807025">
      <w:pPr>
        <w:pStyle w:val="Heading1"/>
        <w:jc w:val="center"/>
        <w:rPr>
          <w:rFonts w:ascii="Times New Roman" w:hAnsi="Times New Roman" w:cs="Times New Roman"/>
          <w:b/>
          <w:color w:val="000000"/>
          <w:sz w:val="28"/>
          <w:szCs w:val="28"/>
        </w:rPr>
      </w:pPr>
      <w:bookmarkStart w:id="2" w:name="_Toc116314442"/>
      <w:r w:rsidRPr="00807025">
        <w:rPr>
          <w:rFonts w:ascii="Times New Roman" w:hAnsi="Times New Roman" w:cs="Times New Roman"/>
          <w:b/>
          <w:color w:val="000000"/>
          <w:sz w:val="28"/>
          <w:szCs w:val="28"/>
        </w:rPr>
        <w:lastRenderedPageBreak/>
        <w:t>1. Постановка задачи</w:t>
      </w:r>
      <w:bookmarkEnd w:id="2"/>
    </w:p>
    <w:p w14:paraId="308B3881" w14:textId="77777777" w:rsidR="00706289" w:rsidRPr="00807025" w:rsidRDefault="00000000">
      <w:pPr>
        <w:spacing w:after="120"/>
        <w:rPr>
          <w:sz w:val="28"/>
          <w:szCs w:val="28"/>
        </w:rPr>
      </w:pPr>
      <w:r w:rsidRPr="00807025">
        <w:rPr>
          <w:color w:val="000000"/>
          <w:sz w:val="28"/>
          <w:szCs w:val="28"/>
        </w:rPr>
        <w:t>Необходимо реализовать</w:t>
      </w:r>
      <w:r w:rsidRPr="00807025">
        <w:rPr>
          <w:sz w:val="28"/>
          <w:szCs w:val="28"/>
        </w:rPr>
        <w:t xml:space="preserve"> программное средство сокрытия текстового сообщения в JPEG изображение на основе метода сокрытия в частотной области изображения</w:t>
      </w:r>
      <w:r w:rsidRPr="00807025">
        <w:rPr>
          <w:i/>
          <w:sz w:val="28"/>
          <w:szCs w:val="28"/>
        </w:rPr>
        <w:t>.</w:t>
      </w:r>
    </w:p>
    <w:p w14:paraId="68036761" w14:textId="77777777" w:rsidR="00706289" w:rsidRPr="00807025" w:rsidRDefault="00000000">
      <w:pPr>
        <w:spacing w:after="120"/>
        <w:rPr>
          <w:b/>
          <w:sz w:val="28"/>
          <w:szCs w:val="28"/>
        </w:rPr>
      </w:pPr>
      <w:r w:rsidRPr="00807025">
        <w:rPr>
          <w:b/>
          <w:sz w:val="28"/>
          <w:szCs w:val="28"/>
        </w:rPr>
        <w:t>ЗАДАНИЕ:</w:t>
      </w:r>
    </w:p>
    <w:p w14:paraId="65A1EF1E" w14:textId="77777777" w:rsidR="00706289" w:rsidRPr="00807025" w:rsidRDefault="00000000">
      <w:pPr>
        <w:numPr>
          <w:ilvl w:val="0"/>
          <w:numId w:val="3"/>
        </w:numPr>
        <w:pBdr>
          <w:top w:val="nil"/>
          <w:left w:val="nil"/>
          <w:bottom w:val="nil"/>
          <w:right w:val="nil"/>
          <w:between w:val="nil"/>
        </w:pBdr>
        <w:spacing w:line="276" w:lineRule="auto"/>
        <w:ind w:left="360"/>
        <w:rPr>
          <w:color w:val="000000"/>
          <w:sz w:val="28"/>
          <w:szCs w:val="28"/>
        </w:rPr>
      </w:pPr>
      <w:r w:rsidRPr="00807025">
        <w:rPr>
          <w:color w:val="000000"/>
          <w:sz w:val="28"/>
          <w:szCs w:val="28"/>
        </w:rPr>
        <w:t>Изучить теоретические сведения.</w:t>
      </w:r>
    </w:p>
    <w:p w14:paraId="105F4DE8" w14:textId="77777777" w:rsidR="00706289" w:rsidRPr="00807025" w:rsidRDefault="00000000">
      <w:pPr>
        <w:numPr>
          <w:ilvl w:val="0"/>
          <w:numId w:val="3"/>
        </w:numPr>
        <w:pBdr>
          <w:top w:val="nil"/>
          <w:left w:val="nil"/>
          <w:bottom w:val="nil"/>
          <w:right w:val="nil"/>
          <w:between w:val="nil"/>
        </w:pBdr>
        <w:spacing w:after="240" w:line="276" w:lineRule="auto"/>
        <w:ind w:left="360"/>
        <w:jc w:val="both"/>
        <w:rPr>
          <w:color w:val="000000"/>
          <w:sz w:val="28"/>
          <w:szCs w:val="28"/>
        </w:rPr>
      </w:pPr>
      <w:r w:rsidRPr="00807025">
        <w:rPr>
          <w:color w:val="000000"/>
          <w:sz w:val="28"/>
          <w:szCs w:val="28"/>
        </w:rPr>
        <w:t>Реализовать программное средство, сокрытия (извлечения) текстового сообщения в (из) JPEG изображение(я) на основе метода сокрытия в частотной области изображения.</w:t>
      </w:r>
    </w:p>
    <w:p w14:paraId="333C885C" w14:textId="77777777" w:rsidR="00706289" w:rsidRPr="00807025" w:rsidRDefault="00000000" w:rsidP="00807025">
      <w:pPr>
        <w:pStyle w:val="Heading1"/>
        <w:jc w:val="center"/>
        <w:rPr>
          <w:rFonts w:ascii="Times New Roman" w:hAnsi="Times New Roman" w:cs="Times New Roman"/>
          <w:sz w:val="28"/>
          <w:szCs w:val="28"/>
        </w:rPr>
      </w:pPr>
      <w:bookmarkStart w:id="3" w:name="_heading=h.2et92p0" w:colFirst="0" w:colLast="0"/>
      <w:bookmarkStart w:id="4" w:name="_Toc116314443"/>
      <w:bookmarkEnd w:id="3"/>
      <w:r w:rsidRPr="00807025">
        <w:rPr>
          <w:rFonts w:ascii="Times New Roman" w:hAnsi="Times New Roman" w:cs="Times New Roman"/>
          <w:b/>
          <w:color w:val="000000"/>
          <w:sz w:val="28"/>
          <w:szCs w:val="28"/>
        </w:rPr>
        <w:t>2. Теоретическая сведения</w:t>
      </w:r>
      <w:bookmarkEnd w:id="4"/>
    </w:p>
    <w:p w14:paraId="34480B69" w14:textId="349FEDEA" w:rsidR="00706289" w:rsidRDefault="00000000" w:rsidP="00807025">
      <w:pPr>
        <w:pStyle w:val="Heading2"/>
        <w:rPr>
          <w:rFonts w:ascii="Times New Roman" w:hAnsi="Times New Roman" w:cs="Times New Roman"/>
          <w:b/>
          <w:color w:val="000000"/>
          <w:sz w:val="28"/>
          <w:szCs w:val="28"/>
        </w:rPr>
      </w:pPr>
      <w:bookmarkStart w:id="5" w:name="_Toc116314444"/>
      <w:r w:rsidRPr="00807025">
        <w:rPr>
          <w:rFonts w:ascii="Times New Roman" w:hAnsi="Times New Roman" w:cs="Times New Roman"/>
          <w:b/>
          <w:color w:val="000000"/>
          <w:sz w:val="28"/>
          <w:szCs w:val="28"/>
        </w:rPr>
        <w:t>Стеганография</w:t>
      </w:r>
      <w:bookmarkEnd w:id="5"/>
    </w:p>
    <w:p w14:paraId="7676EF63" w14:textId="77777777" w:rsidR="00807025" w:rsidRPr="00807025" w:rsidRDefault="00807025" w:rsidP="00807025">
      <w:pPr>
        <w:pStyle w:val="Heading2"/>
        <w:rPr>
          <w:rFonts w:ascii="Times New Roman" w:hAnsi="Times New Roman" w:cs="Times New Roman"/>
          <w:b/>
          <w:color w:val="000000"/>
          <w:sz w:val="28"/>
          <w:szCs w:val="28"/>
        </w:rPr>
      </w:pPr>
    </w:p>
    <w:p w14:paraId="4AEA9AC1" w14:textId="77777777" w:rsidR="00706289" w:rsidRPr="00807025" w:rsidRDefault="00000000" w:rsidP="00807025">
      <w:pPr>
        <w:pStyle w:val="Heading3"/>
        <w:rPr>
          <w:rFonts w:ascii="Times New Roman" w:hAnsi="Times New Roman" w:cs="Times New Roman"/>
          <w:color w:val="000000"/>
          <w:sz w:val="28"/>
          <w:szCs w:val="28"/>
        </w:rPr>
      </w:pPr>
      <w:bookmarkStart w:id="6" w:name="_Toc116314445"/>
      <w:r w:rsidRPr="00807025">
        <w:rPr>
          <w:rFonts w:ascii="Times New Roman" w:hAnsi="Times New Roman" w:cs="Times New Roman"/>
          <w:b/>
          <w:color w:val="000000"/>
          <w:sz w:val="28"/>
          <w:szCs w:val="28"/>
        </w:rPr>
        <w:t xml:space="preserve">Назначение </w:t>
      </w:r>
      <w:proofErr w:type="spellStart"/>
      <w:r w:rsidRPr="00807025">
        <w:rPr>
          <w:rFonts w:ascii="Times New Roman" w:hAnsi="Times New Roman" w:cs="Times New Roman"/>
          <w:b/>
          <w:color w:val="000000"/>
          <w:sz w:val="28"/>
          <w:szCs w:val="28"/>
        </w:rPr>
        <w:t>стеганографической</w:t>
      </w:r>
      <w:proofErr w:type="spellEnd"/>
      <w:r w:rsidRPr="00807025">
        <w:rPr>
          <w:rFonts w:ascii="Times New Roman" w:hAnsi="Times New Roman" w:cs="Times New Roman"/>
          <w:b/>
          <w:color w:val="000000"/>
          <w:sz w:val="28"/>
          <w:szCs w:val="28"/>
        </w:rPr>
        <w:t xml:space="preserve"> защиты</w:t>
      </w:r>
      <w:bookmarkEnd w:id="6"/>
    </w:p>
    <w:p w14:paraId="253FAF43" w14:textId="77777777" w:rsidR="00706289" w:rsidRPr="00807025" w:rsidRDefault="00000000">
      <w:pPr>
        <w:spacing w:before="280" w:after="280"/>
        <w:rPr>
          <w:color w:val="000000"/>
          <w:sz w:val="28"/>
          <w:szCs w:val="28"/>
        </w:rPr>
      </w:pPr>
      <w:r w:rsidRPr="00807025">
        <w:rPr>
          <w:color w:val="000000"/>
          <w:sz w:val="28"/>
          <w:szCs w:val="28"/>
        </w:rPr>
        <w:t xml:space="preserve">В отличие от криптографической защиты информации, предназначенной для сокрытия содержания информации, </w:t>
      </w:r>
      <w:proofErr w:type="spellStart"/>
      <w:r w:rsidRPr="00807025">
        <w:rPr>
          <w:color w:val="000000"/>
          <w:sz w:val="28"/>
          <w:szCs w:val="28"/>
        </w:rPr>
        <w:t>стеганографическая</w:t>
      </w:r>
      <w:proofErr w:type="spellEnd"/>
      <w:r w:rsidRPr="00807025">
        <w:rPr>
          <w:color w:val="000000"/>
          <w:sz w:val="28"/>
          <w:szCs w:val="28"/>
        </w:rPr>
        <w:t xml:space="preserve"> защита предназначена </w:t>
      </w:r>
      <w:r w:rsidRPr="00807025">
        <w:rPr>
          <w:color w:val="000000"/>
          <w:sz w:val="28"/>
          <w:szCs w:val="28"/>
          <w:u w:val="single"/>
        </w:rPr>
        <w:t>для сокрытия факта наличия (передачи) информации.</w:t>
      </w:r>
    </w:p>
    <w:p w14:paraId="17336C51" w14:textId="77777777" w:rsidR="00706289" w:rsidRPr="00807025" w:rsidRDefault="00000000">
      <w:pPr>
        <w:spacing w:before="280" w:after="280"/>
        <w:rPr>
          <w:color w:val="000000"/>
          <w:sz w:val="28"/>
          <w:szCs w:val="28"/>
        </w:rPr>
      </w:pPr>
      <w:r w:rsidRPr="00807025">
        <w:rPr>
          <w:color w:val="000000"/>
          <w:sz w:val="28"/>
          <w:szCs w:val="28"/>
        </w:rPr>
        <w:t>Методы и средства, с помощью которых можно скрыть факт наличия информации, изучает </w:t>
      </w:r>
      <w:r w:rsidRPr="00807025">
        <w:rPr>
          <w:b/>
          <w:color w:val="000000"/>
          <w:sz w:val="28"/>
          <w:szCs w:val="28"/>
        </w:rPr>
        <w:t>стеганография</w:t>
      </w:r>
      <w:r w:rsidRPr="00807025">
        <w:rPr>
          <w:color w:val="000000"/>
          <w:sz w:val="28"/>
          <w:szCs w:val="28"/>
        </w:rPr>
        <w:t> (от греч. – тайнопись).</w:t>
      </w:r>
    </w:p>
    <w:p w14:paraId="2ACF2423" w14:textId="77777777" w:rsidR="00706289" w:rsidRPr="00807025" w:rsidRDefault="00000000">
      <w:pPr>
        <w:spacing w:before="280" w:after="280"/>
        <w:rPr>
          <w:color w:val="000000"/>
          <w:sz w:val="28"/>
          <w:szCs w:val="28"/>
        </w:rPr>
      </w:pPr>
      <w:r w:rsidRPr="00807025">
        <w:rPr>
          <w:color w:val="000000"/>
          <w:sz w:val="28"/>
          <w:szCs w:val="28"/>
        </w:rPr>
        <w:t>Методы и способы внедрения скрытой информации в электронные объекты относятся к </w:t>
      </w:r>
      <w:r w:rsidRPr="00807025">
        <w:rPr>
          <w:b/>
          <w:color w:val="000000"/>
          <w:sz w:val="28"/>
          <w:szCs w:val="28"/>
        </w:rPr>
        <w:t xml:space="preserve">компьютерной </w:t>
      </w:r>
      <w:proofErr w:type="gramStart"/>
      <w:r w:rsidRPr="00807025">
        <w:rPr>
          <w:b/>
          <w:color w:val="000000"/>
          <w:sz w:val="28"/>
          <w:szCs w:val="28"/>
        </w:rPr>
        <w:t>стеганографии</w:t>
      </w:r>
      <w:r w:rsidRPr="00807025">
        <w:rPr>
          <w:color w:val="000000"/>
          <w:sz w:val="28"/>
          <w:szCs w:val="28"/>
        </w:rPr>
        <w:t> .</w:t>
      </w:r>
      <w:proofErr w:type="gramEnd"/>
    </w:p>
    <w:p w14:paraId="67AA1BD8" w14:textId="77777777" w:rsidR="00706289" w:rsidRPr="00807025" w:rsidRDefault="00000000" w:rsidP="00807025">
      <w:pPr>
        <w:pStyle w:val="Heading3"/>
        <w:rPr>
          <w:rFonts w:ascii="Times New Roman" w:hAnsi="Times New Roman" w:cs="Times New Roman"/>
          <w:b/>
          <w:color w:val="000000"/>
          <w:sz w:val="28"/>
          <w:szCs w:val="28"/>
        </w:rPr>
      </w:pPr>
      <w:bookmarkStart w:id="7" w:name="_Toc116314446"/>
      <w:r w:rsidRPr="00807025">
        <w:rPr>
          <w:rFonts w:ascii="Times New Roman" w:hAnsi="Times New Roman" w:cs="Times New Roman"/>
          <w:b/>
          <w:color w:val="000000"/>
          <w:sz w:val="28"/>
          <w:szCs w:val="28"/>
        </w:rPr>
        <w:t xml:space="preserve">Основные </w:t>
      </w:r>
      <w:proofErr w:type="spellStart"/>
      <w:r w:rsidRPr="00807025">
        <w:rPr>
          <w:rFonts w:ascii="Times New Roman" w:hAnsi="Times New Roman" w:cs="Times New Roman"/>
          <w:b/>
          <w:color w:val="000000"/>
          <w:sz w:val="28"/>
          <w:szCs w:val="28"/>
        </w:rPr>
        <w:t>стеганографические</w:t>
      </w:r>
      <w:proofErr w:type="spellEnd"/>
      <w:r w:rsidRPr="00807025">
        <w:rPr>
          <w:rFonts w:ascii="Times New Roman" w:hAnsi="Times New Roman" w:cs="Times New Roman"/>
          <w:b/>
          <w:color w:val="000000"/>
          <w:sz w:val="28"/>
          <w:szCs w:val="28"/>
        </w:rPr>
        <w:t xml:space="preserve"> понятия</w:t>
      </w:r>
      <w:bookmarkEnd w:id="7"/>
    </w:p>
    <w:p w14:paraId="03FB121A" w14:textId="77777777" w:rsidR="00706289" w:rsidRPr="00807025" w:rsidRDefault="00000000">
      <w:pPr>
        <w:spacing w:before="280" w:after="280"/>
        <w:rPr>
          <w:color w:val="000000"/>
          <w:sz w:val="28"/>
          <w:szCs w:val="28"/>
        </w:rPr>
      </w:pPr>
      <w:r w:rsidRPr="00807025">
        <w:rPr>
          <w:color w:val="000000"/>
          <w:sz w:val="28"/>
          <w:szCs w:val="28"/>
        </w:rPr>
        <w:t xml:space="preserve">Основными </w:t>
      </w:r>
      <w:proofErr w:type="spellStart"/>
      <w:r w:rsidRPr="00807025">
        <w:rPr>
          <w:color w:val="000000"/>
          <w:sz w:val="28"/>
          <w:szCs w:val="28"/>
        </w:rPr>
        <w:t>стеганографическими</w:t>
      </w:r>
      <w:proofErr w:type="spellEnd"/>
      <w:r w:rsidRPr="00807025">
        <w:rPr>
          <w:color w:val="000000"/>
          <w:sz w:val="28"/>
          <w:szCs w:val="28"/>
        </w:rPr>
        <w:t xml:space="preserve"> понятиями являются </w:t>
      </w:r>
      <w:r w:rsidRPr="00807025">
        <w:rPr>
          <w:b/>
          <w:color w:val="000000"/>
          <w:sz w:val="28"/>
          <w:szCs w:val="28"/>
          <w:u w:val="single"/>
        </w:rPr>
        <w:t>сообщение</w:t>
      </w:r>
      <w:r w:rsidRPr="00807025">
        <w:rPr>
          <w:color w:val="000000"/>
          <w:sz w:val="28"/>
          <w:szCs w:val="28"/>
          <w:u w:val="single"/>
        </w:rPr>
        <w:t> и </w:t>
      </w:r>
      <w:r w:rsidRPr="00807025">
        <w:rPr>
          <w:b/>
          <w:color w:val="000000"/>
          <w:sz w:val="28"/>
          <w:szCs w:val="28"/>
          <w:u w:val="single"/>
        </w:rPr>
        <w:t>контейнер</w:t>
      </w:r>
      <w:r w:rsidRPr="00807025">
        <w:rPr>
          <w:b/>
          <w:color w:val="000000"/>
          <w:sz w:val="28"/>
          <w:szCs w:val="28"/>
        </w:rPr>
        <w:t>.</w:t>
      </w:r>
    </w:p>
    <w:p w14:paraId="51F220BF" w14:textId="46966B1C" w:rsidR="00706289" w:rsidRPr="00807025" w:rsidRDefault="00000000">
      <w:pPr>
        <w:spacing w:before="280" w:after="280"/>
        <w:rPr>
          <w:color w:val="000000"/>
          <w:sz w:val="28"/>
          <w:szCs w:val="28"/>
        </w:rPr>
      </w:pPr>
      <w:r w:rsidRPr="00807025">
        <w:rPr>
          <w:b/>
          <w:i/>
          <w:color w:val="000000"/>
          <w:sz w:val="28"/>
          <w:szCs w:val="28"/>
        </w:rPr>
        <w:t xml:space="preserve">Сообщением </w:t>
      </w:r>
      <w:r w:rsidRPr="00807025">
        <w:rPr>
          <w:i/>
          <w:color w:val="000000"/>
          <w:sz w:val="28"/>
          <w:szCs w:val="28"/>
        </w:rPr>
        <w:t xml:space="preserve">m </w:t>
      </w:r>
      <w:r w:rsidRPr="00807025">
        <w:rPr>
          <w:rFonts w:ascii="Cambria Math" w:eastAsia="Cambria Math" w:hAnsi="Cambria Math" w:cs="Cambria Math"/>
          <w:i/>
          <w:color w:val="000000"/>
          <w:sz w:val="28"/>
          <w:szCs w:val="28"/>
        </w:rPr>
        <w:t>∈</w:t>
      </w:r>
      <w:r w:rsidRPr="00807025">
        <w:rPr>
          <w:i/>
          <w:color w:val="000000"/>
          <w:sz w:val="28"/>
          <w:szCs w:val="28"/>
        </w:rPr>
        <w:t xml:space="preserve"> </w:t>
      </w:r>
      <w:proofErr w:type="gramStart"/>
      <w:r w:rsidRPr="00807025">
        <w:rPr>
          <w:i/>
          <w:color w:val="000000"/>
          <w:sz w:val="28"/>
          <w:szCs w:val="28"/>
        </w:rPr>
        <w:t>M</w:t>
      </w:r>
      <w:r w:rsidRPr="00807025">
        <w:rPr>
          <w:color w:val="000000"/>
          <w:sz w:val="28"/>
          <w:szCs w:val="28"/>
        </w:rPr>
        <w:t> ,</w:t>
      </w:r>
      <w:proofErr w:type="gramEnd"/>
      <w:r w:rsidRPr="00807025">
        <w:rPr>
          <w:color w:val="000000"/>
          <w:sz w:val="28"/>
          <w:szCs w:val="28"/>
        </w:rPr>
        <w:t xml:space="preserve"> называют секретную информацию, наличие которой необходимо скрыть, где </w:t>
      </w:r>
      <w:r w:rsidRPr="00807025">
        <w:rPr>
          <w:i/>
          <w:color w:val="000000"/>
          <w:sz w:val="28"/>
          <w:szCs w:val="28"/>
        </w:rPr>
        <w:t>M</w:t>
      </w:r>
      <w:r w:rsidRPr="00807025">
        <w:rPr>
          <w:color w:val="000000"/>
          <w:sz w:val="28"/>
          <w:szCs w:val="28"/>
        </w:rPr>
        <w:t> </w:t>
      </w:r>
      <w:r w:rsidR="00807025">
        <w:rPr>
          <w:color w:val="000000"/>
          <w:sz w:val="28"/>
          <w:szCs w:val="28"/>
        </w:rPr>
        <w:t>–</w:t>
      </w:r>
      <w:r w:rsidRPr="00807025">
        <w:rPr>
          <w:color w:val="000000"/>
          <w:sz w:val="28"/>
          <w:szCs w:val="28"/>
        </w:rPr>
        <w:t xml:space="preserve"> множество всех сообщений, обычно </w:t>
      </w:r>
      <w:r w:rsidRPr="00807025">
        <w:rPr>
          <w:i/>
          <w:color w:val="000000"/>
          <w:sz w:val="28"/>
          <w:szCs w:val="28"/>
        </w:rPr>
        <w:t>M = Z</w:t>
      </w:r>
      <w:r w:rsidRPr="00807025">
        <w:rPr>
          <w:i/>
          <w:color w:val="000000"/>
          <w:sz w:val="28"/>
          <w:szCs w:val="28"/>
          <w:vertAlign w:val="subscript"/>
        </w:rPr>
        <w:t>2</w:t>
      </w:r>
      <w:r w:rsidRPr="00807025">
        <w:rPr>
          <w:i/>
          <w:color w:val="000000"/>
          <w:sz w:val="28"/>
          <w:szCs w:val="28"/>
          <w:vertAlign w:val="superscript"/>
        </w:rPr>
        <w:t>n</w:t>
      </w:r>
      <w:r w:rsidRPr="00807025">
        <w:rPr>
          <w:color w:val="000000"/>
          <w:sz w:val="28"/>
          <w:szCs w:val="28"/>
        </w:rPr>
        <w:t> для </w:t>
      </w:r>
      <w:r w:rsidRPr="00807025">
        <w:rPr>
          <w:i/>
          <w:color w:val="000000"/>
          <w:sz w:val="28"/>
          <w:szCs w:val="28"/>
        </w:rPr>
        <w:t xml:space="preserve">n </w:t>
      </w:r>
      <w:r w:rsidRPr="00807025">
        <w:rPr>
          <w:rFonts w:ascii="Cambria Math" w:eastAsia="Cambria Math" w:hAnsi="Cambria Math" w:cs="Cambria Math"/>
          <w:i/>
          <w:color w:val="000000"/>
          <w:sz w:val="28"/>
          <w:szCs w:val="28"/>
        </w:rPr>
        <w:t>∈</w:t>
      </w:r>
      <w:r w:rsidRPr="00807025">
        <w:rPr>
          <w:i/>
          <w:color w:val="000000"/>
          <w:sz w:val="28"/>
          <w:szCs w:val="28"/>
        </w:rPr>
        <w:t xml:space="preserve"> Z.</w:t>
      </w:r>
    </w:p>
    <w:p w14:paraId="50DF2D28" w14:textId="4664A0A8" w:rsidR="00706289" w:rsidRPr="00807025" w:rsidRDefault="00000000">
      <w:pPr>
        <w:spacing w:before="280" w:after="280"/>
        <w:rPr>
          <w:color w:val="000000"/>
          <w:sz w:val="28"/>
          <w:szCs w:val="28"/>
        </w:rPr>
      </w:pPr>
      <w:r w:rsidRPr="00807025">
        <w:rPr>
          <w:b/>
          <w:i/>
          <w:color w:val="000000"/>
          <w:sz w:val="28"/>
          <w:szCs w:val="28"/>
        </w:rPr>
        <w:t xml:space="preserve">Контейнером </w:t>
      </w:r>
      <w:r w:rsidRPr="00807025">
        <w:rPr>
          <w:i/>
          <w:color w:val="000000"/>
          <w:sz w:val="28"/>
          <w:szCs w:val="28"/>
        </w:rPr>
        <w:t xml:space="preserve">b </w:t>
      </w:r>
      <w:r w:rsidRPr="00807025">
        <w:rPr>
          <w:rFonts w:ascii="Cambria Math" w:eastAsia="Cambria Math" w:hAnsi="Cambria Math" w:cs="Cambria Math"/>
          <w:i/>
          <w:color w:val="000000"/>
          <w:sz w:val="28"/>
          <w:szCs w:val="28"/>
        </w:rPr>
        <w:t>∈</w:t>
      </w:r>
      <w:r w:rsidRPr="00807025">
        <w:rPr>
          <w:i/>
          <w:color w:val="000000"/>
          <w:sz w:val="28"/>
          <w:szCs w:val="28"/>
        </w:rPr>
        <w:t xml:space="preserve"> B</w:t>
      </w:r>
      <w:r w:rsidRPr="00807025">
        <w:rPr>
          <w:color w:val="000000"/>
          <w:sz w:val="28"/>
          <w:szCs w:val="28"/>
        </w:rPr>
        <w:t xml:space="preserve"> называют </w:t>
      </w:r>
      <w:r w:rsidRPr="00807025">
        <w:rPr>
          <w:sz w:val="28"/>
          <w:szCs w:val="28"/>
        </w:rPr>
        <w:t>не секретную</w:t>
      </w:r>
      <w:r w:rsidRPr="00807025">
        <w:rPr>
          <w:color w:val="000000"/>
          <w:sz w:val="28"/>
          <w:szCs w:val="28"/>
        </w:rPr>
        <w:t xml:space="preserve"> информацию, которую используют для сокрытия сообщений, где </w:t>
      </w:r>
      <w:r w:rsidRPr="00807025">
        <w:rPr>
          <w:i/>
          <w:color w:val="000000"/>
          <w:sz w:val="28"/>
          <w:szCs w:val="28"/>
        </w:rPr>
        <w:t>B</w:t>
      </w:r>
      <w:r w:rsidRPr="00807025">
        <w:rPr>
          <w:color w:val="000000"/>
          <w:sz w:val="28"/>
          <w:szCs w:val="28"/>
        </w:rPr>
        <w:t> </w:t>
      </w:r>
      <w:r w:rsidR="00807025">
        <w:rPr>
          <w:color w:val="000000"/>
          <w:sz w:val="28"/>
          <w:szCs w:val="28"/>
        </w:rPr>
        <w:t>–</w:t>
      </w:r>
      <w:r w:rsidRPr="00807025">
        <w:rPr>
          <w:color w:val="000000"/>
          <w:sz w:val="28"/>
          <w:szCs w:val="28"/>
        </w:rPr>
        <w:t xml:space="preserve"> множество всех контейнеров, обычно </w:t>
      </w:r>
      <w:r w:rsidRPr="00807025">
        <w:rPr>
          <w:i/>
          <w:color w:val="000000"/>
          <w:sz w:val="28"/>
          <w:szCs w:val="28"/>
        </w:rPr>
        <w:t>B=Z </w:t>
      </w:r>
      <w:r w:rsidRPr="00807025">
        <w:rPr>
          <w:i/>
          <w:color w:val="000000"/>
          <w:sz w:val="28"/>
          <w:szCs w:val="28"/>
          <w:vertAlign w:val="subscript"/>
        </w:rPr>
        <w:t>2</w:t>
      </w:r>
      <w:proofErr w:type="gramStart"/>
      <w:r w:rsidRPr="00807025">
        <w:rPr>
          <w:i/>
          <w:color w:val="000000"/>
          <w:sz w:val="28"/>
          <w:szCs w:val="28"/>
          <w:vertAlign w:val="superscript"/>
        </w:rPr>
        <w:t>q</w:t>
      </w:r>
      <w:r w:rsidRPr="00807025">
        <w:rPr>
          <w:color w:val="000000"/>
          <w:sz w:val="28"/>
          <w:szCs w:val="28"/>
        </w:rPr>
        <w:t> ,</w:t>
      </w:r>
      <w:proofErr w:type="gramEnd"/>
      <w:r w:rsidRPr="00807025">
        <w:rPr>
          <w:color w:val="000000"/>
          <w:sz w:val="28"/>
          <w:szCs w:val="28"/>
        </w:rPr>
        <w:t xml:space="preserve"> при этом </w:t>
      </w:r>
      <w:r w:rsidRPr="00807025">
        <w:rPr>
          <w:i/>
          <w:color w:val="000000"/>
          <w:sz w:val="28"/>
          <w:szCs w:val="28"/>
        </w:rPr>
        <w:t>q&gt;&gt;n</w:t>
      </w:r>
      <w:r w:rsidRPr="00807025">
        <w:rPr>
          <w:color w:val="000000"/>
          <w:sz w:val="28"/>
          <w:szCs w:val="28"/>
        </w:rPr>
        <w:t> .</w:t>
      </w:r>
    </w:p>
    <w:p w14:paraId="1CD43558" w14:textId="0E5FAF87" w:rsidR="00706289" w:rsidRPr="00807025" w:rsidRDefault="00000000">
      <w:pPr>
        <w:spacing w:before="280" w:after="280"/>
        <w:rPr>
          <w:color w:val="000000"/>
          <w:sz w:val="28"/>
          <w:szCs w:val="28"/>
        </w:rPr>
      </w:pPr>
      <w:r w:rsidRPr="00807025">
        <w:rPr>
          <w:b/>
          <w:i/>
          <w:color w:val="000000"/>
          <w:sz w:val="28"/>
          <w:szCs w:val="28"/>
        </w:rPr>
        <w:t>Пустой контейнер</w:t>
      </w:r>
      <w:r w:rsidRPr="00807025">
        <w:rPr>
          <w:color w:val="000000"/>
          <w:sz w:val="28"/>
          <w:szCs w:val="28"/>
        </w:rPr>
        <w:t> (</w:t>
      </w:r>
      <w:r w:rsidRPr="00807025">
        <w:rPr>
          <w:b/>
          <w:color w:val="000000"/>
          <w:sz w:val="28"/>
          <w:szCs w:val="28"/>
        </w:rPr>
        <w:t>контейнер-</w:t>
      </w:r>
      <w:proofErr w:type="gramStart"/>
      <w:r w:rsidRPr="00807025">
        <w:rPr>
          <w:b/>
          <w:color w:val="000000"/>
          <w:sz w:val="28"/>
          <w:szCs w:val="28"/>
        </w:rPr>
        <w:t>оригинал</w:t>
      </w:r>
      <w:r w:rsidRPr="00807025">
        <w:rPr>
          <w:color w:val="000000"/>
          <w:sz w:val="28"/>
          <w:szCs w:val="28"/>
        </w:rPr>
        <w:t> )</w:t>
      </w:r>
      <w:proofErr w:type="gramEnd"/>
      <w:r w:rsidRPr="00807025">
        <w:rPr>
          <w:b/>
          <w:color w:val="000000"/>
          <w:sz w:val="28"/>
          <w:szCs w:val="28"/>
        </w:rPr>
        <w:t>-</w:t>
      </w:r>
      <w:r w:rsidRPr="00807025">
        <w:rPr>
          <w:color w:val="000000"/>
          <w:sz w:val="28"/>
          <w:szCs w:val="28"/>
        </w:rPr>
        <w:t> это контейнер </w:t>
      </w:r>
      <w:r w:rsidRPr="00807025">
        <w:rPr>
          <w:i/>
          <w:color w:val="000000"/>
          <w:sz w:val="28"/>
          <w:szCs w:val="28"/>
        </w:rPr>
        <w:t>b</w:t>
      </w:r>
      <w:r w:rsidRPr="00807025">
        <w:rPr>
          <w:color w:val="000000"/>
          <w:sz w:val="28"/>
          <w:szCs w:val="28"/>
        </w:rPr>
        <w:t> , не содержащий сообщения, </w:t>
      </w:r>
      <w:r w:rsidRPr="00807025">
        <w:rPr>
          <w:b/>
          <w:color w:val="000000"/>
          <w:sz w:val="28"/>
          <w:szCs w:val="28"/>
        </w:rPr>
        <w:t>заполненный контейнер</w:t>
      </w:r>
      <w:r w:rsidRPr="00807025">
        <w:rPr>
          <w:color w:val="000000"/>
          <w:sz w:val="28"/>
          <w:szCs w:val="28"/>
        </w:rPr>
        <w:t> (</w:t>
      </w:r>
      <w:r w:rsidRPr="00807025">
        <w:rPr>
          <w:b/>
          <w:color w:val="000000"/>
          <w:sz w:val="28"/>
          <w:szCs w:val="28"/>
        </w:rPr>
        <w:t>контейнер-результат</w:t>
      </w:r>
      <w:r w:rsidRPr="00807025">
        <w:rPr>
          <w:color w:val="000000"/>
          <w:sz w:val="28"/>
          <w:szCs w:val="28"/>
        </w:rPr>
        <w:t> )</w:t>
      </w:r>
      <w:r w:rsidRPr="00807025">
        <w:rPr>
          <w:i/>
          <w:color w:val="000000"/>
          <w:sz w:val="28"/>
          <w:szCs w:val="28"/>
        </w:rPr>
        <w:t> </w:t>
      </w:r>
      <w:proofErr w:type="spellStart"/>
      <w:r w:rsidRPr="00807025">
        <w:rPr>
          <w:i/>
          <w:color w:val="000000"/>
          <w:sz w:val="28"/>
          <w:szCs w:val="28"/>
        </w:rPr>
        <w:t>b</w:t>
      </w:r>
      <w:r w:rsidRPr="00807025">
        <w:rPr>
          <w:i/>
          <w:color w:val="000000"/>
          <w:sz w:val="28"/>
          <w:szCs w:val="28"/>
          <w:vertAlign w:val="subscript"/>
        </w:rPr>
        <w:t>m</w:t>
      </w:r>
      <w:proofErr w:type="spellEnd"/>
      <w:r w:rsidRPr="00807025">
        <w:rPr>
          <w:color w:val="000000"/>
          <w:sz w:val="28"/>
          <w:szCs w:val="28"/>
        </w:rPr>
        <w:t> </w:t>
      </w:r>
      <w:r w:rsidR="00807025">
        <w:rPr>
          <w:color w:val="000000"/>
          <w:sz w:val="28"/>
          <w:szCs w:val="28"/>
        </w:rPr>
        <w:t>–</w:t>
      </w:r>
      <w:r w:rsidRPr="00807025">
        <w:rPr>
          <w:color w:val="000000"/>
          <w:sz w:val="28"/>
          <w:szCs w:val="28"/>
        </w:rPr>
        <w:t xml:space="preserve"> это контейнер </w:t>
      </w:r>
      <w:r w:rsidRPr="00807025">
        <w:rPr>
          <w:i/>
          <w:color w:val="000000"/>
          <w:sz w:val="28"/>
          <w:szCs w:val="28"/>
        </w:rPr>
        <w:t>b</w:t>
      </w:r>
      <w:r w:rsidRPr="00807025">
        <w:rPr>
          <w:color w:val="000000"/>
          <w:sz w:val="28"/>
          <w:szCs w:val="28"/>
        </w:rPr>
        <w:t> , содержащий сообщение </w:t>
      </w:r>
      <w:r w:rsidRPr="00807025">
        <w:rPr>
          <w:i/>
          <w:color w:val="000000"/>
          <w:sz w:val="28"/>
          <w:szCs w:val="28"/>
        </w:rPr>
        <w:t>m</w:t>
      </w:r>
      <w:r w:rsidRPr="00807025">
        <w:rPr>
          <w:color w:val="000000"/>
          <w:sz w:val="28"/>
          <w:szCs w:val="28"/>
        </w:rPr>
        <w:t> .</w:t>
      </w:r>
    </w:p>
    <w:p w14:paraId="140F3455" w14:textId="77777777" w:rsidR="00706289" w:rsidRPr="00807025" w:rsidRDefault="00000000">
      <w:pPr>
        <w:spacing w:before="280" w:after="280"/>
        <w:rPr>
          <w:color w:val="000000"/>
          <w:sz w:val="28"/>
          <w:szCs w:val="28"/>
        </w:rPr>
      </w:pPr>
      <w:proofErr w:type="spellStart"/>
      <w:r w:rsidRPr="00807025">
        <w:rPr>
          <w:b/>
          <w:i/>
          <w:color w:val="000000"/>
          <w:sz w:val="28"/>
          <w:szCs w:val="28"/>
        </w:rPr>
        <w:t>Стеганографическим</w:t>
      </w:r>
      <w:proofErr w:type="spellEnd"/>
      <w:r w:rsidRPr="00807025">
        <w:rPr>
          <w:b/>
          <w:i/>
          <w:color w:val="000000"/>
          <w:sz w:val="28"/>
          <w:szCs w:val="28"/>
        </w:rPr>
        <w:t xml:space="preserve"> преобразованием</w:t>
      </w:r>
      <w:r w:rsidRPr="00807025">
        <w:rPr>
          <w:color w:val="000000"/>
          <w:sz w:val="28"/>
          <w:szCs w:val="28"/>
        </w:rPr>
        <w:t> принято называть зависимости</w:t>
      </w:r>
    </w:p>
    <w:p w14:paraId="26575FAC" w14:textId="77777777" w:rsidR="00706289" w:rsidRPr="00807025" w:rsidRDefault="00000000">
      <w:pPr>
        <w:spacing w:before="280" w:after="280"/>
        <w:rPr>
          <w:color w:val="000000"/>
          <w:sz w:val="28"/>
          <w:szCs w:val="28"/>
        </w:rPr>
      </w:pPr>
      <w:sdt>
        <w:sdtPr>
          <w:rPr>
            <w:sz w:val="28"/>
            <w:szCs w:val="28"/>
          </w:rPr>
          <w:tag w:val="goog_rdk_0"/>
          <w:id w:val="-188529947"/>
        </w:sdtPr>
        <w:sdtContent>
          <w:r w:rsidRPr="00807025">
            <w:rPr>
              <w:rFonts w:eastAsia="Cardo"/>
              <w:i/>
              <w:color w:val="000000"/>
              <w:sz w:val="28"/>
              <w:szCs w:val="28"/>
            </w:rPr>
            <w:t xml:space="preserve">F: M×B×K → </w:t>
          </w:r>
          <w:proofErr w:type="gramStart"/>
          <w:r w:rsidRPr="00807025">
            <w:rPr>
              <w:rFonts w:eastAsia="Cardo"/>
              <w:i/>
              <w:color w:val="000000"/>
              <w:sz w:val="28"/>
              <w:szCs w:val="28"/>
            </w:rPr>
            <w:t>B,   </w:t>
          </w:r>
          <w:proofErr w:type="gramEnd"/>
          <w:r w:rsidRPr="00807025">
            <w:rPr>
              <w:rFonts w:eastAsia="Cardo"/>
              <w:i/>
              <w:color w:val="000000"/>
              <w:sz w:val="28"/>
              <w:szCs w:val="28"/>
            </w:rPr>
            <w:t>F </w:t>
          </w:r>
        </w:sdtContent>
      </w:sdt>
      <w:r w:rsidRPr="00807025">
        <w:rPr>
          <w:i/>
          <w:color w:val="000000"/>
          <w:sz w:val="28"/>
          <w:szCs w:val="28"/>
          <w:vertAlign w:val="superscript"/>
        </w:rPr>
        <w:t>-1</w:t>
      </w:r>
      <w:sdt>
        <w:sdtPr>
          <w:rPr>
            <w:sz w:val="28"/>
            <w:szCs w:val="28"/>
          </w:rPr>
          <w:tag w:val="goog_rdk_1"/>
          <w:id w:val="-1532495445"/>
        </w:sdtPr>
        <w:sdtContent>
          <w:r w:rsidRPr="00807025">
            <w:rPr>
              <w:rFonts w:eastAsia="Cardo"/>
              <w:i/>
              <w:color w:val="000000"/>
              <w:sz w:val="28"/>
              <w:szCs w:val="28"/>
            </w:rPr>
            <w:t> : B×K → M,</w:t>
          </w:r>
        </w:sdtContent>
      </w:sdt>
    </w:p>
    <w:p w14:paraId="00FE0535" w14:textId="77777777" w:rsidR="00706289" w:rsidRPr="00807025" w:rsidRDefault="00000000">
      <w:pPr>
        <w:rPr>
          <w:sz w:val="28"/>
          <w:szCs w:val="28"/>
        </w:rPr>
      </w:pPr>
      <w:r w:rsidRPr="00807025">
        <w:rPr>
          <w:color w:val="000000"/>
          <w:sz w:val="28"/>
          <w:szCs w:val="28"/>
        </w:rPr>
        <w:t xml:space="preserve">которые сопоставляют тройке (сообщение, пустой контейнер, ключ) контейнер-результат, и паре (заполненный контейнер, ключ) исходное сообщение, </w:t>
      </w:r>
      <w:proofErr w:type="gramStart"/>
      <w:r w:rsidRPr="00807025">
        <w:rPr>
          <w:color w:val="000000"/>
          <w:sz w:val="28"/>
          <w:szCs w:val="28"/>
        </w:rPr>
        <w:t>т.е.</w:t>
      </w:r>
      <w:proofErr w:type="gramEnd"/>
    </w:p>
    <w:p w14:paraId="2C1A6CD1" w14:textId="77777777" w:rsidR="00706289" w:rsidRPr="00807025" w:rsidRDefault="00000000">
      <w:pPr>
        <w:spacing w:before="280" w:after="280"/>
        <w:rPr>
          <w:color w:val="000000"/>
          <w:sz w:val="28"/>
          <w:szCs w:val="28"/>
        </w:rPr>
      </w:pPr>
      <w:r w:rsidRPr="00807025">
        <w:rPr>
          <w:i/>
          <w:color w:val="000000"/>
          <w:sz w:val="28"/>
          <w:szCs w:val="28"/>
        </w:rPr>
        <w:t>F(</w:t>
      </w:r>
      <w:proofErr w:type="spellStart"/>
      <w:proofErr w:type="gramStart"/>
      <w:r w:rsidRPr="00807025">
        <w:rPr>
          <w:i/>
          <w:color w:val="000000"/>
          <w:sz w:val="28"/>
          <w:szCs w:val="28"/>
        </w:rPr>
        <w:t>m,b</w:t>
      </w:r>
      <w:proofErr w:type="gramEnd"/>
      <w:r w:rsidRPr="00807025">
        <w:rPr>
          <w:i/>
          <w:color w:val="000000"/>
          <w:sz w:val="28"/>
          <w:szCs w:val="28"/>
        </w:rPr>
        <w:t>,k</w:t>
      </w:r>
      <w:proofErr w:type="spellEnd"/>
      <w:r w:rsidRPr="00807025">
        <w:rPr>
          <w:i/>
          <w:color w:val="000000"/>
          <w:sz w:val="28"/>
          <w:szCs w:val="28"/>
        </w:rPr>
        <w:t xml:space="preserve">) = </w:t>
      </w:r>
      <w:proofErr w:type="spellStart"/>
      <w:r w:rsidRPr="00807025">
        <w:rPr>
          <w:i/>
          <w:color w:val="000000"/>
          <w:sz w:val="28"/>
          <w:szCs w:val="28"/>
        </w:rPr>
        <w:t>b</w:t>
      </w:r>
      <w:r w:rsidRPr="00807025">
        <w:rPr>
          <w:i/>
          <w:color w:val="000000"/>
          <w:sz w:val="28"/>
          <w:szCs w:val="28"/>
          <w:vertAlign w:val="subscript"/>
        </w:rPr>
        <w:t>m,k</w:t>
      </w:r>
      <w:proofErr w:type="spellEnd"/>
      <w:r w:rsidRPr="00807025">
        <w:rPr>
          <w:i/>
          <w:color w:val="000000"/>
          <w:sz w:val="28"/>
          <w:szCs w:val="28"/>
        </w:rPr>
        <w:t> , F</w:t>
      </w:r>
      <w:r w:rsidRPr="00807025">
        <w:rPr>
          <w:i/>
          <w:color w:val="000000"/>
          <w:sz w:val="28"/>
          <w:szCs w:val="28"/>
          <w:vertAlign w:val="superscript"/>
        </w:rPr>
        <w:t>-1</w:t>
      </w:r>
      <w:r w:rsidRPr="00807025">
        <w:rPr>
          <w:i/>
          <w:color w:val="000000"/>
          <w:sz w:val="28"/>
          <w:szCs w:val="28"/>
        </w:rPr>
        <w:t> (b </w:t>
      </w:r>
      <w:proofErr w:type="spellStart"/>
      <w:r w:rsidRPr="00807025">
        <w:rPr>
          <w:i/>
          <w:color w:val="000000"/>
          <w:sz w:val="28"/>
          <w:szCs w:val="28"/>
          <w:vertAlign w:val="subscript"/>
        </w:rPr>
        <w:t>m,k</w:t>
      </w:r>
      <w:proofErr w:type="spellEnd"/>
      <w:r w:rsidRPr="00807025">
        <w:rPr>
          <w:i/>
          <w:color w:val="000000"/>
          <w:sz w:val="28"/>
          <w:szCs w:val="28"/>
        </w:rPr>
        <w:t xml:space="preserve"> ) = m, где m </w:t>
      </w:r>
      <w:r w:rsidRPr="00807025">
        <w:rPr>
          <w:rFonts w:ascii="Cambria Math" w:eastAsia="Cambria Math" w:hAnsi="Cambria Math" w:cs="Cambria Math"/>
          <w:i/>
          <w:color w:val="000000"/>
          <w:sz w:val="28"/>
          <w:szCs w:val="28"/>
        </w:rPr>
        <w:t>∈</w:t>
      </w:r>
      <w:r w:rsidRPr="00807025">
        <w:rPr>
          <w:i/>
          <w:color w:val="000000"/>
          <w:sz w:val="28"/>
          <w:szCs w:val="28"/>
        </w:rPr>
        <w:t xml:space="preserve"> M, b, </w:t>
      </w:r>
      <w:proofErr w:type="spellStart"/>
      <w:r w:rsidRPr="00807025">
        <w:rPr>
          <w:i/>
          <w:color w:val="000000"/>
          <w:sz w:val="28"/>
          <w:szCs w:val="28"/>
        </w:rPr>
        <w:t>b</w:t>
      </w:r>
      <w:r w:rsidRPr="00807025">
        <w:rPr>
          <w:i/>
          <w:color w:val="000000"/>
          <w:sz w:val="28"/>
          <w:szCs w:val="28"/>
          <w:vertAlign w:val="subscript"/>
        </w:rPr>
        <w:t>m</w:t>
      </w:r>
      <w:proofErr w:type="spellEnd"/>
      <w:r w:rsidRPr="00807025">
        <w:rPr>
          <w:i/>
          <w:color w:val="000000"/>
          <w:sz w:val="28"/>
          <w:szCs w:val="28"/>
        </w:rPr>
        <w:t> </w:t>
      </w:r>
      <w:r w:rsidRPr="00807025">
        <w:rPr>
          <w:rFonts w:ascii="Cambria Math" w:eastAsia="Cambria Math" w:hAnsi="Cambria Math" w:cs="Cambria Math"/>
          <w:i/>
          <w:color w:val="000000"/>
          <w:sz w:val="28"/>
          <w:szCs w:val="28"/>
        </w:rPr>
        <w:t>∈</w:t>
      </w:r>
      <w:r w:rsidRPr="00807025">
        <w:rPr>
          <w:i/>
          <w:color w:val="000000"/>
          <w:sz w:val="28"/>
          <w:szCs w:val="28"/>
        </w:rPr>
        <w:t xml:space="preserve"> B, </w:t>
      </w:r>
      <w:proofErr w:type="spellStart"/>
      <w:r w:rsidRPr="00807025">
        <w:rPr>
          <w:i/>
          <w:color w:val="000000"/>
          <w:sz w:val="28"/>
          <w:szCs w:val="28"/>
        </w:rPr>
        <w:t>k</w:t>
      </w:r>
      <w:r w:rsidRPr="00807025">
        <w:rPr>
          <w:rFonts w:ascii="Cambria Math" w:eastAsia="Cambria Math" w:hAnsi="Cambria Math" w:cs="Cambria Math"/>
          <w:i/>
          <w:color w:val="000000"/>
          <w:sz w:val="28"/>
          <w:szCs w:val="28"/>
        </w:rPr>
        <w:t>∈</w:t>
      </w:r>
      <w:r w:rsidRPr="00807025">
        <w:rPr>
          <w:i/>
          <w:color w:val="000000"/>
          <w:sz w:val="28"/>
          <w:szCs w:val="28"/>
        </w:rPr>
        <w:t>K</w:t>
      </w:r>
      <w:proofErr w:type="spellEnd"/>
    </w:p>
    <w:p w14:paraId="0CCD4800" w14:textId="77777777" w:rsidR="00706289" w:rsidRPr="00807025" w:rsidRDefault="00000000">
      <w:pPr>
        <w:spacing w:before="280" w:after="280"/>
        <w:rPr>
          <w:color w:val="000000"/>
          <w:sz w:val="28"/>
          <w:szCs w:val="28"/>
        </w:rPr>
      </w:pPr>
      <w:proofErr w:type="spellStart"/>
      <w:r w:rsidRPr="00807025">
        <w:rPr>
          <w:b/>
          <w:i/>
          <w:color w:val="000000"/>
          <w:sz w:val="28"/>
          <w:szCs w:val="28"/>
        </w:rPr>
        <w:t>Стеганографической</w:t>
      </w:r>
      <w:proofErr w:type="spellEnd"/>
      <w:r w:rsidRPr="00807025">
        <w:rPr>
          <w:b/>
          <w:i/>
          <w:color w:val="000000"/>
          <w:sz w:val="28"/>
          <w:szCs w:val="28"/>
        </w:rPr>
        <w:t xml:space="preserve"> системой</w:t>
      </w:r>
      <w:r w:rsidRPr="00807025">
        <w:rPr>
          <w:color w:val="000000"/>
          <w:sz w:val="28"/>
          <w:szCs w:val="28"/>
        </w:rPr>
        <w:t xml:space="preserve"> называют </w:t>
      </w:r>
      <w:proofErr w:type="gramStart"/>
      <w:r w:rsidRPr="00807025">
        <w:rPr>
          <w:color w:val="000000"/>
          <w:sz w:val="28"/>
          <w:szCs w:val="28"/>
        </w:rPr>
        <w:t>(</w:t>
      </w:r>
      <w:r w:rsidRPr="00807025">
        <w:rPr>
          <w:i/>
          <w:color w:val="000000"/>
          <w:sz w:val="28"/>
          <w:szCs w:val="28"/>
        </w:rPr>
        <w:t> F</w:t>
      </w:r>
      <w:proofErr w:type="gramEnd"/>
      <w:r w:rsidRPr="00807025">
        <w:rPr>
          <w:i/>
          <w:color w:val="000000"/>
          <w:sz w:val="28"/>
          <w:szCs w:val="28"/>
        </w:rPr>
        <w:t>, F</w:t>
      </w:r>
      <w:r w:rsidRPr="00807025">
        <w:rPr>
          <w:i/>
          <w:color w:val="000000"/>
          <w:sz w:val="28"/>
          <w:szCs w:val="28"/>
          <w:vertAlign w:val="superscript"/>
        </w:rPr>
        <w:t>-1</w:t>
      </w:r>
      <w:r w:rsidRPr="00807025">
        <w:rPr>
          <w:i/>
          <w:color w:val="000000"/>
          <w:sz w:val="28"/>
          <w:szCs w:val="28"/>
        </w:rPr>
        <w:t> , M, B, K</w:t>
      </w:r>
      <w:r w:rsidRPr="00807025">
        <w:rPr>
          <w:color w:val="000000"/>
          <w:sz w:val="28"/>
          <w:szCs w:val="28"/>
        </w:rPr>
        <w:t> ) совокупность сообщений, контейнеров и связывающих их преобразований [</w:t>
      </w:r>
      <w:proofErr w:type="spellStart"/>
      <w:r w:rsidRPr="00807025">
        <w:rPr>
          <w:color w:val="000000"/>
          <w:sz w:val="28"/>
          <w:szCs w:val="28"/>
        </w:rPr>
        <w:t>Мотуз</w:t>
      </w:r>
      <w:proofErr w:type="spellEnd"/>
      <w:r w:rsidRPr="00807025">
        <w:rPr>
          <w:color w:val="000000"/>
          <w:sz w:val="28"/>
          <w:szCs w:val="28"/>
        </w:rPr>
        <w:t>].</w:t>
      </w:r>
    </w:p>
    <w:p w14:paraId="3A4FDE36" w14:textId="77777777" w:rsidR="00706289" w:rsidRPr="00807025" w:rsidRDefault="00000000" w:rsidP="00807025">
      <w:pPr>
        <w:pStyle w:val="Heading3"/>
        <w:rPr>
          <w:rFonts w:ascii="Times New Roman" w:hAnsi="Times New Roman" w:cs="Times New Roman"/>
          <w:color w:val="000000"/>
          <w:sz w:val="28"/>
          <w:szCs w:val="28"/>
        </w:rPr>
      </w:pPr>
      <w:bookmarkStart w:id="8" w:name="_Toc116314447"/>
      <w:r w:rsidRPr="00807025">
        <w:rPr>
          <w:rFonts w:ascii="Times New Roman" w:hAnsi="Times New Roman" w:cs="Times New Roman"/>
          <w:b/>
          <w:color w:val="000000"/>
          <w:sz w:val="28"/>
          <w:szCs w:val="28"/>
        </w:rPr>
        <w:t>Методы компьютерной стеганографии</w:t>
      </w:r>
      <w:bookmarkEnd w:id="8"/>
    </w:p>
    <w:p w14:paraId="250C9446" w14:textId="77777777" w:rsidR="00706289" w:rsidRPr="00807025" w:rsidRDefault="00000000">
      <w:pPr>
        <w:spacing w:before="280" w:after="280"/>
        <w:rPr>
          <w:color w:val="000000"/>
          <w:sz w:val="28"/>
          <w:szCs w:val="28"/>
        </w:rPr>
      </w:pPr>
      <w:r w:rsidRPr="00807025">
        <w:rPr>
          <w:color w:val="000000"/>
          <w:sz w:val="28"/>
          <w:szCs w:val="28"/>
        </w:rPr>
        <w:t xml:space="preserve">Отметим, </w:t>
      </w:r>
      <w:proofErr w:type="gramStart"/>
      <w:r w:rsidRPr="00807025">
        <w:rPr>
          <w:color w:val="000000"/>
          <w:sz w:val="28"/>
          <w:szCs w:val="28"/>
        </w:rPr>
        <w:t>что, несмотря на то, что</w:t>
      </w:r>
      <w:proofErr w:type="gramEnd"/>
      <w:r w:rsidRPr="00807025">
        <w:rPr>
          <w:color w:val="000000"/>
          <w:sz w:val="28"/>
          <w:szCs w:val="28"/>
        </w:rPr>
        <w:t xml:space="preserve"> методы тайнописи известны с древних времен, компьютерная стеганография является относительно новой областью науки. В настоящее время компьютерная стеганография находится на стадии развития.</w:t>
      </w:r>
    </w:p>
    <w:p w14:paraId="6EA10AB5" w14:textId="77777777" w:rsidR="00706289" w:rsidRPr="00807025" w:rsidRDefault="00000000">
      <w:pPr>
        <w:spacing w:before="280" w:after="280"/>
        <w:rPr>
          <w:color w:val="000000"/>
          <w:sz w:val="28"/>
          <w:szCs w:val="28"/>
        </w:rPr>
      </w:pPr>
      <w:r w:rsidRPr="00807025">
        <w:rPr>
          <w:color w:val="000000"/>
          <w:sz w:val="28"/>
          <w:szCs w:val="28"/>
        </w:rPr>
        <w:t xml:space="preserve">Теоретическая база и методы стеганографии только формируются, нет общепризнанной классификации методов, не существуют критерии оценки надежности методов и механизмов </w:t>
      </w:r>
      <w:proofErr w:type="spellStart"/>
      <w:r w:rsidRPr="00807025">
        <w:rPr>
          <w:color w:val="000000"/>
          <w:sz w:val="28"/>
          <w:szCs w:val="28"/>
        </w:rPr>
        <w:t>стеганографических</w:t>
      </w:r>
      <w:proofErr w:type="spellEnd"/>
      <w:r w:rsidRPr="00807025">
        <w:rPr>
          <w:color w:val="000000"/>
          <w:sz w:val="28"/>
          <w:szCs w:val="28"/>
        </w:rPr>
        <w:t xml:space="preserve"> систем, производятся первые попытки проводить сравнительные характеристики методов, например, в [Барсуков, 54].</w:t>
      </w:r>
    </w:p>
    <w:p w14:paraId="3324B452" w14:textId="5A370089" w:rsidR="00706289" w:rsidRPr="00807025" w:rsidRDefault="00000000">
      <w:pPr>
        <w:spacing w:before="280" w:after="280"/>
        <w:rPr>
          <w:color w:val="000000"/>
          <w:sz w:val="28"/>
          <w:szCs w:val="28"/>
        </w:rPr>
      </w:pPr>
      <w:r w:rsidRPr="00807025">
        <w:rPr>
          <w:color w:val="000000"/>
          <w:sz w:val="28"/>
          <w:szCs w:val="28"/>
        </w:rPr>
        <w:t>Но уже сегодня специалисты признают, что «</w:t>
      </w:r>
      <w:r w:rsidR="00807025">
        <w:rPr>
          <w:color w:val="000000"/>
          <w:sz w:val="28"/>
          <w:szCs w:val="28"/>
        </w:rPr>
        <w:t>…</w:t>
      </w:r>
      <w:r w:rsidRPr="00807025">
        <w:rPr>
          <w:color w:val="000000"/>
          <w:sz w:val="28"/>
          <w:szCs w:val="28"/>
        </w:rPr>
        <w:t xml:space="preserve"> на базе компьютерной стеганографии, являющейся одной из технологий информационной безопасности XXI века, возможна разработка новых, более эффективных нетрадиционных методов обеспечения информационной безопасности» [Барсуков, 54, с. 71].</w:t>
      </w:r>
    </w:p>
    <w:p w14:paraId="22267D4A" w14:textId="77777777" w:rsidR="00706289" w:rsidRPr="00807025" w:rsidRDefault="00000000">
      <w:pPr>
        <w:spacing w:before="280" w:after="280"/>
        <w:rPr>
          <w:color w:val="000000"/>
          <w:sz w:val="28"/>
          <w:szCs w:val="28"/>
        </w:rPr>
      </w:pPr>
      <w:r w:rsidRPr="00807025">
        <w:rPr>
          <w:color w:val="000000"/>
          <w:sz w:val="28"/>
          <w:szCs w:val="28"/>
        </w:rPr>
        <w:t>Анализ применяемых на практике методов компьютерной стеганографии позволяет выделить следующие </w:t>
      </w:r>
      <w:r w:rsidRPr="00807025">
        <w:rPr>
          <w:b/>
          <w:i/>
          <w:color w:val="000000"/>
          <w:sz w:val="28"/>
          <w:szCs w:val="28"/>
        </w:rPr>
        <w:t xml:space="preserve">основные </w:t>
      </w:r>
      <w:proofErr w:type="gramStart"/>
      <w:r w:rsidRPr="00807025">
        <w:rPr>
          <w:b/>
          <w:i/>
          <w:color w:val="000000"/>
          <w:sz w:val="28"/>
          <w:szCs w:val="28"/>
        </w:rPr>
        <w:t>классы</w:t>
      </w:r>
      <w:r w:rsidRPr="00807025">
        <w:rPr>
          <w:color w:val="000000"/>
          <w:sz w:val="28"/>
          <w:szCs w:val="28"/>
        </w:rPr>
        <w:t> .</w:t>
      </w:r>
      <w:proofErr w:type="gramEnd"/>
    </w:p>
    <w:p w14:paraId="39A14F02" w14:textId="77777777" w:rsidR="00706289" w:rsidRPr="00807025" w:rsidRDefault="00000000">
      <w:pPr>
        <w:spacing w:before="280" w:after="280"/>
        <w:rPr>
          <w:color w:val="000000"/>
          <w:sz w:val="28"/>
          <w:szCs w:val="28"/>
        </w:rPr>
      </w:pPr>
      <w:r w:rsidRPr="00807025">
        <w:rPr>
          <w:color w:val="000000"/>
          <w:sz w:val="28"/>
          <w:szCs w:val="28"/>
        </w:rPr>
        <w:t>1. Методы, основанные на наличии свободных участков в представлении/хранении данных.</w:t>
      </w:r>
    </w:p>
    <w:p w14:paraId="7C60D25E" w14:textId="77777777" w:rsidR="00706289" w:rsidRPr="00807025" w:rsidRDefault="00000000">
      <w:pPr>
        <w:spacing w:before="280" w:after="280"/>
        <w:rPr>
          <w:color w:val="000000"/>
          <w:sz w:val="28"/>
          <w:szCs w:val="28"/>
        </w:rPr>
      </w:pPr>
      <w:r w:rsidRPr="00807025">
        <w:rPr>
          <w:color w:val="000000"/>
          <w:sz w:val="28"/>
          <w:szCs w:val="28"/>
        </w:rPr>
        <w:t>2. Методы, основанные на избыточности представления/хранения данных.</w:t>
      </w:r>
    </w:p>
    <w:p w14:paraId="29736DC4" w14:textId="77777777" w:rsidR="00706289" w:rsidRPr="00807025" w:rsidRDefault="00000000">
      <w:pPr>
        <w:spacing w:before="280" w:after="280"/>
        <w:rPr>
          <w:color w:val="000000"/>
          <w:sz w:val="28"/>
          <w:szCs w:val="28"/>
        </w:rPr>
      </w:pPr>
      <w:r w:rsidRPr="00807025">
        <w:rPr>
          <w:color w:val="000000"/>
          <w:sz w:val="28"/>
          <w:szCs w:val="28"/>
        </w:rPr>
        <w:t>3.Методы, основанные на применении специально разработанных форматов представления/хранения данных.</w:t>
      </w:r>
    </w:p>
    <w:p w14:paraId="4C46B75E" w14:textId="77777777" w:rsidR="00706289" w:rsidRPr="00807025" w:rsidRDefault="00000000">
      <w:pPr>
        <w:spacing w:before="280" w:after="280"/>
        <w:rPr>
          <w:color w:val="000000"/>
          <w:sz w:val="28"/>
          <w:szCs w:val="28"/>
        </w:rPr>
      </w:pPr>
      <w:r w:rsidRPr="00807025">
        <w:rPr>
          <w:color w:val="000000"/>
          <w:sz w:val="28"/>
          <w:szCs w:val="28"/>
        </w:rPr>
        <w:t xml:space="preserve">Подчеркнем, что методы внедрения скрытой информации в объекты зависят, прежде всего, от назначения и типа объекта, а также от формата, в котором представлены данные. То есть, для любого формата представления компьютерных данных могут быть предложены собственные </w:t>
      </w:r>
      <w:proofErr w:type="spellStart"/>
      <w:r w:rsidRPr="00807025">
        <w:rPr>
          <w:color w:val="000000"/>
          <w:sz w:val="28"/>
          <w:szCs w:val="28"/>
        </w:rPr>
        <w:t>стеганографические</w:t>
      </w:r>
      <w:proofErr w:type="spellEnd"/>
      <w:r w:rsidRPr="00807025">
        <w:rPr>
          <w:color w:val="000000"/>
          <w:sz w:val="28"/>
          <w:szCs w:val="28"/>
        </w:rPr>
        <w:t xml:space="preserve"> методы.</w:t>
      </w:r>
    </w:p>
    <w:p w14:paraId="4FF56FB5" w14:textId="77777777" w:rsidR="00706289" w:rsidRPr="00807025" w:rsidRDefault="00000000">
      <w:pPr>
        <w:spacing w:before="280" w:after="280"/>
        <w:rPr>
          <w:color w:val="000000"/>
          <w:sz w:val="28"/>
          <w:szCs w:val="28"/>
        </w:rPr>
      </w:pPr>
      <w:r w:rsidRPr="00807025">
        <w:rPr>
          <w:color w:val="000000"/>
          <w:sz w:val="28"/>
          <w:szCs w:val="28"/>
        </w:rPr>
        <w:lastRenderedPageBreak/>
        <w:t xml:space="preserve">Остановимся на </w:t>
      </w:r>
      <w:proofErr w:type="spellStart"/>
      <w:r w:rsidRPr="00807025">
        <w:rPr>
          <w:color w:val="000000"/>
          <w:sz w:val="28"/>
          <w:szCs w:val="28"/>
        </w:rPr>
        <w:t>стеганографических</w:t>
      </w:r>
      <w:proofErr w:type="spellEnd"/>
      <w:r w:rsidRPr="00807025">
        <w:rPr>
          <w:color w:val="000000"/>
          <w:sz w:val="28"/>
          <w:szCs w:val="28"/>
        </w:rPr>
        <w:t xml:space="preserve"> методах, которые часто применяются на практике.</w:t>
      </w:r>
    </w:p>
    <w:p w14:paraId="15CB5570" w14:textId="77777777" w:rsidR="00706289" w:rsidRPr="00807025" w:rsidRDefault="00000000">
      <w:pPr>
        <w:spacing w:before="280" w:after="280"/>
        <w:rPr>
          <w:color w:val="000000"/>
          <w:sz w:val="28"/>
          <w:szCs w:val="28"/>
        </w:rPr>
      </w:pPr>
      <w:r w:rsidRPr="00807025">
        <w:rPr>
          <w:color w:val="000000"/>
          <w:sz w:val="28"/>
          <w:szCs w:val="28"/>
        </w:rPr>
        <w:t>Широко известен </w:t>
      </w:r>
      <w:r w:rsidRPr="00807025">
        <w:rPr>
          <w:b/>
          <w:i/>
          <w:color w:val="000000"/>
          <w:sz w:val="28"/>
          <w:szCs w:val="28"/>
        </w:rPr>
        <w:t xml:space="preserve">метод внедрения скрытой информации в младшие биты данных, представленных в цифровом </w:t>
      </w:r>
      <w:proofErr w:type="gramStart"/>
      <w:r w:rsidRPr="00807025">
        <w:rPr>
          <w:b/>
          <w:i/>
          <w:color w:val="000000"/>
          <w:sz w:val="28"/>
          <w:szCs w:val="28"/>
        </w:rPr>
        <w:t>виде</w:t>
      </w:r>
      <w:r w:rsidRPr="00807025">
        <w:rPr>
          <w:color w:val="000000"/>
          <w:sz w:val="28"/>
          <w:szCs w:val="28"/>
        </w:rPr>
        <w:t> .</w:t>
      </w:r>
      <w:proofErr w:type="gramEnd"/>
      <w:r w:rsidRPr="00807025">
        <w:rPr>
          <w:color w:val="000000"/>
          <w:sz w:val="28"/>
          <w:szCs w:val="28"/>
        </w:rPr>
        <w:t xml:space="preserve"> Метод основывается на том факте, что модификация младших, наименее значимых битов данных, представленных в цифровом виде, с точки зрения органов чувств человека не приводит к изменению функциональности и даже качества изображения или звука. Отметим, что информация, скрытая в последних битах </w:t>
      </w:r>
      <w:proofErr w:type="gramStart"/>
      <w:r w:rsidRPr="00807025">
        <w:rPr>
          <w:color w:val="000000"/>
          <w:sz w:val="28"/>
          <w:szCs w:val="28"/>
        </w:rPr>
        <w:t>цифрового контента</w:t>
      </w:r>
      <w:proofErr w:type="gramEnd"/>
      <w:r w:rsidRPr="00807025">
        <w:rPr>
          <w:color w:val="000000"/>
          <w:sz w:val="28"/>
          <w:szCs w:val="28"/>
        </w:rPr>
        <w:t xml:space="preserve"> не является помехоустойчивой, то есть при искажениях или сжатии с потерей данных она теряется.</w:t>
      </w:r>
    </w:p>
    <w:p w14:paraId="349965A2" w14:textId="77777777" w:rsidR="00706289" w:rsidRPr="00807025" w:rsidRDefault="00000000">
      <w:pPr>
        <w:spacing w:before="280" w:after="280"/>
        <w:rPr>
          <w:color w:val="000000"/>
          <w:sz w:val="28"/>
          <w:szCs w:val="28"/>
        </w:rPr>
      </w:pPr>
      <w:r w:rsidRPr="00807025">
        <w:rPr>
          <w:color w:val="000000"/>
          <w:sz w:val="28"/>
          <w:szCs w:val="28"/>
        </w:rPr>
        <w:t>На практике используются также </w:t>
      </w:r>
      <w:r w:rsidRPr="00807025">
        <w:rPr>
          <w:b/>
          <w:i/>
          <w:color w:val="000000"/>
          <w:sz w:val="28"/>
          <w:szCs w:val="28"/>
        </w:rPr>
        <w:t xml:space="preserve">широкополосные сигналы и элементы теории </w:t>
      </w:r>
      <w:proofErr w:type="gramStart"/>
      <w:r w:rsidRPr="00807025">
        <w:rPr>
          <w:b/>
          <w:i/>
          <w:color w:val="000000"/>
          <w:sz w:val="28"/>
          <w:szCs w:val="28"/>
        </w:rPr>
        <w:t>шума</w:t>
      </w:r>
      <w:r w:rsidRPr="00807025">
        <w:rPr>
          <w:color w:val="000000"/>
          <w:sz w:val="28"/>
          <w:szCs w:val="28"/>
        </w:rPr>
        <w:t> .</w:t>
      </w:r>
      <w:proofErr w:type="gramEnd"/>
      <w:r w:rsidRPr="00807025">
        <w:rPr>
          <w:color w:val="000000"/>
          <w:sz w:val="28"/>
          <w:szCs w:val="28"/>
        </w:rPr>
        <w:t xml:space="preserve"> Информация скрывается путем фазовой модуляции информационного сигнала (несущей) с псевдослучайной последовательностью чисел. Используется и другой алгоритм: имеющийся диапазон частот делится на несколько каналов, и передача производится между этими каналами.</w:t>
      </w:r>
    </w:p>
    <w:p w14:paraId="7BDCB750" w14:textId="77777777" w:rsidR="00706289" w:rsidRPr="00807025" w:rsidRDefault="00000000">
      <w:pPr>
        <w:spacing w:before="280" w:after="280"/>
        <w:rPr>
          <w:color w:val="000000"/>
          <w:sz w:val="28"/>
          <w:szCs w:val="28"/>
        </w:rPr>
      </w:pPr>
      <w:r w:rsidRPr="00807025">
        <w:rPr>
          <w:color w:val="000000"/>
          <w:sz w:val="28"/>
          <w:szCs w:val="28"/>
        </w:rPr>
        <w:t>Достаточно развиты </w:t>
      </w:r>
      <w:r w:rsidRPr="00807025">
        <w:rPr>
          <w:b/>
          <w:i/>
          <w:color w:val="000000"/>
          <w:sz w:val="28"/>
          <w:szCs w:val="28"/>
        </w:rPr>
        <w:t>методы, применяемые для тайнописи в текстовых файлах.</w:t>
      </w:r>
    </w:p>
    <w:p w14:paraId="5D71727E" w14:textId="77777777" w:rsidR="00706289" w:rsidRPr="00807025" w:rsidRDefault="00000000">
      <w:pPr>
        <w:spacing w:before="280" w:after="280"/>
        <w:rPr>
          <w:color w:val="000000"/>
          <w:sz w:val="28"/>
          <w:szCs w:val="28"/>
        </w:rPr>
      </w:pPr>
      <w:r w:rsidRPr="00807025">
        <w:rPr>
          <w:color w:val="000000"/>
          <w:sz w:val="28"/>
          <w:szCs w:val="28"/>
        </w:rPr>
        <w:t>· Скрытые гарнитуры шрифтов. Данный метод основан на внесении малозаметных искажений, несущих смысловую нагрузку, в очертания букв.</w:t>
      </w:r>
    </w:p>
    <w:p w14:paraId="6442447B" w14:textId="77777777" w:rsidR="00706289" w:rsidRPr="00807025" w:rsidRDefault="00000000">
      <w:pPr>
        <w:spacing w:before="280" w:after="280"/>
        <w:rPr>
          <w:color w:val="000000"/>
          <w:sz w:val="28"/>
          <w:szCs w:val="28"/>
        </w:rPr>
      </w:pPr>
      <w:r w:rsidRPr="00807025">
        <w:rPr>
          <w:color w:val="000000"/>
          <w:sz w:val="28"/>
          <w:szCs w:val="28"/>
        </w:rPr>
        <w:t>· Цветовые эффекты. Например, для символов скрываемого сообщения применяют белый цвет на белом фоне.</w:t>
      </w:r>
    </w:p>
    <w:p w14:paraId="5D4A146C" w14:textId="77777777" w:rsidR="00706289" w:rsidRPr="00807025" w:rsidRDefault="00000000">
      <w:pPr>
        <w:spacing w:before="280" w:after="280"/>
        <w:rPr>
          <w:color w:val="000000"/>
          <w:sz w:val="28"/>
          <w:szCs w:val="28"/>
        </w:rPr>
      </w:pPr>
      <w:r w:rsidRPr="00807025">
        <w:rPr>
          <w:color w:val="000000"/>
          <w:sz w:val="28"/>
          <w:szCs w:val="28"/>
        </w:rPr>
        <w:t>· «Нулевой шифр». Этот метод основан на выборе определенных позиций символов (иногда используются известные смещения слов\\предложений\\ абзацев).</w:t>
      </w:r>
    </w:p>
    <w:p w14:paraId="7DFE6918" w14:textId="77777777" w:rsidR="00706289" w:rsidRPr="00807025" w:rsidRDefault="00000000">
      <w:pPr>
        <w:spacing w:before="280" w:after="280"/>
        <w:rPr>
          <w:color w:val="000000"/>
          <w:sz w:val="28"/>
          <w:szCs w:val="28"/>
        </w:rPr>
      </w:pPr>
      <w:r w:rsidRPr="00807025">
        <w:rPr>
          <w:color w:val="000000"/>
          <w:sz w:val="28"/>
          <w:szCs w:val="28"/>
        </w:rPr>
        <w:t>· Обобщение акростиха. Метод заключается в том, что по определенному закону генерируется осмысленный текст, скрывающий некоторое сообщение.</w:t>
      </w:r>
    </w:p>
    <w:p w14:paraId="2412B335" w14:textId="77777777" w:rsidR="00706289" w:rsidRPr="00807025" w:rsidRDefault="00000000">
      <w:pPr>
        <w:spacing w:before="280" w:after="280"/>
        <w:rPr>
          <w:color w:val="000000"/>
          <w:sz w:val="28"/>
          <w:szCs w:val="28"/>
        </w:rPr>
      </w:pPr>
      <w:r w:rsidRPr="00807025">
        <w:rPr>
          <w:color w:val="000000"/>
          <w:sz w:val="28"/>
          <w:szCs w:val="28"/>
        </w:rPr>
        <w:t>· Невидимые коды. Символы скрываемого сообщения кодируются определенным количеством дополнительных пробелов между словами или числом пустых строк.</w:t>
      </w:r>
    </w:p>
    <w:p w14:paraId="7C71CAE5" w14:textId="77777777" w:rsidR="00706289" w:rsidRPr="00807025" w:rsidRDefault="00000000">
      <w:pPr>
        <w:spacing w:before="280" w:after="280"/>
        <w:rPr>
          <w:color w:val="000000"/>
          <w:sz w:val="28"/>
          <w:szCs w:val="28"/>
        </w:rPr>
      </w:pPr>
      <w:r w:rsidRPr="00807025">
        <w:rPr>
          <w:color w:val="000000"/>
          <w:sz w:val="28"/>
          <w:szCs w:val="28"/>
        </w:rPr>
        <w:t>Разработаны </w:t>
      </w:r>
      <w:r w:rsidRPr="00807025">
        <w:rPr>
          <w:b/>
          <w:i/>
          <w:color w:val="000000"/>
          <w:sz w:val="28"/>
          <w:szCs w:val="28"/>
        </w:rPr>
        <w:t xml:space="preserve">методы внедрения скрытой информации и для файлов в </w:t>
      </w:r>
      <w:proofErr w:type="spellStart"/>
      <w:r w:rsidRPr="00807025">
        <w:rPr>
          <w:b/>
          <w:i/>
          <w:color w:val="000000"/>
          <w:sz w:val="28"/>
          <w:szCs w:val="28"/>
        </w:rPr>
        <w:t>форматеHTML</w:t>
      </w:r>
      <w:proofErr w:type="spellEnd"/>
      <w:r w:rsidRPr="00807025">
        <w:rPr>
          <w:b/>
          <w:i/>
          <w:color w:val="000000"/>
          <w:sz w:val="28"/>
          <w:szCs w:val="28"/>
        </w:rPr>
        <w:t>:</w:t>
      </w:r>
    </w:p>
    <w:p w14:paraId="3481C0CF" w14:textId="77777777" w:rsidR="00706289" w:rsidRPr="00807025" w:rsidRDefault="00000000">
      <w:pPr>
        <w:spacing w:before="280" w:after="280"/>
        <w:rPr>
          <w:color w:val="000000"/>
          <w:sz w:val="28"/>
          <w:szCs w:val="28"/>
        </w:rPr>
      </w:pPr>
      <w:r w:rsidRPr="00807025">
        <w:rPr>
          <w:color w:val="000000"/>
          <w:sz w:val="28"/>
          <w:szCs w:val="28"/>
        </w:rPr>
        <w:t>· в конец каждой строки добавляют определенное число пробелов, кодирующее скрываемую информацию;</w:t>
      </w:r>
    </w:p>
    <w:p w14:paraId="70CE845C" w14:textId="77777777" w:rsidR="00706289" w:rsidRPr="00807025" w:rsidRDefault="00000000">
      <w:pPr>
        <w:spacing w:before="280" w:after="280"/>
        <w:rPr>
          <w:color w:val="000000"/>
          <w:sz w:val="28"/>
          <w:szCs w:val="28"/>
        </w:rPr>
      </w:pPr>
      <w:r w:rsidRPr="00807025">
        <w:rPr>
          <w:color w:val="000000"/>
          <w:sz w:val="28"/>
          <w:szCs w:val="28"/>
        </w:rPr>
        <w:lastRenderedPageBreak/>
        <w:t>· скрываемое сообщение размещают в специальном файле, у которого удаляют заголовок, причем такой заголовок хранится у получателя (скрываемое сообщение обычно дополнительно шифруется);</w:t>
      </w:r>
    </w:p>
    <w:p w14:paraId="3DB8C258" w14:textId="77777777" w:rsidR="00706289" w:rsidRPr="00807025" w:rsidRDefault="00000000">
      <w:pPr>
        <w:spacing w:before="280" w:after="280"/>
        <w:rPr>
          <w:color w:val="000000"/>
          <w:sz w:val="28"/>
          <w:szCs w:val="28"/>
        </w:rPr>
      </w:pPr>
      <w:r w:rsidRPr="00807025">
        <w:rPr>
          <w:color w:val="000000"/>
          <w:sz w:val="28"/>
          <w:szCs w:val="28"/>
        </w:rPr>
        <w:t>· присоединяют дополнительные страницы, на которых и размещают скрываемую информацию;</w:t>
      </w:r>
    </w:p>
    <w:p w14:paraId="74048CCC" w14:textId="77777777" w:rsidR="00706289" w:rsidRPr="00807025" w:rsidRDefault="00000000">
      <w:pPr>
        <w:spacing w:before="280" w:after="280"/>
        <w:rPr>
          <w:color w:val="000000"/>
          <w:sz w:val="28"/>
          <w:szCs w:val="28"/>
        </w:rPr>
      </w:pPr>
      <w:r w:rsidRPr="00807025">
        <w:rPr>
          <w:color w:val="000000"/>
          <w:sz w:val="28"/>
          <w:szCs w:val="28"/>
        </w:rPr>
        <w:t xml:space="preserve">· записывают скрываемую информацию в мета-тэги (эти команды предназначены для сообщения информации о </w:t>
      </w:r>
      <w:proofErr w:type="spellStart"/>
      <w:r w:rsidRPr="00807025">
        <w:rPr>
          <w:color w:val="000000"/>
          <w:sz w:val="28"/>
          <w:szCs w:val="28"/>
        </w:rPr>
        <w:t>html</w:t>
      </w:r>
      <w:proofErr w:type="spellEnd"/>
      <w:r w:rsidRPr="00807025">
        <w:rPr>
          <w:color w:val="000000"/>
          <w:sz w:val="28"/>
          <w:szCs w:val="28"/>
        </w:rPr>
        <w:t>-документе поисковым серверам и не видны при отображении страницы на экране);</w:t>
      </w:r>
    </w:p>
    <w:p w14:paraId="6D9A5E59" w14:textId="77777777" w:rsidR="00706289" w:rsidRPr="00807025" w:rsidRDefault="00000000">
      <w:pPr>
        <w:spacing w:before="280" w:after="280"/>
        <w:rPr>
          <w:color w:val="000000"/>
          <w:sz w:val="28"/>
          <w:szCs w:val="28"/>
        </w:rPr>
      </w:pPr>
      <w:r w:rsidRPr="00807025">
        <w:rPr>
          <w:color w:val="000000"/>
          <w:sz w:val="28"/>
          <w:szCs w:val="28"/>
        </w:rPr>
        <w:t>· записывают скрываемую информацию в тэги с неизвестными программам-браузерам идентификаторами;</w:t>
      </w:r>
    </w:p>
    <w:p w14:paraId="5622806E" w14:textId="77777777" w:rsidR="00706289" w:rsidRPr="00807025" w:rsidRDefault="00000000">
      <w:pPr>
        <w:spacing w:before="280" w:after="280"/>
        <w:rPr>
          <w:color w:val="000000"/>
          <w:sz w:val="28"/>
          <w:szCs w:val="28"/>
        </w:rPr>
      </w:pPr>
      <w:r w:rsidRPr="00807025">
        <w:rPr>
          <w:color w:val="000000"/>
          <w:sz w:val="28"/>
          <w:szCs w:val="28"/>
        </w:rPr>
        <w:t>· применяют цветовые эффекты.</w:t>
      </w:r>
    </w:p>
    <w:p w14:paraId="04A5DECC" w14:textId="77777777" w:rsidR="00706289" w:rsidRPr="00807025" w:rsidRDefault="00000000">
      <w:pPr>
        <w:spacing w:before="280" w:after="280"/>
        <w:rPr>
          <w:color w:val="000000"/>
          <w:sz w:val="28"/>
          <w:szCs w:val="28"/>
        </w:rPr>
      </w:pPr>
      <w:r w:rsidRPr="00807025">
        <w:rPr>
          <w:color w:val="000000"/>
          <w:sz w:val="28"/>
          <w:szCs w:val="28"/>
        </w:rPr>
        <w:t>Особое внимание обратим на </w:t>
      </w:r>
      <w:r w:rsidRPr="00807025">
        <w:rPr>
          <w:b/>
          <w:i/>
          <w:color w:val="000000"/>
          <w:sz w:val="28"/>
          <w:szCs w:val="28"/>
        </w:rPr>
        <w:t xml:space="preserve">методы, применяемые для внедрения скрытой информации в исполняемые </w:t>
      </w:r>
      <w:proofErr w:type="gramStart"/>
      <w:r w:rsidRPr="00807025">
        <w:rPr>
          <w:b/>
          <w:i/>
          <w:color w:val="000000"/>
          <w:sz w:val="28"/>
          <w:szCs w:val="28"/>
        </w:rPr>
        <w:t>файлы</w:t>
      </w:r>
      <w:r w:rsidRPr="00807025">
        <w:rPr>
          <w:color w:val="000000"/>
          <w:sz w:val="28"/>
          <w:szCs w:val="28"/>
        </w:rPr>
        <w:t> .</w:t>
      </w:r>
      <w:proofErr w:type="gramEnd"/>
    </w:p>
    <w:p w14:paraId="6A60DBA0" w14:textId="77777777" w:rsidR="00706289" w:rsidRPr="00807025" w:rsidRDefault="00000000">
      <w:pPr>
        <w:spacing w:before="280" w:after="280"/>
        <w:rPr>
          <w:color w:val="000000"/>
          <w:sz w:val="28"/>
          <w:szCs w:val="28"/>
        </w:rPr>
      </w:pPr>
      <w:r w:rsidRPr="00807025">
        <w:rPr>
          <w:color w:val="000000"/>
          <w:sz w:val="28"/>
          <w:szCs w:val="28"/>
        </w:rPr>
        <w:t>Большинство из применяемых методов основано на наличии свободных участков в исполняемых файлах: полностью или частично свободные секторы (блоки) файла; структуры заголовков файлов в форматах EXE, NE-</w:t>
      </w:r>
      <w:proofErr w:type="spellStart"/>
      <w:r w:rsidRPr="00807025">
        <w:rPr>
          <w:color w:val="000000"/>
          <w:sz w:val="28"/>
          <w:szCs w:val="28"/>
        </w:rPr>
        <w:t>executable</w:t>
      </w:r>
      <w:proofErr w:type="spellEnd"/>
      <w:r w:rsidRPr="00807025">
        <w:rPr>
          <w:color w:val="000000"/>
          <w:sz w:val="28"/>
          <w:szCs w:val="28"/>
        </w:rPr>
        <w:t xml:space="preserve"> и PE-</w:t>
      </w:r>
      <w:proofErr w:type="spellStart"/>
      <w:r w:rsidRPr="00807025">
        <w:rPr>
          <w:color w:val="000000"/>
          <w:sz w:val="28"/>
          <w:szCs w:val="28"/>
        </w:rPr>
        <w:t>executable</w:t>
      </w:r>
      <w:proofErr w:type="spellEnd"/>
      <w:r w:rsidRPr="00807025">
        <w:rPr>
          <w:color w:val="000000"/>
          <w:sz w:val="28"/>
          <w:szCs w:val="28"/>
        </w:rPr>
        <w:t xml:space="preserve"> содержат зарезервированные поля; существуют пустоты между сегментами исполняемого кода и другие. Заметим, что именно такие методы компьютерной стеганографии традиционно используют авторы компьютерных вирусов для внедрения тел вирусов в исполняемые файлы. Обратим внимание, что для удаления скрытой таким образом информации нарушителю достаточно просто «обнулить» все имеющиеся свободные участки.</w:t>
      </w:r>
    </w:p>
    <w:p w14:paraId="20D666B6" w14:textId="77777777" w:rsidR="00706289" w:rsidRPr="00807025" w:rsidRDefault="00000000" w:rsidP="00807025">
      <w:pPr>
        <w:pStyle w:val="Heading2"/>
        <w:rPr>
          <w:rFonts w:ascii="Times New Roman" w:hAnsi="Times New Roman" w:cs="Times New Roman"/>
          <w:color w:val="000000"/>
          <w:sz w:val="28"/>
          <w:szCs w:val="28"/>
        </w:rPr>
      </w:pPr>
      <w:bookmarkStart w:id="9" w:name="_Toc116314448"/>
      <w:r w:rsidRPr="00807025">
        <w:rPr>
          <w:rFonts w:ascii="Times New Roman" w:hAnsi="Times New Roman" w:cs="Times New Roman"/>
          <w:b/>
          <w:color w:val="000000"/>
          <w:sz w:val="28"/>
          <w:szCs w:val="28"/>
        </w:rPr>
        <w:t>Технологии защиты авторских прав на мультимедийную продукцию</w:t>
      </w:r>
      <w:bookmarkEnd w:id="9"/>
    </w:p>
    <w:p w14:paraId="5C2F28EF" w14:textId="77777777" w:rsidR="00706289" w:rsidRPr="00807025" w:rsidRDefault="00000000">
      <w:pPr>
        <w:spacing w:before="280" w:after="280"/>
        <w:rPr>
          <w:color w:val="000000"/>
          <w:sz w:val="28"/>
          <w:szCs w:val="28"/>
        </w:rPr>
      </w:pPr>
      <w:r w:rsidRPr="00807025">
        <w:rPr>
          <w:color w:val="000000"/>
          <w:sz w:val="28"/>
          <w:szCs w:val="28"/>
        </w:rPr>
        <w:t xml:space="preserve">Среди методов и технологий, использующих </w:t>
      </w:r>
      <w:proofErr w:type="spellStart"/>
      <w:r w:rsidRPr="00807025">
        <w:rPr>
          <w:color w:val="000000"/>
          <w:sz w:val="28"/>
          <w:szCs w:val="28"/>
        </w:rPr>
        <w:t>стеганографическую</w:t>
      </w:r>
      <w:proofErr w:type="spellEnd"/>
      <w:r w:rsidRPr="00807025">
        <w:rPr>
          <w:color w:val="000000"/>
          <w:sz w:val="28"/>
          <w:szCs w:val="28"/>
        </w:rPr>
        <w:t xml:space="preserve"> защиту информации, наиболее развитыми представляются технологии защиты авторских прав на мультимедийную продукцию.</w:t>
      </w:r>
    </w:p>
    <w:p w14:paraId="18424A58" w14:textId="77777777" w:rsidR="00706289" w:rsidRPr="00807025" w:rsidRDefault="00000000">
      <w:pPr>
        <w:spacing w:before="280" w:after="280"/>
        <w:rPr>
          <w:color w:val="000000"/>
          <w:sz w:val="28"/>
          <w:szCs w:val="28"/>
        </w:rPr>
      </w:pPr>
      <w:r w:rsidRPr="00807025">
        <w:rPr>
          <w:color w:val="000000"/>
          <w:sz w:val="28"/>
          <w:szCs w:val="28"/>
        </w:rPr>
        <w:t xml:space="preserve">Предлагаемые на рынке программного обеспечения технологии и системы защиты авторских прав используют методы цифровой </w:t>
      </w:r>
      <w:proofErr w:type="gramStart"/>
      <w:r w:rsidRPr="00807025">
        <w:rPr>
          <w:color w:val="000000"/>
          <w:sz w:val="28"/>
          <w:szCs w:val="28"/>
        </w:rPr>
        <w:t>стеганографии </w:t>
      </w:r>
      <w:r w:rsidRPr="00807025">
        <w:rPr>
          <w:i/>
          <w:color w:val="000000"/>
          <w:sz w:val="28"/>
          <w:szCs w:val="28"/>
        </w:rPr>
        <w:t>.</w:t>
      </w:r>
      <w:proofErr w:type="gramEnd"/>
      <w:r w:rsidRPr="00807025">
        <w:rPr>
          <w:color w:val="000000"/>
          <w:sz w:val="28"/>
          <w:szCs w:val="28"/>
        </w:rPr>
        <w:t> Системы защиты авторских прав сопровождают идентифицирующей информацией объекты, представляющие собой цифровое содержание: графические файлы, аудио- и видео файлы.</w:t>
      </w:r>
    </w:p>
    <w:p w14:paraId="422ACC90" w14:textId="052B545D" w:rsidR="00706289" w:rsidRPr="00807025" w:rsidRDefault="00000000">
      <w:pPr>
        <w:spacing w:before="280" w:after="280"/>
        <w:rPr>
          <w:color w:val="000000"/>
          <w:sz w:val="28"/>
          <w:szCs w:val="28"/>
        </w:rPr>
      </w:pPr>
      <w:r w:rsidRPr="00807025">
        <w:rPr>
          <w:color w:val="000000"/>
          <w:sz w:val="28"/>
          <w:szCs w:val="28"/>
        </w:rPr>
        <w:t xml:space="preserve">Самой известной технологией в области защиты прав автора на графическую информацию является технология Digital Water Marc (цифровой водяной знак) компании </w:t>
      </w:r>
      <w:proofErr w:type="spellStart"/>
      <w:r w:rsidRPr="00807025">
        <w:rPr>
          <w:color w:val="000000"/>
          <w:sz w:val="28"/>
          <w:szCs w:val="28"/>
        </w:rPr>
        <w:t>Digimarc</w:t>
      </w:r>
      <w:proofErr w:type="spellEnd"/>
      <w:r w:rsidRPr="00807025">
        <w:rPr>
          <w:color w:val="000000"/>
          <w:sz w:val="28"/>
          <w:szCs w:val="28"/>
        </w:rPr>
        <w:t xml:space="preserve"> Corporation (</w:t>
      </w:r>
      <w:hyperlink r:id="rId9" w:history="1">
        <w:r w:rsidR="00807025" w:rsidRPr="00114068">
          <w:rPr>
            <w:rStyle w:val="Hyperlink"/>
            <w:sz w:val="28"/>
            <w:szCs w:val="28"/>
          </w:rPr>
          <w:t>www.digimarc</w:t>
        </w:r>
      </w:hyperlink>
      <w:r w:rsidRPr="00807025">
        <w:rPr>
          <w:color w:val="000000"/>
          <w:sz w:val="28"/>
          <w:szCs w:val="28"/>
        </w:rPr>
        <w:t xml:space="preserve">.com). Специальный программный продукт </w:t>
      </w:r>
      <w:proofErr w:type="spellStart"/>
      <w:r w:rsidRPr="00807025">
        <w:rPr>
          <w:color w:val="000000"/>
          <w:sz w:val="28"/>
          <w:szCs w:val="28"/>
        </w:rPr>
        <w:t>PictureMarc</w:t>
      </w:r>
      <w:proofErr w:type="spellEnd"/>
      <w:r w:rsidRPr="00807025">
        <w:rPr>
          <w:color w:val="000000"/>
          <w:sz w:val="28"/>
          <w:szCs w:val="28"/>
        </w:rPr>
        <w:t xml:space="preserve"> (ключевая часть технологии) позволяет </w:t>
      </w:r>
      <w:r w:rsidRPr="00807025">
        <w:rPr>
          <w:color w:val="000000"/>
          <w:sz w:val="28"/>
          <w:szCs w:val="28"/>
        </w:rPr>
        <w:lastRenderedPageBreak/>
        <w:t xml:space="preserve">внедрять в изображение цифровой идентификатор (метку) создателя. Для получения собственного идентификатора пользователь обязан зарегистрироваться в сервисном центре компании </w:t>
      </w:r>
      <w:proofErr w:type="spellStart"/>
      <w:r w:rsidRPr="00807025">
        <w:rPr>
          <w:color w:val="000000"/>
          <w:sz w:val="28"/>
          <w:szCs w:val="28"/>
        </w:rPr>
        <w:t>Digimarc</w:t>
      </w:r>
      <w:proofErr w:type="spellEnd"/>
      <w:r w:rsidRPr="00807025">
        <w:rPr>
          <w:color w:val="000000"/>
          <w:sz w:val="28"/>
          <w:szCs w:val="28"/>
        </w:rPr>
        <w:t xml:space="preserve"> (</w:t>
      </w:r>
      <w:proofErr w:type="spellStart"/>
      <w:r w:rsidRPr="00807025">
        <w:rPr>
          <w:color w:val="000000"/>
          <w:sz w:val="28"/>
          <w:szCs w:val="28"/>
        </w:rPr>
        <w:t>MarcCentre</w:t>
      </w:r>
      <w:proofErr w:type="spellEnd"/>
      <w:r w:rsidRPr="00807025">
        <w:rPr>
          <w:color w:val="000000"/>
          <w:sz w:val="28"/>
          <w:szCs w:val="28"/>
        </w:rPr>
        <w:t xml:space="preserve">). Цифровая метка при внедрении в изображение кодируется величиной яркости пикселей, что определяет стойкость метки при различных трансформациях графического файла (редактирование, уменьшение/увеличение изображения, преобразование в другой формат, сжатие). Более того, цифровая метка, внедренная таким способом, не теряется даже после печати и последующего сканирования. Однако, цифровая метка не может быть ни изменена, ни удалена из маркированного изображения. Считывается цифровая метка с помощью программы </w:t>
      </w:r>
      <w:proofErr w:type="spellStart"/>
      <w:r w:rsidRPr="00807025">
        <w:rPr>
          <w:color w:val="000000"/>
          <w:sz w:val="28"/>
          <w:szCs w:val="28"/>
        </w:rPr>
        <w:t>ReadMarc</w:t>
      </w:r>
      <w:proofErr w:type="spellEnd"/>
      <w:r w:rsidRPr="00807025">
        <w:rPr>
          <w:color w:val="000000"/>
          <w:sz w:val="28"/>
          <w:szCs w:val="28"/>
        </w:rPr>
        <w:t xml:space="preserve">. Специальный программный продукт </w:t>
      </w:r>
      <w:proofErr w:type="spellStart"/>
      <w:r w:rsidRPr="00807025">
        <w:rPr>
          <w:color w:val="000000"/>
          <w:sz w:val="28"/>
          <w:szCs w:val="28"/>
        </w:rPr>
        <w:t>MarcSpider</w:t>
      </w:r>
      <w:proofErr w:type="spellEnd"/>
      <w:r w:rsidRPr="00807025">
        <w:rPr>
          <w:color w:val="000000"/>
          <w:sz w:val="28"/>
          <w:szCs w:val="28"/>
        </w:rPr>
        <w:t xml:space="preserve"> просматривает изображения, доступные через Internet, и сообщает о незаконном использовании.</w:t>
      </w:r>
    </w:p>
    <w:p w14:paraId="7EF68BCC" w14:textId="77777777" w:rsidR="00706289" w:rsidRPr="00807025" w:rsidRDefault="00000000">
      <w:pPr>
        <w:spacing w:before="280" w:after="280"/>
        <w:rPr>
          <w:color w:val="000000"/>
          <w:sz w:val="28"/>
          <w:szCs w:val="28"/>
        </w:rPr>
      </w:pPr>
      <w:r w:rsidRPr="00807025">
        <w:rPr>
          <w:color w:val="000000"/>
          <w:sz w:val="28"/>
          <w:szCs w:val="28"/>
        </w:rPr>
        <w:t xml:space="preserve">На рынке программного обеспечения в настоящее время предлагается множество систем и технологий, работающих по принципу, аналогичному цифровому водяному знаку. Все они преобразовывают идентификационный код производителя мультимедиа в невидимую цифровую метку и встраивают ее в объект защиты. Обычно такие системы называют системами цифровых водяных знаков. На рынке представлены технологии </w:t>
      </w:r>
      <w:proofErr w:type="spellStart"/>
      <w:r w:rsidRPr="00807025">
        <w:rPr>
          <w:color w:val="000000"/>
          <w:sz w:val="28"/>
          <w:szCs w:val="28"/>
        </w:rPr>
        <w:t>PixelTag</w:t>
      </w:r>
      <w:proofErr w:type="spellEnd"/>
      <w:r w:rsidRPr="00807025">
        <w:rPr>
          <w:color w:val="000000"/>
          <w:sz w:val="28"/>
          <w:szCs w:val="28"/>
        </w:rPr>
        <w:t xml:space="preserve"> (производства MIT Media Lab); EIKONAMARK (производства Alpha </w:t>
      </w:r>
      <w:proofErr w:type="spellStart"/>
      <w:r w:rsidRPr="00807025">
        <w:rPr>
          <w:color w:val="000000"/>
          <w:sz w:val="28"/>
          <w:szCs w:val="28"/>
        </w:rPr>
        <w:t>Tec</w:t>
      </w:r>
      <w:proofErr w:type="spellEnd"/>
      <w:r w:rsidRPr="00807025">
        <w:rPr>
          <w:color w:val="000000"/>
          <w:sz w:val="28"/>
          <w:szCs w:val="28"/>
        </w:rPr>
        <w:t xml:space="preserve"> Ltd.); </w:t>
      </w:r>
      <w:proofErr w:type="spellStart"/>
      <w:r w:rsidRPr="00807025">
        <w:rPr>
          <w:color w:val="000000"/>
          <w:sz w:val="28"/>
          <w:szCs w:val="28"/>
        </w:rPr>
        <w:t>TigerMark</w:t>
      </w:r>
      <w:proofErr w:type="spellEnd"/>
      <w:r w:rsidRPr="00807025">
        <w:rPr>
          <w:color w:val="000000"/>
          <w:sz w:val="28"/>
          <w:szCs w:val="28"/>
        </w:rPr>
        <w:t xml:space="preserve"> (компании NEC) и многие другие.</w:t>
      </w:r>
    </w:p>
    <w:p w14:paraId="535E08FE" w14:textId="1814D372" w:rsidR="00706289" w:rsidRPr="00807025" w:rsidRDefault="00000000">
      <w:pPr>
        <w:spacing w:before="280" w:after="280"/>
        <w:rPr>
          <w:color w:val="000000"/>
          <w:sz w:val="28"/>
          <w:szCs w:val="28"/>
        </w:rPr>
      </w:pPr>
      <w:r w:rsidRPr="00807025">
        <w:rPr>
          <w:color w:val="000000"/>
          <w:sz w:val="28"/>
          <w:szCs w:val="28"/>
        </w:rPr>
        <w:t>Некоторые технологии вместо термина «водяной знак» используют термин «отпечаток пальца». На рынке представлена технология FBI (</w:t>
      </w:r>
      <w:proofErr w:type="spellStart"/>
      <w:r w:rsidRPr="00807025">
        <w:rPr>
          <w:color w:val="000000"/>
          <w:sz w:val="28"/>
          <w:szCs w:val="28"/>
        </w:rPr>
        <w:t>Fingerprinting</w:t>
      </w:r>
      <w:proofErr w:type="spellEnd"/>
      <w:r w:rsidRPr="00807025">
        <w:rPr>
          <w:color w:val="000000"/>
          <w:sz w:val="28"/>
          <w:szCs w:val="28"/>
        </w:rPr>
        <w:t xml:space="preserve"> </w:t>
      </w:r>
      <w:proofErr w:type="spellStart"/>
      <w:r w:rsidRPr="00807025">
        <w:rPr>
          <w:color w:val="000000"/>
          <w:sz w:val="28"/>
          <w:szCs w:val="28"/>
        </w:rPr>
        <w:t>Binary</w:t>
      </w:r>
      <w:proofErr w:type="spellEnd"/>
      <w:r w:rsidRPr="00807025">
        <w:rPr>
          <w:color w:val="000000"/>
          <w:sz w:val="28"/>
          <w:szCs w:val="28"/>
        </w:rPr>
        <w:t xml:space="preserve"> </w:t>
      </w:r>
      <w:proofErr w:type="spellStart"/>
      <w:r w:rsidRPr="00807025">
        <w:rPr>
          <w:color w:val="000000"/>
          <w:sz w:val="28"/>
          <w:szCs w:val="28"/>
        </w:rPr>
        <w:t>Images</w:t>
      </w:r>
      <w:proofErr w:type="spellEnd"/>
      <w:r w:rsidRPr="00807025">
        <w:rPr>
          <w:color w:val="000000"/>
          <w:sz w:val="28"/>
          <w:szCs w:val="28"/>
        </w:rPr>
        <w:t xml:space="preserve">) производства </w:t>
      </w:r>
      <w:proofErr w:type="spellStart"/>
      <w:r w:rsidRPr="00807025">
        <w:rPr>
          <w:color w:val="000000"/>
          <w:sz w:val="28"/>
          <w:szCs w:val="28"/>
        </w:rPr>
        <w:t>Signum</w:t>
      </w:r>
      <w:proofErr w:type="spellEnd"/>
      <w:r w:rsidRPr="00807025">
        <w:rPr>
          <w:color w:val="000000"/>
          <w:sz w:val="28"/>
          <w:szCs w:val="28"/>
        </w:rPr>
        <w:t xml:space="preserve"> Technologies (</w:t>
      </w:r>
      <w:hyperlink r:id="rId10" w:history="1">
        <w:r w:rsidR="00807025" w:rsidRPr="00114068">
          <w:rPr>
            <w:rStyle w:val="Hyperlink"/>
            <w:sz w:val="28"/>
            <w:szCs w:val="28"/>
          </w:rPr>
          <w:t>www.generation</w:t>
        </w:r>
      </w:hyperlink>
      <w:r w:rsidRPr="00807025">
        <w:rPr>
          <w:color w:val="000000"/>
          <w:sz w:val="28"/>
          <w:szCs w:val="28"/>
        </w:rPr>
        <w:t>.net/~</w:t>
      </w:r>
      <w:proofErr w:type="spellStart"/>
      <w:r w:rsidRPr="00807025">
        <w:rPr>
          <w:color w:val="000000"/>
          <w:sz w:val="28"/>
          <w:szCs w:val="28"/>
        </w:rPr>
        <w:t>pitas</w:t>
      </w:r>
      <w:proofErr w:type="spellEnd"/>
      <w:r w:rsidRPr="00807025">
        <w:rPr>
          <w:color w:val="000000"/>
          <w:sz w:val="28"/>
          <w:szCs w:val="28"/>
        </w:rPr>
        <w:t>/sign.html). Сервисные программы, использующие данную технологию, также позволяют встраивать, определять и читать «отпечаток пальца» из цифровых данных.</w:t>
      </w:r>
    </w:p>
    <w:p w14:paraId="598BEA17" w14:textId="77777777" w:rsidR="00706289" w:rsidRPr="00807025" w:rsidRDefault="00000000">
      <w:pPr>
        <w:spacing w:before="280" w:after="280"/>
        <w:rPr>
          <w:color w:val="000000"/>
          <w:sz w:val="28"/>
          <w:szCs w:val="28"/>
        </w:rPr>
      </w:pPr>
      <w:r w:rsidRPr="00807025">
        <w:rPr>
          <w:color w:val="000000"/>
          <w:sz w:val="28"/>
          <w:szCs w:val="28"/>
        </w:rPr>
        <w:t xml:space="preserve">Внимания также заслуживают возможности комплексной системы управления электронным копирайтом </w:t>
      </w:r>
      <w:proofErr w:type="spellStart"/>
      <w:r w:rsidRPr="00807025">
        <w:rPr>
          <w:color w:val="000000"/>
          <w:sz w:val="28"/>
          <w:szCs w:val="28"/>
        </w:rPr>
        <w:t>Cryptolope</w:t>
      </w:r>
      <w:proofErr w:type="spellEnd"/>
      <w:r w:rsidRPr="00807025">
        <w:rPr>
          <w:color w:val="000000"/>
          <w:sz w:val="28"/>
          <w:szCs w:val="28"/>
        </w:rPr>
        <w:t xml:space="preserve"> (компании IBM), основанные на технологии Java.</w:t>
      </w:r>
    </w:p>
    <w:p w14:paraId="67A04AD2" w14:textId="77777777" w:rsidR="00706289" w:rsidRPr="00807025" w:rsidRDefault="00000000">
      <w:pPr>
        <w:spacing w:before="280" w:after="280"/>
        <w:rPr>
          <w:color w:val="000000"/>
          <w:sz w:val="28"/>
          <w:szCs w:val="28"/>
        </w:rPr>
      </w:pPr>
      <w:r w:rsidRPr="00807025">
        <w:rPr>
          <w:color w:val="000000"/>
          <w:sz w:val="28"/>
          <w:szCs w:val="28"/>
        </w:rPr>
        <w:t>Применяется на практике и специальный протокол защиты мультимедиа MMP (Multimedia Protection Protocol), разработанный для защиты от пиратства при продаже оцифрованных данных через Internet или другие каналы.</w:t>
      </w:r>
    </w:p>
    <w:p w14:paraId="0B634BA9" w14:textId="77777777" w:rsidR="00706289" w:rsidRPr="00807025" w:rsidRDefault="00000000">
      <w:pPr>
        <w:spacing w:before="280" w:after="280"/>
        <w:rPr>
          <w:color w:val="000000"/>
          <w:sz w:val="28"/>
          <w:szCs w:val="28"/>
        </w:rPr>
      </w:pPr>
      <w:r w:rsidRPr="00807025">
        <w:rPr>
          <w:color w:val="000000"/>
          <w:sz w:val="28"/>
          <w:szCs w:val="28"/>
        </w:rPr>
        <w:t xml:space="preserve">Однако необходимо заметить, что существуют и программы, удаляющие цифровые метки из файлов, содержащих изображения. Наиболее известны две из них: </w:t>
      </w:r>
      <w:proofErr w:type="spellStart"/>
      <w:r w:rsidRPr="00807025">
        <w:rPr>
          <w:color w:val="000000"/>
          <w:sz w:val="28"/>
          <w:szCs w:val="28"/>
        </w:rPr>
        <w:t>UnZign</w:t>
      </w:r>
      <w:proofErr w:type="spellEnd"/>
      <w:r w:rsidRPr="00807025">
        <w:rPr>
          <w:color w:val="000000"/>
          <w:sz w:val="28"/>
          <w:szCs w:val="28"/>
        </w:rPr>
        <w:t xml:space="preserve"> и </w:t>
      </w:r>
      <w:proofErr w:type="spellStart"/>
      <w:r w:rsidRPr="00807025">
        <w:rPr>
          <w:color w:val="000000"/>
          <w:sz w:val="28"/>
          <w:szCs w:val="28"/>
        </w:rPr>
        <w:t>StirMark</w:t>
      </w:r>
      <w:proofErr w:type="spellEnd"/>
      <w:r w:rsidRPr="00807025">
        <w:rPr>
          <w:color w:val="000000"/>
          <w:sz w:val="28"/>
          <w:szCs w:val="28"/>
        </w:rPr>
        <w:t xml:space="preserve">, которые анонсированы в качестве средств тестирования стойкости меток, встраиваемых системами цифровых водяных знаков. Использование этих программ показывает, что на сегодняшний день </w:t>
      </w:r>
      <w:r w:rsidRPr="00807025">
        <w:rPr>
          <w:color w:val="000000"/>
          <w:sz w:val="28"/>
          <w:szCs w:val="28"/>
        </w:rPr>
        <w:lastRenderedPageBreak/>
        <w:t>«водяные знаки всех производителей уничтожаются без заметного ухудшения качества изображения» [Николенко, 56].</w:t>
      </w:r>
    </w:p>
    <w:p w14:paraId="7B5A3F0C" w14:textId="14B1DC6F" w:rsidR="00706289" w:rsidRPr="00807025" w:rsidRDefault="00000000">
      <w:pPr>
        <w:spacing w:before="280" w:after="280"/>
        <w:rPr>
          <w:color w:val="000000"/>
          <w:sz w:val="28"/>
          <w:szCs w:val="28"/>
        </w:rPr>
      </w:pPr>
      <w:r w:rsidRPr="00807025">
        <w:rPr>
          <w:color w:val="000000"/>
          <w:sz w:val="28"/>
          <w:szCs w:val="28"/>
        </w:rPr>
        <w:t xml:space="preserve">В настоящее время приобретают широкое распространение </w:t>
      </w:r>
      <w:proofErr w:type="spellStart"/>
      <w:r w:rsidRPr="00807025">
        <w:rPr>
          <w:color w:val="000000"/>
          <w:sz w:val="28"/>
          <w:szCs w:val="28"/>
        </w:rPr>
        <w:t>стеганографические</w:t>
      </w:r>
      <w:proofErr w:type="spellEnd"/>
      <w:r w:rsidRPr="00807025">
        <w:rPr>
          <w:color w:val="000000"/>
          <w:sz w:val="28"/>
          <w:szCs w:val="28"/>
        </w:rPr>
        <w:t xml:space="preserve"> продукты, позволяющие маскировать целые файлы в других файлах </w:t>
      </w:r>
      <w:r w:rsidR="00807025">
        <w:rPr>
          <w:color w:val="000000"/>
          <w:sz w:val="28"/>
          <w:szCs w:val="28"/>
        </w:rPr>
        <w:t>–</w:t>
      </w:r>
      <w:r w:rsidRPr="00807025">
        <w:rPr>
          <w:color w:val="000000"/>
          <w:sz w:val="28"/>
          <w:szCs w:val="28"/>
        </w:rPr>
        <w:t xml:space="preserve"> файлах-контейнерах. Файлами-контейнерами обычно служат графические или звуковые файлы, иногда используются и текстовые файлы (в формате TXT и HTML). К такому классу программ относятся широко известные программы S-Tools, </w:t>
      </w:r>
      <w:proofErr w:type="spellStart"/>
      <w:r w:rsidRPr="00807025">
        <w:rPr>
          <w:color w:val="000000"/>
          <w:sz w:val="28"/>
          <w:szCs w:val="28"/>
        </w:rPr>
        <w:t>Steganos</w:t>
      </w:r>
      <w:proofErr w:type="spellEnd"/>
      <w:r w:rsidRPr="00807025">
        <w:rPr>
          <w:color w:val="000000"/>
          <w:sz w:val="28"/>
          <w:szCs w:val="28"/>
        </w:rPr>
        <w:t xml:space="preserve">, </w:t>
      </w:r>
      <w:proofErr w:type="spellStart"/>
      <w:r w:rsidRPr="00807025">
        <w:rPr>
          <w:color w:val="000000"/>
          <w:sz w:val="28"/>
          <w:szCs w:val="28"/>
        </w:rPr>
        <w:t>Contraband</w:t>
      </w:r>
      <w:proofErr w:type="spellEnd"/>
      <w:r w:rsidRPr="00807025">
        <w:rPr>
          <w:color w:val="000000"/>
          <w:sz w:val="28"/>
          <w:szCs w:val="28"/>
        </w:rPr>
        <w:t>, Hide4PGP и другие.</w:t>
      </w:r>
    </w:p>
    <w:p w14:paraId="5031B974" w14:textId="6CA4BF82" w:rsidR="00706289" w:rsidRPr="00807025" w:rsidRDefault="00000000">
      <w:pPr>
        <w:spacing w:before="280" w:after="280"/>
        <w:rPr>
          <w:color w:val="000000"/>
          <w:sz w:val="28"/>
          <w:szCs w:val="28"/>
        </w:rPr>
      </w:pPr>
      <w:r w:rsidRPr="00807025">
        <w:rPr>
          <w:color w:val="000000"/>
          <w:sz w:val="28"/>
          <w:szCs w:val="28"/>
        </w:rPr>
        <w:t xml:space="preserve">Широко известны </w:t>
      </w:r>
      <w:proofErr w:type="spellStart"/>
      <w:r w:rsidRPr="00807025">
        <w:rPr>
          <w:color w:val="000000"/>
          <w:sz w:val="28"/>
          <w:szCs w:val="28"/>
        </w:rPr>
        <w:t>стеганографические</w:t>
      </w:r>
      <w:proofErr w:type="spellEnd"/>
      <w:r w:rsidRPr="00807025">
        <w:rPr>
          <w:color w:val="000000"/>
          <w:sz w:val="28"/>
          <w:szCs w:val="28"/>
        </w:rPr>
        <w:t xml:space="preserve"> (недокументированные) вставки </w:t>
      </w:r>
      <w:proofErr w:type="spellStart"/>
      <w:r w:rsidRPr="00807025">
        <w:rPr>
          <w:color w:val="000000"/>
          <w:sz w:val="28"/>
          <w:szCs w:val="28"/>
        </w:rPr>
        <w:t>Easter</w:t>
      </w:r>
      <w:proofErr w:type="spellEnd"/>
      <w:r w:rsidRPr="00807025">
        <w:rPr>
          <w:color w:val="000000"/>
          <w:sz w:val="28"/>
          <w:szCs w:val="28"/>
        </w:rPr>
        <w:t xml:space="preserve"> </w:t>
      </w:r>
      <w:proofErr w:type="spellStart"/>
      <w:r w:rsidRPr="00807025">
        <w:rPr>
          <w:color w:val="000000"/>
          <w:sz w:val="28"/>
          <w:szCs w:val="28"/>
        </w:rPr>
        <w:t>Eggs</w:t>
      </w:r>
      <w:proofErr w:type="spellEnd"/>
      <w:r w:rsidRPr="00807025">
        <w:rPr>
          <w:color w:val="000000"/>
          <w:sz w:val="28"/>
          <w:szCs w:val="28"/>
        </w:rPr>
        <w:t xml:space="preserve"> (</w:t>
      </w:r>
      <w:hyperlink r:id="rId11" w:history="1">
        <w:r w:rsidR="00807025" w:rsidRPr="00114068">
          <w:rPr>
            <w:rStyle w:val="Hyperlink"/>
            <w:sz w:val="28"/>
            <w:szCs w:val="28"/>
          </w:rPr>
          <w:t>www.eeggs</w:t>
        </w:r>
      </w:hyperlink>
      <w:r w:rsidRPr="00807025">
        <w:rPr>
          <w:color w:val="000000"/>
          <w:sz w:val="28"/>
          <w:szCs w:val="28"/>
        </w:rPr>
        <w:t xml:space="preserve">.com) в компьютерных программах. Разработчики программного обеспечения внедряют в свои программы самостоятельные модули, вызываемые определенной (часто довольно сложной) комбинацией клавиш или последовательностью действий. Такие программы, называемые секретами, после активизации демонстрируют различного рода шутки, развлекательную анимацию. Часто программа–секрет демонстрирует список разработчиков программного продукта, а иногда даже их фотографии. Поэтому в некоторых публикациях технологию </w:t>
      </w:r>
      <w:proofErr w:type="spellStart"/>
      <w:r w:rsidRPr="00807025">
        <w:rPr>
          <w:color w:val="000000"/>
          <w:sz w:val="28"/>
          <w:szCs w:val="28"/>
        </w:rPr>
        <w:t>Easter</w:t>
      </w:r>
      <w:proofErr w:type="spellEnd"/>
      <w:r w:rsidRPr="00807025">
        <w:rPr>
          <w:color w:val="000000"/>
          <w:sz w:val="28"/>
          <w:szCs w:val="28"/>
        </w:rPr>
        <w:t xml:space="preserve"> </w:t>
      </w:r>
      <w:proofErr w:type="spellStart"/>
      <w:r w:rsidRPr="00807025">
        <w:rPr>
          <w:color w:val="000000"/>
          <w:sz w:val="28"/>
          <w:szCs w:val="28"/>
        </w:rPr>
        <w:t>Eggs</w:t>
      </w:r>
      <w:proofErr w:type="spellEnd"/>
      <w:r w:rsidRPr="00807025">
        <w:rPr>
          <w:color w:val="000000"/>
          <w:sz w:val="28"/>
          <w:szCs w:val="28"/>
        </w:rPr>
        <w:t xml:space="preserve"> относят к технологиям защиты авторских прав на компьютерные программы.</w:t>
      </w:r>
    </w:p>
    <w:p w14:paraId="1EA467FE" w14:textId="77777777" w:rsidR="00706289" w:rsidRPr="00807025" w:rsidRDefault="00000000">
      <w:pPr>
        <w:spacing w:before="280" w:after="280"/>
        <w:rPr>
          <w:color w:val="000000"/>
          <w:sz w:val="28"/>
          <w:szCs w:val="28"/>
        </w:rPr>
      </w:pPr>
      <w:proofErr w:type="spellStart"/>
      <w:r w:rsidRPr="00807025">
        <w:rPr>
          <w:color w:val="000000"/>
          <w:sz w:val="28"/>
          <w:szCs w:val="28"/>
        </w:rPr>
        <w:t>Стеганографические</w:t>
      </w:r>
      <w:proofErr w:type="spellEnd"/>
      <w:r w:rsidRPr="00807025">
        <w:rPr>
          <w:color w:val="000000"/>
          <w:sz w:val="28"/>
          <w:szCs w:val="28"/>
        </w:rPr>
        <w:t xml:space="preserve"> методы защиты авторских прав на компьютерные программы сегодня недостаточно развиты. Так, например, среди 146 инструментальных </w:t>
      </w:r>
      <w:proofErr w:type="spellStart"/>
      <w:r w:rsidRPr="00807025">
        <w:rPr>
          <w:color w:val="000000"/>
          <w:sz w:val="28"/>
          <w:szCs w:val="28"/>
        </w:rPr>
        <w:t>стеганографических</w:t>
      </w:r>
      <w:proofErr w:type="spellEnd"/>
      <w:r w:rsidRPr="00807025">
        <w:rPr>
          <w:color w:val="000000"/>
          <w:sz w:val="28"/>
          <w:szCs w:val="28"/>
        </w:rPr>
        <w:t xml:space="preserve"> средств, представленных в специальном обзоре</w:t>
      </w:r>
    </w:p>
    <w:p w14:paraId="24362E60" w14:textId="2BDC0CC2" w:rsidR="00706289" w:rsidRPr="00807025" w:rsidRDefault="00000000">
      <w:pPr>
        <w:spacing w:before="280" w:after="280"/>
        <w:rPr>
          <w:color w:val="000000"/>
          <w:sz w:val="28"/>
          <w:szCs w:val="28"/>
        </w:rPr>
      </w:pPr>
      <w:r w:rsidRPr="00807025">
        <w:rPr>
          <w:color w:val="000000"/>
          <w:sz w:val="28"/>
          <w:szCs w:val="28"/>
        </w:rPr>
        <w:t>[</w:t>
      </w:r>
      <w:proofErr w:type="spellStart"/>
      <w:r w:rsidRPr="00807025">
        <w:rPr>
          <w:color w:val="000000"/>
          <w:sz w:val="28"/>
          <w:szCs w:val="28"/>
        </w:rPr>
        <w:t>Steganography</w:t>
      </w:r>
      <w:proofErr w:type="spellEnd"/>
      <w:r w:rsidRPr="00807025">
        <w:rPr>
          <w:color w:val="000000"/>
          <w:sz w:val="28"/>
          <w:szCs w:val="28"/>
        </w:rPr>
        <w:t xml:space="preserve"> </w:t>
      </w:r>
      <w:proofErr w:type="spellStart"/>
      <w:r w:rsidRPr="00807025">
        <w:rPr>
          <w:color w:val="000000"/>
          <w:sz w:val="28"/>
          <w:szCs w:val="28"/>
        </w:rPr>
        <w:t>and</w:t>
      </w:r>
      <w:proofErr w:type="spellEnd"/>
      <w:r w:rsidRPr="00807025">
        <w:rPr>
          <w:color w:val="000000"/>
          <w:sz w:val="28"/>
          <w:szCs w:val="28"/>
        </w:rPr>
        <w:t xml:space="preserve"> Digital </w:t>
      </w:r>
      <w:proofErr w:type="spellStart"/>
      <w:r w:rsidRPr="00807025">
        <w:rPr>
          <w:color w:val="000000"/>
          <w:sz w:val="28"/>
          <w:szCs w:val="28"/>
        </w:rPr>
        <w:t>Watermarking</w:t>
      </w:r>
      <w:proofErr w:type="spellEnd"/>
      <w:r w:rsidRPr="00807025">
        <w:rPr>
          <w:color w:val="000000"/>
          <w:sz w:val="28"/>
          <w:szCs w:val="28"/>
        </w:rPr>
        <w:t xml:space="preserve"> Tool </w:t>
      </w:r>
      <w:proofErr w:type="spellStart"/>
      <w:r w:rsidRPr="00807025">
        <w:rPr>
          <w:color w:val="000000"/>
          <w:sz w:val="28"/>
          <w:szCs w:val="28"/>
        </w:rPr>
        <w:t>Table</w:t>
      </w:r>
      <w:proofErr w:type="spellEnd"/>
      <w:r w:rsidRPr="00807025">
        <w:rPr>
          <w:color w:val="000000"/>
          <w:sz w:val="28"/>
          <w:szCs w:val="28"/>
        </w:rPr>
        <w:t xml:space="preserve"> // </w:t>
      </w:r>
      <w:hyperlink r:id="rId12" w:history="1">
        <w:r w:rsidR="00807025" w:rsidRPr="00114068">
          <w:rPr>
            <w:rStyle w:val="Hyperlink"/>
            <w:sz w:val="28"/>
            <w:szCs w:val="28"/>
          </w:rPr>
          <w:t>www.jjtc</w:t>
        </w:r>
      </w:hyperlink>
      <w:r w:rsidRPr="00807025">
        <w:rPr>
          <w:color w:val="000000"/>
          <w:sz w:val="28"/>
          <w:szCs w:val="28"/>
        </w:rPr>
        <w:t>.com/</w:t>
      </w:r>
      <w:proofErr w:type="spellStart"/>
      <w:r w:rsidRPr="00807025">
        <w:rPr>
          <w:color w:val="000000"/>
          <w:sz w:val="28"/>
          <w:szCs w:val="28"/>
        </w:rPr>
        <w:t>Steganography</w:t>
      </w:r>
      <w:proofErr w:type="spellEnd"/>
      <w:r w:rsidRPr="00807025">
        <w:rPr>
          <w:color w:val="000000"/>
          <w:sz w:val="28"/>
          <w:szCs w:val="28"/>
        </w:rPr>
        <w:t xml:space="preserve">/toolmatrix.htm] средств, основанных на </w:t>
      </w:r>
      <w:proofErr w:type="spellStart"/>
      <w:r w:rsidRPr="00807025">
        <w:rPr>
          <w:color w:val="000000"/>
          <w:sz w:val="28"/>
          <w:szCs w:val="28"/>
        </w:rPr>
        <w:t>стеганографических</w:t>
      </w:r>
      <w:proofErr w:type="spellEnd"/>
      <w:r w:rsidRPr="00807025">
        <w:rPr>
          <w:color w:val="000000"/>
          <w:sz w:val="28"/>
          <w:szCs w:val="28"/>
        </w:rPr>
        <w:t xml:space="preserve"> методах и технологиях цифровых водяных знаков, анонсировано только одно средство – S–Mail производства Security Software Development (SSD) Ltd., которое встраивает скрытую информацию в EXE- и DLL-файлы.</w:t>
      </w:r>
    </w:p>
    <w:p w14:paraId="4D9DEE11" w14:textId="77777777" w:rsidR="00706289" w:rsidRPr="00807025" w:rsidRDefault="00000000" w:rsidP="00807025">
      <w:pPr>
        <w:pStyle w:val="Heading2"/>
        <w:rPr>
          <w:rFonts w:ascii="Times New Roman" w:hAnsi="Times New Roman" w:cs="Times New Roman"/>
          <w:b/>
          <w:color w:val="000000"/>
          <w:sz w:val="28"/>
          <w:szCs w:val="28"/>
        </w:rPr>
      </w:pPr>
      <w:bookmarkStart w:id="10" w:name="_Toc116314449"/>
      <w:r w:rsidRPr="00807025">
        <w:rPr>
          <w:rFonts w:ascii="Times New Roman" w:hAnsi="Times New Roman" w:cs="Times New Roman"/>
          <w:b/>
          <w:color w:val="000000"/>
          <w:sz w:val="28"/>
          <w:szCs w:val="28"/>
        </w:rPr>
        <w:t>Резюме</w:t>
      </w:r>
      <w:bookmarkEnd w:id="10"/>
    </w:p>
    <w:p w14:paraId="3EC2F02C" w14:textId="77777777" w:rsidR="00706289" w:rsidRPr="00807025" w:rsidRDefault="00000000">
      <w:pPr>
        <w:spacing w:before="280" w:after="280"/>
        <w:rPr>
          <w:color w:val="000000"/>
          <w:sz w:val="28"/>
          <w:szCs w:val="28"/>
        </w:rPr>
      </w:pPr>
      <w:r w:rsidRPr="00807025">
        <w:rPr>
          <w:color w:val="000000"/>
          <w:sz w:val="28"/>
          <w:szCs w:val="28"/>
        </w:rPr>
        <w:t>Анализ тенденций развития технологий, использующихся для обеспечения безопасности информации вообще и, в частности, для защиты авторских прав в области программного обеспечения, показывает, что </w:t>
      </w:r>
      <w:r w:rsidRPr="00807025">
        <w:rPr>
          <w:i/>
          <w:color w:val="000000"/>
          <w:sz w:val="28"/>
          <w:szCs w:val="28"/>
        </w:rPr>
        <w:t xml:space="preserve">применение компьютерной стеганографии наряду с методами, традиционно применяемыми для защиты программных продуктов, увеличивает мощность механизмов </w:t>
      </w:r>
      <w:proofErr w:type="gramStart"/>
      <w:r w:rsidRPr="00807025">
        <w:rPr>
          <w:i/>
          <w:color w:val="000000"/>
          <w:sz w:val="28"/>
          <w:szCs w:val="28"/>
        </w:rPr>
        <w:t>защиты</w:t>
      </w:r>
      <w:r w:rsidRPr="00807025">
        <w:rPr>
          <w:color w:val="000000"/>
          <w:sz w:val="28"/>
          <w:szCs w:val="28"/>
        </w:rPr>
        <w:t> .</w:t>
      </w:r>
      <w:proofErr w:type="gramEnd"/>
    </w:p>
    <w:p w14:paraId="57849456" w14:textId="77777777" w:rsidR="00706289" w:rsidRPr="00807025" w:rsidRDefault="00000000">
      <w:pPr>
        <w:spacing w:before="280" w:after="280"/>
        <w:rPr>
          <w:color w:val="000000"/>
          <w:sz w:val="28"/>
          <w:szCs w:val="28"/>
        </w:rPr>
      </w:pPr>
      <w:r w:rsidRPr="00807025">
        <w:rPr>
          <w:color w:val="000000"/>
          <w:sz w:val="28"/>
          <w:szCs w:val="28"/>
        </w:rPr>
        <w:t xml:space="preserve">Анализ </w:t>
      </w:r>
      <w:proofErr w:type="spellStart"/>
      <w:r w:rsidRPr="00807025">
        <w:rPr>
          <w:color w:val="000000"/>
          <w:sz w:val="28"/>
          <w:szCs w:val="28"/>
        </w:rPr>
        <w:t>стеганографических</w:t>
      </w:r>
      <w:proofErr w:type="spellEnd"/>
      <w:r w:rsidRPr="00807025">
        <w:rPr>
          <w:color w:val="000000"/>
          <w:sz w:val="28"/>
          <w:szCs w:val="28"/>
        </w:rPr>
        <w:t xml:space="preserve"> методов защиты информации, технологий и </w:t>
      </w:r>
      <w:proofErr w:type="spellStart"/>
      <w:r w:rsidRPr="00807025">
        <w:rPr>
          <w:color w:val="000000"/>
          <w:sz w:val="28"/>
          <w:szCs w:val="28"/>
        </w:rPr>
        <w:t>стеганографических</w:t>
      </w:r>
      <w:proofErr w:type="spellEnd"/>
      <w:r w:rsidRPr="00807025">
        <w:rPr>
          <w:color w:val="000000"/>
          <w:sz w:val="28"/>
          <w:szCs w:val="28"/>
        </w:rPr>
        <w:t xml:space="preserve"> средств защиты интеллектуальной собственности, </w:t>
      </w:r>
      <w:r w:rsidRPr="00807025">
        <w:rPr>
          <w:color w:val="000000"/>
          <w:sz w:val="28"/>
          <w:szCs w:val="28"/>
        </w:rPr>
        <w:lastRenderedPageBreak/>
        <w:t>представленных на рынке программного обеспечения, а также проблем, связанных с применением данных методов, позволяет сделать следующие выводы.</w:t>
      </w:r>
    </w:p>
    <w:p w14:paraId="143B849B" w14:textId="77777777" w:rsidR="00706289" w:rsidRPr="00807025" w:rsidRDefault="00000000">
      <w:pPr>
        <w:numPr>
          <w:ilvl w:val="0"/>
          <w:numId w:val="2"/>
        </w:numPr>
        <w:spacing w:before="280"/>
        <w:rPr>
          <w:color w:val="000000"/>
          <w:sz w:val="28"/>
          <w:szCs w:val="28"/>
        </w:rPr>
      </w:pPr>
      <w:r w:rsidRPr="00807025">
        <w:rPr>
          <w:color w:val="000000"/>
          <w:sz w:val="28"/>
          <w:szCs w:val="28"/>
        </w:rPr>
        <w:t>В настоящее время рынок программных средств защиты интеллектуальной собственности только складывается.</w:t>
      </w:r>
    </w:p>
    <w:p w14:paraId="4A5AEE39" w14:textId="77777777" w:rsidR="00706289" w:rsidRPr="00807025" w:rsidRDefault="00000000">
      <w:pPr>
        <w:numPr>
          <w:ilvl w:val="0"/>
          <w:numId w:val="2"/>
        </w:numPr>
        <w:rPr>
          <w:color w:val="000000"/>
          <w:sz w:val="28"/>
          <w:szCs w:val="28"/>
        </w:rPr>
      </w:pPr>
      <w:r w:rsidRPr="00807025">
        <w:rPr>
          <w:color w:val="000000"/>
          <w:sz w:val="28"/>
          <w:szCs w:val="28"/>
          <w:u w:val="single"/>
        </w:rPr>
        <w:t>Несмотря на низкую стойкость цифровых меток,</w:t>
      </w:r>
      <w:r w:rsidRPr="00807025">
        <w:rPr>
          <w:color w:val="000000"/>
          <w:sz w:val="28"/>
          <w:szCs w:val="28"/>
        </w:rPr>
        <w:t xml:space="preserve"> цифровые </w:t>
      </w:r>
      <w:proofErr w:type="spellStart"/>
      <w:r w:rsidRPr="00807025">
        <w:rPr>
          <w:color w:val="000000"/>
          <w:sz w:val="28"/>
          <w:szCs w:val="28"/>
        </w:rPr>
        <w:t>стеганографические</w:t>
      </w:r>
      <w:proofErr w:type="spellEnd"/>
      <w:r w:rsidRPr="00807025">
        <w:rPr>
          <w:color w:val="000000"/>
          <w:sz w:val="28"/>
          <w:szCs w:val="28"/>
        </w:rPr>
        <w:t xml:space="preserve"> технологии и системы успешно применяются на практике для защиты авторских прав создателей мультимедийной продукции при распространении их продуктов в компьютерных сетях и на цифровых носителях: компакт-дисках, цифровых музыкальных дорожках и видео.</w:t>
      </w:r>
    </w:p>
    <w:p w14:paraId="1D71D83A" w14:textId="77777777" w:rsidR="00706289" w:rsidRPr="00807025" w:rsidRDefault="00000000">
      <w:pPr>
        <w:numPr>
          <w:ilvl w:val="0"/>
          <w:numId w:val="2"/>
        </w:numPr>
        <w:rPr>
          <w:color w:val="000000"/>
          <w:sz w:val="28"/>
          <w:szCs w:val="28"/>
        </w:rPr>
      </w:pPr>
      <w:r w:rsidRPr="00807025">
        <w:rPr>
          <w:color w:val="000000"/>
          <w:sz w:val="28"/>
          <w:szCs w:val="28"/>
        </w:rPr>
        <w:t>В настоящее время среди производителей программного обеспечения только разработчики и издатели мультимедиа обладают средствами, обеспечивающими на том или ином уровне защиту прав авторов.</w:t>
      </w:r>
    </w:p>
    <w:p w14:paraId="3380E28B" w14:textId="77777777" w:rsidR="00706289" w:rsidRPr="00807025" w:rsidRDefault="00000000">
      <w:pPr>
        <w:numPr>
          <w:ilvl w:val="0"/>
          <w:numId w:val="2"/>
        </w:numPr>
        <w:rPr>
          <w:color w:val="000000"/>
          <w:sz w:val="28"/>
          <w:szCs w:val="28"/>
        </w:rPr>
      </w:pPr>
      <w:r w:rsidRPr="00807025">
        <w:rPr>
          <w:color w:val="000000"/>
          <w:sz w:val="28"/>
          <w:szCs w:val="28"/>
        </w:rPr>
        <w:t>Не все существующие методы компьютерной стеганографии могут быть использованы для защиты авторских прав на компьютерные программы.</w:t>
      </w:r>
    </w:p>
    <w:p w14:paraId="727FAE2F" w14:textId="77777777" w:rsidR="00706289" w:rsidRPr="00807025" w:rsidRDefault="00000000">
      <w:pPr>
        <w:numPr>
          <w:ilvl w:val="0"/>
          <w:numId w:val="2"/>
        </w:numPr>
        <w:rPr>
          <w:color w:val="000000"/>
          <w:sz w:val="28"/>
          <w:szCs w:val="28"/>
        </w:rPr>
      </w:pPr>
      <w:r w:rsidRPr="00807025">
        <w:rPr>
          <w:color w:val="000000"/>
          <w:sz w:val="28"/>
          <w:szCs w:val="28"/>
        </w:rPr>
        <w:t>Наиболее развитые методы и алгоритмы компьютерной стеганографии, относящиеся к цифровой стеганографии, не могут применяться для внедрения скрытой информации, идентифицирующей автора, в исполняемые файлы программ.</w:t>
      </w:r>
    </w:p>
    <w:p w14:paraId="274A2A0D" w14:textId="77777777" w:rsidR="00706289" w:rsidRPr="00807025" w:rsidRDefault="00000000">
      <w:pPr>
        <w:numPr>
          <w:ilvl w:val="0"/>
          <w:numId w:val="2"/>
        </w:numPr>
        <w:spacing w:after="280"/>
        <w:rPr>
          <w:color w:val="000000"/>
          <w:sz w:val="28"/>
          <w:szCs w:val="28"/>
        </w:rPr>
      </w:pPr>
      <w:proofErr w:type="spellStart"/>
      <w:r w:rsidRPr="00807025">
        <w:rPr>
          <w:color w:val="000000"/>
          <w:sz w:val="28"/>
          <w:szCs w:val="28"/>
        </w:rPr>
        <w:t>Стеганографические</w:t>
      </w:r>
      <w:proofErr w:type="spellEnd"/>
      <w:r w:rsidRPr="00807025">
        <w:rPr>
          <w:color w:val="000000"/>
          <w:sz w:val="28"/>
          <w:szCs w:val="28"/>
        </w:rPr>
        <w:t xml:space="preserve"> методы защиты авторских прав на компьютерные программы сегодня недостаточно развиты.</w:t>
      </w:r>
    </w:p>
    <w:p w14:paraId="633BFAA1" w14:textId="77777777" w:rsidR="00706289" w:rsidRPr="00807025" w:rsidRDefault="00706289">
      <w:pPr>
        <w:rPr>
          <w:sz w:val="28"/>
          <w:szCs w:val="28"/>
        </w:rPr>
      </w:pPr>
    </w:p>
    <w:p w14:paraId="0F0ADE63" w14:textId="77777777" w:rsidR="00706289" w:rsidRPr="00807025" w:rsidRDefault="00000000">
      <w:pPr>
        <w:rPr>
          <w:color w:val="000000"/>
          <w:sz w:val="28"/>
          <w:szCs w:val="28"/>
        </w:rPr>
      </w:pPr>
      <w:r w:rsidRPr="00807025">
        <w:rPr>
          <w:sz w:val="28"/>
          <w:szCs w:val="28"/>
        </w:rPr>
        <w:br w:type="page"/>
      </w:r>
    </w:p>
    <w:p w14:paraId="2F024505" w14:textId="14BA5482" w:rsidR="00706289" w:rsidRPr="00807025" w:rsidRDefault="00807025" w:rsidP="00807025">
      <w:pPr>
        <w:pStyle w:val="Heading1"/>
        <w:jc w:val="center"/>
        <w:rPr>
          <w:rFonts w:ascii="Times New Roman" w:hAnsi="Times New Roman" w:cs="Times New Roman"/>
          <w:b/>
          <w:color w:val="000000"/>
          <w:sz w:val="28"/>
          <w:szCs w:val="28"/>
        </w:rPr>
      </w:pPr>
      <w:bookmarkStart w:id="11" w:name="_heading=h.tyjcwt" w:colFirst="0" w:colLast="0"/>
      <w:bookmarkStart w:id="12" w:name="_Toc116314450"/>
      <w:bookmarkEnd w:id="11"/>
      <w:r w:rsidRPr="00807025">
        <w:rPr>
          <w:rFonts w:ascii="Times New Roman" w:hAnsi="Times New Roman" w:cs="Times New Roman"/>
          <w:b/>
          <w:color w:val="000000"/>
          <w:sz w:val="28"/>
          <w:szCs w:val="28"/>
        </w:rPr>
        <w:lastRenderedPageBreak/>
        <w:t>3.</w:t>
      </w:r>
      <w:r w:rsidR="00000000" w:rsidRPr="00807025">
        <w:rPr>
          <w:rFonts w:ascii="Times New Roman" w:eastAsia="Times New Roman" w:hAnsi="Times New Roman" w:cs="Times New Roman"/>
          <w:b/>
          <w:color w:val="000000"/>
          <w:sz w:val="28"/>
          <w:szCs w:val="28"/>
        </w:rPr>
        <w:t>Пример работы программы</w:t>
      </w:r>
      <w:bookmarkEnd w:id="12"/>
    </w:p>
    <w:p w14:paraId="176E291C" w14:textId="77777777" w:rsidR="00807025" w:rsidRDefault="00807025">
      <w:pPr>
        <w:spacing w:after="240"/>
        <w:jc w:val="center"/>
        <w:rPr>
          <w:color w:val="000000"/>
          <w:sz w:val="28"/>
          <w:szCs w:val="28"/>
        </w:rPr>
      </w:pPr>
    </w:p>
    <w:p w14:paraId="051EAE7B" w14:textId="1D445A76" w:rsidR="00706289" w:rsidRDefault="00EC6F60" w:rsidP="00EC6F60">
      <w:pPr>
        <w:spacing w:after="240"/>
        <w:rPr>
          <w:color w:val="000000"/>
          <w:sz w:val="28"/>
          <w:szCs w:val="28"/>
        </w:rPr>
      </w:pPr>
      <w:r w:rsidRPr="00EC6F60">
        <w:rPr>
          <w:color w:val="000000"/>
          <w:sz w:val="28"/>
          <w:szCs w:val="28"/>
        </w:rPr>
        <w:drawing>
          <wp:inline distT="0" distB="0" distL="0" distR="0" wp14:anchorId="2AC59777" wp14:editId="79506BCC">
            <wp:extent cx="3858163" cy="619211"/>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3858163" cy="619211"/>
                    </a:xfrm>
                    <a:prstGeom prst="rect">
                      <a:avLst/>
                    </a:prstGeom>
                  </pic:spPr>
                </pic:pic>
              </a:graphicData>
            </a:graphic>
          </wp:inline>
        </w:drawing>
      </w:r>
    </w:p>
    <w:p w14:paraId="624F2354" w14:textId="4EA1FA84" w:rsidR="00EC6F60" w:rsidRPr="00807025" w:rsidRDefault="00EC6F60" w:rsidP="00EC6F60">
      <w:pPr>
        <w:spacing w:after="240"/>
        <w:rPr>
          <w:color w:val="000000"/>
          <w:sz w:val="28"/>
          <w:szCs w:val="28"/>
        </w:rPr>
      </w:pPr>
      <w:r w:rsidRPr="00EC6F60">
        <w:rPr>
          <w:color w:val="000000"/>
          <w:sz w:val="28"/>
          <w:szCs w:val="28"/>
        </w:rPr>
        <w:drawing>
          <wp:inline distT="0" distB="0" distL="0" distR="0" wp14:anchorId="37146FAC" wp14:editId="260CEB88">
            <wp:extent cx="3410426"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426" cy="428685"/>
                    </a:xfrm>
                    <a:prstGeom prst="rect">
                      <a:avLst/>
                    </a:prstGeom>
                  </pic:spPr>
                </pic:pic>
              </a:graphicData>
            </a:graphic>
          </wp:inline>
        </w:drawing>
      </w:r>
    </w:p>
    <w:p w14:paraId="05185A1D" w14:textId="77777777" w:rsidR="00706289" w:rsidRPr="00807025" w:rsidRDefault="00706289">
      <w:pPr>
        <w:spacing w:after="240"/>
        <w:jc w:val="center"/>
        <w:rPr>
          <w:color w:val="000000"/>
          <w:sz w:val="28"/>
          <w:szCs w:val="28"/>
        </w:rPr>
      </w:pPr>
    </w:p>
    <w:p w14:paraId="1245AB35" w14:textId="77777777" w:rsidR="00706289" w:rsidRPr="00807025" w:rsidRDefault="00706289">
      <w:pPr>
        <w:spacing w:after="240"/>
        <w:jc w:val="center"/>
        <w:rPr>
          <w:color w:val="000000"/>
          <w:sz w:val="28"/>
          <w:szCs w:val="28"/>
        </w:rPr>
      </w:pPr>
    </w:p>
    <w:p w14:paraId="15C5CB3A" w14:textId="77777777" w:rsidR="00706289" w:rsidRPr="00807025" w:rsidRDefault="00706289">
      <w:pPr>
        <w:spacing w:after="240"/>
        <w:jc w:val="center"/>
        <w:rPr>
          <w:color w:val="000000"/>
          <w:sz w:val="28"/>
          <w:szCs w:val="28"/>
        </w:rPr>
      </w:pPr>
    </w:p>
    <w:p w14:paraId="601221AC" w14:textId="77777777" w:rsidR="00706289" w:rsidRPr="00807025" w:rsidRDefault="00706289">
      <w:pPr>
        <w:spacing w:after="240"/>
        <w:jc w:val="center"/>
        <w:rPr>
          <w:color w:val="000000"/>
          <w:sz w:val="28"/>
          <w:szCs w:val="28"/>
        </w:rPr>
      </w:pPr>
    </w:p>
    <w:p w14:paraId="32A2A6C4" w14:textId="77777777" w:rsidR="00706289" w:rsidRPr="00807025" w:rsidRDefault="00706289">
      <w:pPr>
        <w:spacing w:after="240"/>
        <w:jc w:val="center"/>
        <w:rPr>
          <w:color w:val="000000"/>
          <w:sz w:val="28"/>
          <w:szCs w:val="28"/>
        </w:rPr>
      </w:pPr>
    </w:p>
    <w:p w14:paraId="24E47A88" w14:textId="77777777" w:rsidR="00706289" w:rsidRPr="00807025" w:rsidRDefault="00706289">
      <w:pPr>
        <w:spacing w:after="240"/>
        <w:jc w:val="center"/>
        <w:rPr>
          <w:color w:val="000000"/>
          <w:sz w:val="28"/>
          <w:szCs w:val="28"/>
        </w:rPr>
      </w:pPr>
    </w:p>
    <w:p w14:paraId="6C3D7843" w14:textId="77777777" w:rsidR="00706289" w:rsidRPr="00807025" w:rsidRDefault="00706289">
      <w:pPr>
        <w:spacing w:after="240"/>
        <w:jc w:val="center"/>
        <w:rPr>
          <w:color w:val="000000"/>
          <w:sz w:val="28"/>
          <w:szCs w:val="28"/>
        </w:rPr>
      </w:pPr>
    </w:p>
    <w:p w14:paraId="0D3B9FC6" w14:textId="77777777" w:rsidR="00706289" w:rsidRPr="00807025" w:rsidRDefault="00706289">
      <w:pPr>
        <w:spacing w:after="240"/>
        <w:jc w:val="center"/>
        <w:rPr>
          <w:color w:val="000000"/>
          <w:sz w:val="28"/>
          <w:szCs w:val="28"/>
        </w:rPr>
      </w:pPr>
    </w:p>
    <w:p w14:paraId="436D251A" w14:textId="77777777" w:rsidR="00706289" w:rsidRPr="00807025" w:rsidRDefault="00706289">
      <w:pPr>
        <w:spacing w:after="240"/>
        <w:jc w:val="center"/>
        <w:rPr>
          <w:color w:val="000000"/>
          <w:sz w:val="28"/>
          <w:szCs w:val="28"/>
        </w:rPr>
      </w:pPr>
    </w:p>
    <w:p w14:paraId="4D353CCC" w14:textId="77777777" w:rsidR="00706289" w:rsidRPr="00807025" w:rsidRDefault="00706289">
      <w:pPr>
        <w:spacing w:after="240"/>
        <w:jc w:val="center"/>
        <w:rPr>
          <w:color w:val="000000"/>
          <w:sz w:val="28"/>
          <w:szCs w:val="28"/>
        </w:rPr>
      </w:pPr>
    </w:p>
    <w:p w14:paraId="0E6A3C99" w14:textId="77777777" w:rsidR="00706289" w:rsidRPr="00807025" w:rsidRDefault="00706289">
      <w:pPr>
        <w:spacing w:after="240"/>
        <w:jc w:val="center"/>
        <w:rPr>
          <w:color w:val="000000"/>
          <w:sz w:val="28"/>
          <w:szCs w:val="28"/>
        </w:rPr>
      </w:pPr>
    </w:p>
    <w:p w14:paraId="1CA36EEF" w14:textId="77777777" w:rsidR="00706289" w:rsidRPr="00807025" w:rsidRDefault="00706289">
      <w:pPr>
        <w:spacing w:after="240"/>
        <w:jc w:val="center"/>
        <w:rPr>
          <w:color w:val="000000"/>
          <w:sz w:val="28"/>
          <w:szCs w:val="28"/>
        </w:rPr>
      </w:pPr>
    </w:p>
    <w:p w14:paraId="44E386E3" w14:textId="77777777" w:rsidR="00706289" w:rsidRPr="00807025" w:rsidRDefault="00706289">
      <w:pPr>
        <w:spacing w:after="240"/>
        <w:jc w:val="center"/>
        <w:rPr>
          <w:color w:val="000000"/>
          <w:sz w:val="28"/>
          <w:szCs w:val="28"/>
        </w:rPr>
      </w:pPr>
    </w:p>
    <w:p w14:paraId="67BA97EA" w14:textId="77777777" w:rsidR="00706289" w:rsidRPr="00807025" w:rsidRDefault="00706289">
      <w:pPr>
        <w:spacing w:after="240"/>
        <w:jc w:val="center"/>
        <w:rPr>
          <w:color w:val="000000"/>
          <w:sz w:val="28"/>
          <w:szCs w:val="28"/>
        </w:rPr>
      </w:pPr>
    </w:p>
    <w:p w14:paraId="7C62E9F5" w14:textId="77777777" w:rsidR="00706289" w:rsidRPr="00807025" w:rsidRDefault="00706289">
      <w:pPr>
        <w:spacing w:after="240"/>
        <w:jc w:val="center"/>
        <w:rPr>
          <w:color w:val="000000"/>
          <w:sz w:val="28"/>
          <w:szCs w:val="28"/>
        </w:rPr>
      </w:pPr>
    </w:p>
    <w:p w14:paraId="79B6692A" w14:textId="77777777" w:rsidR="00706289" w:rsidRPr="00807025" w:rsidRDefault="00706289">
      <w:pPr>
        <w:spacing w:after="240"/>
        <w:jc w:val="center"/>
        <w:rPr>
          <w:color w:val="000000"/>
          <w:sz w:val="28"/>
          <w:szCs w:val="28"/>
        </w:rPr>
      </w:pPr>
    </w:p>
    <w:p w14:paraId="65ED788D" w14:textId="77777777" w:rsidR="00706289" w:rsidRPr="00807025" w:rsidRDefault="00706289">
      <w:pPr>
        <w:spacing w:after="240"/>
        <w:jc w:val="center"/>
        <w:rPr>
          <w:color w:val="000000"/>
          <w:sz w:val="28"/>
          <w:szCs w:val="28"/>
        </w:rPr>
      </w:pPr>
    </w:p>
    <w:p w14:paraId="6236A2A5" w14:textId="77777777" w:rsidR="00706289" w:rsidRPr="00807025" w:rsidRDefault="00706289">
      <w:pPr>
        <w:spacing w:after="240"/>
        <w:jc w:val="center"/>
        <w:rPr>
          <w:color w:val="000000"/>
          <w:sz w:val="28"/>
          <w:szCs w:val="28"/>
        </w:rPr>
      </w:pPr>
    </w:p>
    <w:p w14:paraId="650A8395" w14:textId="77777777" w:rsidR="00706289" w:rsidRPr="00807025" w:rsidRDefault="00706289">
      <w:pPr>
        <w:spacing w:after="240"/>
        <w:jc w:val="center"/>
        <w:rPr>
          <w:color w:val="000000"/>
          <w:sz w:val="28"/>
          <w:szCs w:val="28"/>
        </w:rPr>
      </w:pPr>
    </w:p>
    <w:p w14:paraId="5F66DDB1" w14:textId="77777777" w:rsidR="00706289" w:rsidRPr="00807025" w:rsidRDefault="00706289">
      <w:pPr>
        <w:spacing w:after="240"/>
        <w:jc w:val="center"/>
        <w:rPr>
          <w:color w:val="000000"/>
          <w:sz w:val="28"/>
          <w:szCs w:val="28"/>
        </w:rPr>
      </w:pPr>
    </w:p>
    <w:p w14:paraId="0853C517" w14:textId="2D081AD5" w:rsidR="00706289" w:rsidRDefault="00000000" w:rsidP="00EC6F60">
      <w:pPr>
        <w:pStyle w:val="Heading1"/>
        <w:jc w:val="center"/>
        <w:rPr>
          <w:rFonts w:ascii="Times New Roman" w:hAnsi="Times New Roman" w:cs="Times New Roman"/>
          <w:b/>
          <w:color w:val="000000"/>
          <w:sz w:val="28"/>
          <w:szCs w:val="28"/>
        </w:rPr>
      </w:pPr>
      <w:bookmarkStart w:id="13" w:name="_heading=h.3dy6vkm" w:colFirst="0" w:colLast="0"/>
      <w:bookmarkStart w:id="14" w:name="_Toc116314451"/>
      <w:bookmarkEnd w:id="13"/>
      <w:r w:rsidRPr="00807025">
        <w:rPr>
          <w:rFonts w:ascii="Times New Roman" w:hAnsi="Times New Roman" w:cs="Times New Roman"/>
          <w:b/>
          <w:color w:val="000000"/>
          <w:sz w:val="28"/>
          <w:szCs w:val="28"/>
          <w:lang w:val="en-US"/>
        </w:rPr>
        <w:lastRenderedPageBreak/>
        <w:t xml:space="preserve">4. </w:t>
      </w:r>
      <w:r w:rsidRPr="00807025">
        <w:rPr>
          <w:rFonts w:ascii="Times New Roman" w:hAnsi="Times New Roman" w:cs="Times New Roman"/>
          <w:b/>
          <w:color w:val="000000"/>
          <w:sz w:val="28"/>
          <w:szCs w:val="28"/>
        </w:rPr>
        <w:t>Код</w:t>
      </w:r>
      <w:r w:rsidRPr="00807025">
        <w:rPr>
          <w:rFonts w:ascii="Times New Roman" w:hAnsi="Times New Roman" w:cs="Times New Roman"/>
          <w:b/>
          <w:color w:val="000000"/>
          <w:sz w:val="28"/>
          <w:szCs w:val="28"/>
          <w:lang w:val="en-US"/>
        </w:rPr>
        <w:t xml:space="preserve"> </w:t>
      </w:r>
      <w:r w:rsidRPr="00807025">
        <w:rPr>
          <w:rFonts w:ascii="Times New Roman" w:hAnsi="Times New Roman" w:cs="Times New Roman"/>
          <w:b/>
          <w:color w:val="000000"/>
          <w:sz w:val="28"/>
          <w:szCs w:val="28"/>
        </w:rPr>
        <w:t>программы</w:t>
      </w:r>
      <w:bookmarkEnd w:id="14"/>
    </w:p>
    <w:p w14:paraId="2AFA2C0E" w14:textId="3F8DC41D" w:rsidR="00EC6F60" w:rsidRPr="00EC6F60" w:rsidRDefault="00EC6F60" w:rsidP="00EC6F60">
      <w:pPr>
        <w:rPr>
          <w:bCs/>
          <w:color w:val="000000" w:themeColor="text1"/>
          <w:sz w:val="28"/>
          <w:szCs w:val="28"/>
          <w:lang w:val="en-US"/>
        </w:rPr>
      </w:pPr>
      <w:r>
        <w:rPr>
          <w:bCs/>
          <w:color w:val="000000" w:themeColor="text1"/>
          <w:sz w:val="28"/>
          <w:szCs w:val="28"/>
          <w:lang w:val="en-US"/>
        </w:rPr>
        <w:t>Encrypt.py</w:t>
      </w:r>
    </w:p>
    <w:p w14:paraId="0AE36BB7" w14:textId="77777777" w:rsidR="00EC6F60" w:rsidRPr="00EC6F60" w:rsidRDefault="00EC6F60" w:rsidP="00EC6F60">
      <w:pPr>
        <w:pStyle w:val="HTMLPreformatted"/>
        <w:shd w:val="clear" w:color="auto" w:fill="2B2B2B"/>
        <w:rPr>
          <w:color w:val="A9B7C6"/>
          <w:lang w:val="en-US"/>
        </w:rPr>
      </w:pPr>
      <w:r w:rsidRPr="00EC6F60">
        <w:rPr>
          <w:color w:val="CC7832"/>
          <w:lang w:val="en-US"/>
        </w:rPr>
        <w:t xml:space="preserve">from </w:t>
      </w:r>
      <w:r w:rsidRPr="00EC6F60">
        <w:rPr>
          <w:color w:val="A9B7C6"/>
          <w:lang w:val="en-US"/>
        </w:rPr>
        <w:t xml:space="preserve">PIL </w:t>
      </w:r>
      <w:r w:rsidRPr="00EC6F60">
        <w:rPr>
          <w:color w:val="CC7832"/>
          <w:lang w:val="en-US"/>
        </w:rPr>
        <w:t xml:space="preserve">import </w:t>
      </w:r>
      <w:r w:rsidRPr="00EC6F60">
        <w:rPr>
          <w:color w:val="A9B7C6"/>
          <w:lang w:val="en-US"/>
        </w:rPr>
        <w:t>Image</w:t>
      </w:r>
      <w:r w:rsidRPr="00EC6F60">
        <w:rPr>
          <w:color w:val="CC7832"/>
          <w:lang w:val="en-US"/>
        </w:rPr>
        <w:t xml:space="preserve">, </w:t>
      </w:r>
      <w:proofErr w:type="spellStart"/>
      <w:r w:rsidRPr="00EC6F60">
        <w:rPr>
          <w:color w:val="A9B7C6"/>
          <w:lang w:val="en-US"/>
        </w:rPr>
        <w:t>ImageDraw</w:t>
      </w:r>
      <w:proofErr w:type="spellEnd"/>
      <w:r w:rsidRPr="00EC6F60">
        <w:rPr>
          <w:color w:val="A9B7C6"/>
          <w:lang w:val="en-US"/>
        </w:rPr>
        <w:br/>
      </w:r>
      <w:r w:rsidRPr="00EC6F60">
        <w:rPr>
          <w:color w:val="CC7832"/>
          <w:lang w:val="en-US"/>
        </w:rPr>
        <w:t xml:space="preserve">from </w:t>
      </w:r>
      <w:r w:rsidRPr="00EC6F60">
        <w:rPr>
          <w:color w:val="A9B7C6"/>
          <w:lang w:val="en-US"/>
        </w:rPr>
        <w:t xml:space="preserve">random </w:t>
      </w:r>
      <w:r w:rsidRPr="00EC6F60">
        <w:rPr>
          <w:color w:val="CC7832"/>
          <w:lang w:val="en-US"/>
        </w:rPr>
        <w:t xml:space="preserve">import </w:t>
      </w:r>
      <w:proofErr w:type="spellStart"/>
      <w:r w:rsidRPr="00EC6F60">
        <w:rPr>
          <w:color w:val="A9B7C6"/>
          <w:lang w:val="en-US"/>
        </w:rPr>
        <w:t>randint</w:t>
      </w:r>
      <w:proofErr w:type="spellEnd"/>
      <w:r w:rsidRPr="00EC6F60">
        <w:rPr>
          <w:color w:val="A9B7C6"/>
          <w:lang w:val="en-US"/>
        </w:rPr>
        <w:br/>
      </w:r>
      <w:r w:rsidRPr="00EC6F60">
        <w:rPr>
          <w:color w:val="A9B7C6"/>
          <w:lang w:val="en-US"/>
        </w:rPr>
        <w:br/>
      </w:r>
      <w:r w:rsidRPr="00EC6F60">
        <w:rPr>
          <w:color w:val="A9B7C6"/>
          <w:lang w:val="en-US"/>
        </w:rPr>
        <w:br/>
      </w:r>
      <w:r w:rsidRPr="00EC6F60">
        <w:rPr>
          <w:color w:val="CC7832"/>
          <w:lang w:val="en-US"/>
        </w:rPr>
        <w:t xml:space="preserve">def </w:t>
      </w:r>
      <w:proofErr w:type="spellStart"/>
      <w:r w:rsidRPr="00EC6F60">
        <w:rPr>
          <w:color w:val="FFC66D"/>
          <w:lang w:val="en-US"/>
        </w:rPr>
        <w:t>stega_encrypt</w:t>
      </w:r>
      <w:proofErr w:type="spellEnd"/>
      <w:r w:rsidRPr="00EC6F60">
        <w:rPr>
          <w:color w:val="A9B7C6"/>
          <w:lang w:val="en-US"/>
        </w:rPr>
        <w:t>():</w:t>
      </w:r>
      <w:r w:rsidRPr="00EC6F60">
        <w:rPr>
          <w:color w:val="A9B7C6"/>
          <w:lang w:val="en-US"/>
        </w:rPr>
        <w:br/>
        <w:t xml:space="preserve">    </w:t>
      </w:r>
      <w:r w:rsidRPr="00EC6F60">
        <w:rPr>
          <w:color w:val="72737A"/>
          <w:lang w:val="en-US"/>
        </w:rPr>
        <w:t xml:space="preserve">keys </w:t>
      </w:r>
      <w:r w:rsidRPr="00EC6F60">
        <w:rPr>
          <w:color w:val="A9B7C6"/>
          <w:lang w:val="en-US"/>
        </w:rPr>
        <w:t>= []</w:t>
      </w:r>
      <w:r w:rsidRPr="00EC6F60">
        <w:rPr>
          <w:color w:val="A9B7C6"/>
          <w:lang w:val="en-US"/>
        </w:rPr>
        <w:br/>
        <w:t xml:space="preserve">    </w:t>
      </w:r>
      <w:proofErr w:type="spellStart"/>
      <w:r w:rsidRPr="00EC6F60">
        <w:rPr>
          <w:color w:val="A9B7C6"/>
          <w:lang w:val="en-US"/>
        </w:rPr>
        <w:t>img</w:t>
      </w:r>
      <w:proofErr w:type="spellEnd"/>
      <w:r w:rsidRPr="00EC6F60">
        <w:rPr>
          <w:color w:val="A9B7C6"/>
          <w:lang w:val="en-US"/>
        </w:rPr>
        <w:t xml:space="preserve"> = </w:t>
      </w:r>
      <w:proofErr w:type="spellStart"/>
      <w:r w:rsidRPr="00EC6F60">
        <w:rPr>
          <w:color w:val="A9B7C6"/>
          <w:lang w:val="en-US"/>
        </w:rPr>
        <w:t>Image.open</w:t>
      </w:r>
      <w:proofErr w:type="spellEnd"/>
      <w:r w:rsidRPr="00EC6F60">
        <w:rPr>
          <w:color w:val="A9B7C6"/>
          <w:lang w:val="en-US"/>
        </w:rPr>
        <w:t>(</w:t>
      </w:r>
      <w:r w:rsidRPr="00EC6F60">
        <w:rPr>
          <w:color w:val="6A8759"/>
          <w:lang w:val="en-US"/>
        </w:rPr>
        <w:t>'./image.png'</w:t>
      </w:r>
      <w:r w:rsidRPr="00EC6F60">
        <w:rPr>
          <w:color w:val="A9B7C6"/>
          <w:lang w:val="en-US"/>
        </w:rPr>
        <w:t>)</w:t>
      </w:r>
      <w:r w:rsidRPr="00EC6F60">
        <w:rPr>
          <w:color w:val="A9B7C6"/>
          <w:lang w:val="en-US"/>
        </w:rPr>
        <w:br/>
        <w:t xml:space="preserve">    draw = </w:t>
      </w:r>
      <w:proofErr w:type="spellStart"/>
      <w:r w:rsidRPr="00EC6F60">
        <w:rPr>
          <w:color w:val="A9B7C6"/>
          <w:lang w:val="en-US"/>
        </w:rPr>
        <w:t>ImageDraw.Draw</w:t>
      </w:r>
      <w:proofErr w:type="spellEnd"/>
      <w:r w:rsidRPr="00EC6F60">
        <w:rPr>
          <w:color w:val="A9B7C6"/>
          <w:lang w:val="en-US"/>
        </w:rPr>
        <w:t>(</w:t>
      </w:r>
      <w:proofErr w:type="spellStart"/>
      <w:r w:rsidRPr="00EC6F60">
        <w:rPr>
          <w:color w:val="A9B7C6"/>
          <w:lang w:val="en-US"/>
        </w:rPr>
        <w:t>img</w:t>
      </w:r>
      <w:proofErr w:type="spellEnd"/>
      <w:r w:rsidRPr="00EC6F60">
        <w:rPr>
          <w:color w:val="A9B7C6"/>
          <w:lang w:val="en-US"/>
        </w:rPr>
        <w:t>)</w:t>
      </w:r>
      <w:r w:rsidRPr="00EC6F60">
        <w:rPr>
          <w:color w:val="A9B7C6"/>
          <w:lang w:val="en-US"/>
        </w:rPr>
        <w:br/>
        <w:t xml:space="preserve">    width = </w:t>
      </w:r>
      <w:proofErr w:type="spellStart"/>
      <w:r w:rsidRPr="00EC6F60">
        <w:rPr>
          <w:color w:val="A9B7C6"/>
          <w:lang w:val="en-US"/>
        </w:rPr>
        <w:t>img.size</w:t>
      </w:r>
      <w:proofErr w:type="spellEnd"/>
      <w:r w:rsidRPr="00EC6F60">
        <w:rPr>
          <w:color w:val="A9B7C6"/>
          <w:lang w:val="en-US"/>
        </w:rPr>
        <w:t>[</w:t>
      </w:r>
      <w:r w:rsidRPr="00EC6F60">
        <w:rPr>
          <w:color w:val="6897BB"/>
          <w:lang w:val="en-US"/>
        </w:rPr>
        <w:t>0</w:t>
      </w:r>
      <w:r w:rsidRPr="00EC6F60">
        <w:rPr>
          <w:color w:val="A9B7C6"/>
          <w:lang w:val="en-US"/>
        </w:rPr>
        <w:t>]</w:t>
      </w:r>
      <w:r w:rsidRPr="00EC6F60">
        <w:rPr>
          <w:color w:val="A9B7C6"/>
          <w:lang w:val="en-US"/>
        </w:rPr>
        <w:br/>
        <w:t xml:space="preserve">    height = </w:t>
      </w:r>
      <w:proofErr w:type="spellStart"/>
      <w:r w:rsidRPr="00EC6F60">
        <w:rPr>
          <w:color w:val="A9B7C6"/>
          <w:lang w:val="en-US"/>
        </w:rPr>
        <w:t>img.size</w:t>
      </w:r>
      <w:proofErr w:type="spellEnd"/>
      <w:r w:rsidRPr="00EC6F60">
        <w:rPr>
          <w:color w:val="A9B7C6"/>
          <w:lang w:val="en-US"/>
        </w:rPr>
        <w:t>[</w:t>
      </w:r>
      <w:r w:rsidRPr="00EC6F60">
        <w:rPr>
          <w:color w:val="6897BB"/>
          <w:lang w:val="en-US"/>
        </w:rPr>
        <w:t>1</w:t>
      </w:r>
      <w:r w:rsidRPr="00EC6F60">
        <w:rPr>
          <w:color w:val="A9B7C6"/>
          <w:lang w:val="en-US"/>
        </w:rPr>
        <w:t>]</w:t>
      </w:r>
      <w:r w:rsidRPr="00EC6F60">
        <w:rPr>
          <w:color w:val="A9B7C6"/>
          <w:lang w:val="en-US"/>
        </w:rPr>
        <w:br/>
        <w:t xml:space="preserve">    pix = </w:t>
      </w:r>
      <w:proofErr w:type="spellStart"/>
      <w:r w:rsidRPr="00EC6F60">
        <w:rPr>
          <w:color w:val="A9B7C6"/>
          <w:lang w:val="en-US"/>
        </w:rPr>
        <w:t>img.load</w:t>
      </w:r>
      <w:proofErr w:type="spellEnd"/>
      <w:r w:rsidRPr="00EC6F60">
        <w:rPr>
          <w:color w:val="A9B7C6"/>
          <w:lang w:val="en-US"/>
        </w:rPr>
        <w:t>()</w:t>
      </w:r>
      <w:r w:rsidRPr="00EC6F60">
        <w:rPr>
          <w:color w:val="A9B7C6"/>
          <w:lang w:val="en-US"/>
        </w:rPr>
        <w:br/>
        <w:t xml:space="preserve">    f = </w:t>
      </w:r>
      <w:r w:rsidRPr="00EC6F60">
        <w:rPr>
          <w:color w:val="8888C6"/>
          <w:lang w:val="en-US"/>
        </w:rPr>
        <w:t>open</w:t>
      </w:r>
      <w:r w:rsidRPr="00EC6F60">
        <w:rPr>
          <w:color w:val="A9B7C6"/>
          <w:lang w:val="en-US"/>
        </w:rPr>
        <w:t>(</w:t>
      </w:r>
      <w:r w:rsidRPr="00EC6F60">
        <w:rPr>
          <w:color w:val="6A8759"/>
          <w:lang w:val="en-US"/>
        </w:rPr>
        <w:t>'keys.txt'</w:t>
      </w:r>
      <w:r w:rsidRPr="00EC6F60">
        <w:rPr>
          <w:color w:val="CC7832"/>
          <w:lang w:val="en-US"/>
        </w:rPr>
        <w:t xml:space="preserve">, </w:t>
      </w:r>
      <w:r w:rsidRPr="00EC6F60">
        <w:rPr>
          <w:color w:val="6A8759"/>
          <w:lang w:val="en-US"/>
        </w:rPr>
        <w:t>'w'</w:t>
      </w:r>
      <w:r w:rsidRPr="00EC6F60">
        <w:rPr>
          <w:color w:val="A9B7C6"/>
          <w:lang w:val="en-US"/>
        </w:rPr>
        <w:t>)</w:t>
      </w:r>
      <w:r w:rsidRPr="00EC6F60">
        <w:rPr>
          <w:color w:val="A9B7C6"/>
          <w:lang w:val="en-US"/>
        </w:rPr>
        <w:br/>
      </w:r>
      <w:r w:rsidRPr="00EC6F60">
        <w:rPr>
          <w:color w:val="A9B7C6"/>
          <w:lang w:val="en-US"/>
        </w:rPr>
        <w:br/>
        <w:t xml:space="preserve">    </w:t>
      </w:r>
      <w:r w:rsidRPr="00EC6F60">
        <w:rPr>
          <w:color w:val="CC7832"/>
          <w:lang w:val="en-US"/>
        </w:rPr>
        <w:t xml:space="preserve">for </w:t>
      </w:r>
      <w:proofErr w:type="spellStart"/>
      <w:r w:rsidRPr="00EC6F60">
        <w:rPr>
          <w:color w:val="A9B7C6"/>
          <w:lang w:val="en-US"/>
        </w:rPr>
        <w:t>elem</w:t>
      </w:r>
      <w:proofErr w:type="spellEnd"/>
      <w:r w:rsidRPr="00EC6F60">
        <w:rPr>
          <w:color w:val="A9B7C6"/>
          <w:lang w:val="en-US"/>
        </w:rPr>
        <w:t xml:space="preserve"> </w:t>
      </w:r>
      <w:r w:rsidRPr="00EC6F60">
        <w:rPr>
          <w:color w:val="CC7832"/>
          <w:lang w:val="en-US"/>
        </w:rPr>
        <w:t xml:space="preserve">in </w:t>
      </w:r>
      <w:r w:rsidRPr="00EC6F60">
        <w:rPr>
          <w:color w:val="A9B7C6"/>
          <w:lang w:val="en-US"/>
        </w:rPr>
        <w:t>([</w:t>
      </w:r>
      <w:proofErr w:type="spellStart"/>
      <w:r w:rsidRPr="00EC6F60">
        <w:rPr>
          <w:color w:val="8888C6"/>
          <w:lang w:val="en-US"/>
        </w:rPr>
        <w:t>ord</w:t>
      </w:r>
      <w:proofErr w:type="spellEnd"/>
      <w:r w:rsidRPr="00EC6F60">
        <w:rPr>
          <w:color w:val="A9B7C6"/>
          <w:lang w:val="en-US"/>
        </w:rPr>
        <w:t>(</w:t>
      </w:r>
      <w:proofErr w:type="spellStart"/>
      <w:r w:rsidRPr="00EC6F60">
        <w:rPr>
          <w:color w:val="A9B7C6"/>
          <w:lang w:val="en-US"/>
        </w:rPr>
        <w:t>elem</w:t>
      </w:r>
      <w:proofErr w:type="spellEnd"/>
      <w:r w:rsidRPr="00EC6F60">
        <w:rPr>
          <w:color w:val="A9B7C6"/>
          <w:lang w:val="en-US"/>
        </w:rPr>
        <w:t xml:space="preserve">) </w:t>
      </w:r>
      <w:r w:rsidRPr="00EC6F60">
        <w:rPr>
          <w:color w:val="CC7832"/>
          <w:lang w:val="en-US"/>
        </w:rPr>
        <w:t xml:space="preserve">for </w:t>
      </w:r>
      <w:proofErr w:type="spellStart"/>
      <w:r w:rsidRPr="00EC6F60">
        <w:rPr>
          <w:color w:val="A9B7C6"/>
          <w:lang w:val="en-US"/>
        </w:rPr>
        <w:t>elem</w:t>
      </w:r>
      <w:proofErr w:type="spellEnd"/>
      <w:r w:rsidRPr="00EC6F60">
        <w:rPr>
          <w:color w:val="A9B7C6"/>
          <w:lang w:val="en-US"/>
        </w:rPr>
        <w:t xml:space="preserve"> </w:t>
      </w:r>
      <w:r w:rsidRPr="00EC6F60">
        <w:rPr>
          <w:color w:val="CC7832"/>
          <w:lang w:val="en-US"/>
        </w:rPr>
        <w:t xml:space="preserve">in </w:t>
      </w:r>
      <w:r w:rsidRPr="00EC6F60">
        <w:rPr>
          <w:color w:val="8888C6"/>
          <w:lang w:val="en-US"/>
        </w:rPr>
        <w:t>input</w:t>
      </w:r>
      <w:r w:rsidRPr="00EC6F60">
        <w:rPr>
          <w:color w:val="A9B7C6"/>
          <w:lang w:val="en-US"/>
        </w:rPr>
        <w:t>(</w:t>
      </w:r>
      <w:r w:rsidRPr="00EC6F60">
        <w:rPr>
          <w:color w:val="6A8759"/>
          <w:lang w:val="en-US"/>
        </w:rPr>
        <w:t>"text here: "</w:t>
      </w:r>
      <w:r w:rsidRPr="00EC6F60">
        <w:rPr>
          <w:color w:val="A9B7C6"/>
          <w:lang w:val="en-US"/>
        </w:rPr>
        <w:t>)]):</w:t>
      </w:r>
      <w:r w:rsidRPr="00EC6F60">
        <w:rPr>
          <w:color w:val="A9B7C6"/>
          <w:lang w:val="en-US"/>
        </w:rPr>
        <w:br/>
        <w:t xml:space="preserve">        key = (</w:t>
      </w:r>
      <w:proofErr w:type="spellStart"/>
      <w:r w:rsidRPr="00EC6F60">
        <w:rPr>
          <w:color w:val="A9B7C6"/>
          <w:lang w:val="en-US"/>
        </w:rPr>
        <w:t>randint</w:t>
      </w:r>
      <w:proofErr w:type="spellEnd"/>
      <w:r w:rsidRPr="00EC6F60">
        <w:rPr>
          <w:color w:val="A9B7C6"/>
          <w:lang w:val="en-US"/>
        </w:rPr>
        <w:t>(</w:t>
      </w:r>
      <w:r w:rsidRPr="00EC6F60">
        <w:rPr>
          <w:color w:val="6897BB"/>
          <w:lang w:val="en-US"/>
        </w:rPr>
        <w:t>1</w:t>
      </w:r>
      <w:r w:rsidRPr="00EC6F60">
        <w:rPr>
          <w:color w:val="CC7832"/>
          <w:lang w:val="en-US"/>
        </w:rPr>
        <w:t xml:space="preserve">, </w:t>
      </w:r>
      <w:r w:rsidRPr="00EC6F60">
        <w:rPr>
          <w:color w:val="A9B7C6"/>
          <w:lang w:val="en-US"/>
        </w:rPr>
        <w:t xml:space="preserve">width - </w:t>
      </w:r>
      <w:r w:rsidRPr="00EC6F60">
        <w:rPr>
          <w:color w:val="6897BB"/>
          <w:lang w:val="en-US"/>
        </w:rPr>
        <w:t>10</w:t>
      </w:r>
      <w:r w:rsidRPr="00EC6F60">
        <w:rPr>
          <w:color w:val="A9B7C6"/>
          <w:lang w:val="en-US"/>
        </w:rPr>
        <w:t>)</w:t>
      </w:r>
      <w:r w:rsidRPr="00EC6F60">
        <w:rPr>
          <w:color w:val="CC7832"/>
          <w:lang w:val="en-US"/>
        </w:rPr>
        <w:t xml:space="preserve">, </w:t>
      </w:r>
      <w:proofErr w:type="spellStart"/>
      <w:r w:rsidRPr="00EC6F60">
        <w:rPr>
          <w:color w:val="A9B7C6"/>
          <w:lang w:val="en-US"/>
        </w:rPr>
        <w:t>randint</w:t>
      </w:r>
      <w:proofErr w:type="spellEnd"/>
      <w:r w:rsidRPr="00EC6F60">
        <w:rPr>
          <w:color w:val="A9B7C6"/>
          <w:lang w:val="en-US"/>
        </w:rPr>
        <w:t>(</w:t>
      </w:r>
      <w:r w:rsidRPr="00EC6F60">
        <w:rPr>
          <w:color w:val="6897BB"/>
          <w:lang w:val="en-US"/>
        </w:rPr>
        <w:t>1</w:t>
      </w:r>
      <w:r w:rsidRPr="00EC6F60">
        <w:rPr>
          <w:color w:val="CC7832"/>
          <w:lang w:val="en-US"/>
        </w:rPr>
        <w:t xml:space="preserve">, </w:t>
      </w:r>
      <w:r w:rsidRPr="00EC6F60">
        <w:rPr>
          <w:color w:val="A9B7C6"/>
          <w:lang w:val="en-US"/>
        </w:rPr>
        <w:t xml:space="preserve">height - </w:t>
      </w:r>
      <w:r w:rsidRPr="00EC6F60">
        <w:rPr>
          <w:color w:val="6897BB"/>
          <w:lang w:val="en-US"/>
        </w:rPr>
        <w:t>10</w:t>
      </w:r>
      <w:r w:rsidRPr="00EC6F60">
        <w:rPr>
          <w:color w:val="A9B7C6"/>
          <w:lang w:val="en-US"/>
        </w:rPr>
        <w:t>))</w:t>
      </w:r>
      <w:r w:rsidRPr="00EC6F60">
        <w:rPr>
          <w:color w:val="A9B7C6"/>
          <w:lang w:val="en-US"/>
        </w:rPr>
        <w:br/>
        <w:t xml:space="preserve">        g</w:t>
      </w:r>
      <w:r w:rsidRPr="00EC6F60">
        <w:rPr>
          <w:color w:val="CC7832"/>
          <w:lang w:val="en-US"/>
        </w:rPr>
        <w:t xml:space="preserve">, </w:t>
      </w:r>
      <w:r w:rsidRPr="00EC6F60">
        <w:rPr>
          <w:color w:val="A9B7C6"/>
          <w:lang w:val="en-US"/>
        </w:rPr>
        <w:t>b = pix[key][</w:t>
      </w:r>
      <w:r w:rsidRPr="00EC6F60">
        <w:rPr>
          <w:color w:val="6897BB"/>
          <w:lang w:val="en-US"/>
        </w:rPr>
        <w:t>1</w:t>
      </w:r>
      <w:r w:rsidRPr="00EC6F60">
        <w:rPr>
          <w:color w:val="A9B7C6"/>
          <w:lang w:val="en-US"/>
        </w:rPr>
        <w:t>:</w:t>
      </w:r>
      <w:r w:rsidRPr="00EC6F60">
        <w:rPr>
          <w:color w:val="6897BB"/>
          <w:lang w:val="en-US"/>
        </w:rPr>
        <w:t>3</w:t>
      </w:r>
      <w:r w:rsidRPr="00EC6F60">
        <w:rPr>
          <w:color w:val="A9B7C6"/>
          <w:lang w:val="en-US"/>
        </w:rPr>
        <w:t>]</w:t>
      </w:r>
      <w:r w:rsidRPr="00EC6F60">
        <w:rPr>
          <w:color w:val="A9B7C6"/>
          <w:lang w:val="en-US"/>
        </w:rPr>
        <w:br/>
        <w:t xml:space="preserve">        </w:t>
      </w:r>
      <w:proofErr w:type="spellStart"/>
      <w:r w:rsidRPr="00EC6F60">
        <w:rPr>
          <w:color w:val="A9B7C6"/>
          <w:lang w:val="en-US"/>
        </w:rPr>
        <w:t>draw.point</w:t>
      </w:r>
      <w:proofErr w:type="spellEnd"/>
      <w:r w:rsidRPr="00EC6F60">
        <w:rPr>
          <w:color w:val="A9B7C6"/>
          <w:lang w:val="en-US"/>
        </w:rPr>
        <w:t>(key</w:t>
      </w:r>
      <w:r w:rsidRPr="00EC6F60">
        <w:rPr>
          <w:color w:val="CC7832"/>
          <w:lang w:val="en-US"/>
        </w:rPr>
        <w:t xml:space="preserve">, </w:t>
      </w:r>
      <w:r w:rsidRPr="00EC6F60">
        <w:rPr>
          <w:color w:val="A9B7C6"/>
          <w:lang w:val="en-US"/>
        </w:rPr>
        <w:t>(</w:t>
      </w:r>
      <w:proofErr w:type="spellStart"/>
      <w:r w:rsidRPr="00EC6F60">
        <w:rPr>
          <w:color w:val="A9B7C6"/>
          <w:lang w:val="en-US"/>
        </w:rPr>
        <w:t>elem</w:t>
      </w:r>
      <w:proofErr w:type="spellEnd"/>
      <w:r w:rsidRPr="00EC6F60">
        <w:rPr>
          <w:color w:val="CC7832"/>
          <w:lang w:val="en-US"/>
        </w:rPr>
        <w:t xml:space="preserve">, </w:t>
      </w:r>
      <w:r w:rsidRPr="00EC6F60">
        <w:rPr>
          <w:color w:val="A9B7C6"/>
          <w:lang w:val="en-US"/>
        </w:rPr>
        <w:t>g</w:t>
      </w:r>
      <w:r w:rsidRPr="00EC6F60">
        <w:rPr>
          <w:color w:val="CC7832"/>
          <w:lang w:val="en-US"/>
        </w:rPr>
        <w:t xml:space="preserve">, </w:t>
      </w:r>
      <w:r w:rsidRPr="00EC6F60">
        <w:rPr>
          <w:color w:val="A9B7C6"/>
          <w:lang w:val="en-US"/>
        </w:rPr>
        <w:t>b))</w:t>
      </w:r>
      <w:r w:rsidRPr="00EC6F60">
        <w:rPr>
          <w:color w:val="A9B7C6"/>
          <w:lang w:val="en-US"/>
        </w:rPr>
        <w:br/>
        <w:t xml:space="preserve">        </w:t>
      </w:r>
      <w:proofErr w:type="spellStart"/>
      <w:r w:rsidRPr="00EC6F60">
        <w:rPr>
          <w:color w:val="A9B7C6"/>
          <w:lang w:val="en-US"/>
        </w:rPr>
        <w:t>f.write</w:t>
      </w:r>
      <w:proofErr w:type="spellEnd"/>
      <w:r w:rsidRPr="00EC6F60">
        <w:rPr>
          <w:color w:val="A9B7C6"/>
          <w:lang w:val="en-US"/>
        </w:rPr>
        <w:t>(</w:t>
      </w:r>
      <w:r w:rsidRPr="00EC6F60">
        <w:rPr>
          <w:color w:val="8888C6"/>
          <w:lang w:val="en-US"/>
        </w:rPr>
        <w:t>str</w:t>
      </w:r>
      <w:r w:rsidRPr="00EC6F60">
        <w:rPr>
          <w:color w:val="A9B7C6"/>
          <w:lang w:val="en-US"/>
        </w:rPr>
        <w:t xml:space="preserve">(key) + </w:t>
      </w:r>
      <w:r w:rsidRPr="00EC6F60">
        <w:rPr>
          <w:color w:val="6A8759"/>
          <w:lang w:val="en-US"/>
        </w:rPr>
        <w:t>'</w:t>
      </w:r>
      <w:r w:rsidRPr="00EC6F60">
        <w:rPr>
          <w:color w:val="CC7832"/>
          <w:lang w:val="en-US"/>
        </w:rPr>
        <w:t>\n</w:t>
      </w:r>
      <w:r w:rsidRPr="00EC6F60">
        <w:rPr>
          <w:color w:val="6A8759"/>
          <w:lang w:val="en-US"/>
        </w:rPr>
        <w:t>'</w:t>
      </w:r>
      <w:r w:rsidRPr="00EC6F60">
        <w:rPr>
          <w:color w:val="A9B7C6"/>
          <w:lang w:val="en-US"/>
        </w:rPr>
        <w:t>)</w:t>
      </w:r>
      <w:r w:rsidRPr="00EC6F60">
        <w:rPr>
          <w:color w:val="A9B7C6"/>
          <w:lang w:val="en-US"/>
        </w:rPr>
        <w:br/>
      </w:r>
      <w:r w:rsidRPr="00EC6F60">
        <w:rPr>
          <w:color w:val="A9B7C6"/>
          <w:lang w:val="en-US"/>
        </w:rPr>
        <w:br/>
        <w:t xml:space="preserve">    </w:t>
      </w:r>
      <w:r w:rsidRPr="00EC6F60">
        <w:rPr>
          <w:color w:val="8888C6"/>
          <w:lang w:val="en-US"/>
        </w:rPr>
        <w:t>print</w:t>
      </w:r>
      <w:r w:rsidRPr="00EC6F60">
        <w:rPr>
          <w:color w:val="A9B7C6"/>
          <w:lang w:val="en-US"/>
        </w:rPr>
        <w:t>(</w:t>
      </w:r>
      <w:r w:rsidRPr="00EC6F60">
        <w:rPr>
          <w:color w:val="6A8759"/>
          <w:lang w:val="en-US"/>
        </w:rPr>
        <w:t>'keys were written to the keys.txt file'</w:t>
      </w:r>
      <w:r w:rsidRPr="00EC6F60">
        <w:rPr>
          <w:color w:val="A9B7C6"/>
          <w:lang w:val="en-US"/>
        </w:rPr>
        <w:t>)</w:t>
      </w:r>
      <w:r w:rsidRPr="00EC6F60">
        <w:rPr>
          <w:color w:val="A9B7C6"/>
          <w:lang w:val="en-US"/>
        </w:rPr>
        <w:br/>
        <w:t xml:space="preserve">    </w:t>
      </w:r>
      <w:proofErr w:type="spellStart"/>
      <w:r w:rsidRPr="00EC6F60">
        <w:rPr>
          <w:color w:val="A9B7C6"/>
          <w:lang w:val="en-US"/>
        </w:rPr>
        <w:t>img.save</w:t>
      </w:r>
      <w:proofErr w:type="spellEnd"/>
      <w:r w:rsidRPr="00EC6F60">
        <w:rPr>
          <w:color w:val="A9B7C6"/>
          <w:lang w:val="en-US"/>
        </w:rPr>
        <w:t>(</w:t>
      </w:r>
      <w:r w:rsidRPr="00EC6F60">
        <w:rPr>
          <w:color w:val="6A8759"/>
          <w:lang w:val="en-US"/>
        </w:rPr>
        <w:t>"newimage.png"</w:t>
      </w:r>
      <w:r w:rsidRPr="00EC6F60">
        <w:rPr>
          <w:color w:val="CC7832"/>
          <w:lang w:val="en-US"/>
        </w:rPr>
        <w:t xml:space="preserve">, </w:t>
      </w:r>
      <w:r w:rsidRPr="00EC6F60">
        <w:rPr>
          <w:color w:val="6A8759"/>
          <w:lang w:val="en-US"/>
        </w:rPr>
        <w:t>"PNG"</w:t>
      </w:r>
      <w:r w:rsidRPr="00EC6F60">
        <w:rPr>
          <w:color w:val="A9B7C6"/>
          <w:lang w:val="en-US"/>
        </w:rPr>
        <w:t>)</w:t>
      </w:r>
      <w:r w:rsidRPr="00EC6F60">
        <w:rPr>
          <w:color w:val="A9B7C6"/>
          <w:lang w:val="en-US"/>
        </w:rPr>
        <w:br/>
        <w:t xml:space="preserve">    </w:t>
      </w:r>
      <w:proofErr w:type="spellStart"/>
      <w:r w:rsidRPr="00EC6F60">
        <w:rPr>
          <w:color w:val="A9B7C6"/>
          <w:lang w:val="en-US"/>
        </w:rPr>
        <w:t>f.close</w:t>
      </w:r>
      <w:proofErr w:type="spellEnd"/>
      <w:r w:rsidRPr="00EC6F60">
        <w:rPr>
          <w:color w:val="A9B7C6"/>
          <w:lang w:val="en-US"/>
        </w:rPr>
        <w:t>()</w:t>
      </w:r>
      <w:r w:rsidRPr="00EC6F60">
        <w:rPr>
          <w:color w:val="A9B7C6"/>
          <w:lang w:val="en-US"/>
        </w:rPr>
        <w:br/>
      </w:r>
      <w:r w:rsidRPr="00EC6F60">
        <w:rPr>
          <w:color w:val="A9B7C6"/>
          <w:lang w:val="en-US"/>
        </w:rPr>
        <w:br/>
      </w:r>
      <w:r w:rsidRPr="00EC6F60">
        <w:rPr>
          <w:color w:val="A9B7C6"/>
          <w:lang w:val="en-US"/>
        </w:rPr>
        <w:br/>
      </w:r>
      <w:r w:rsidRPr="00EC6F60">
        <w:rPr>
          <w:color w:val="CC7832"/>
          <w:lang w:val="en-US"/>
        </w:rPr>
        <w:t xml:space="preserve">if </w:t>
      </w:r>
      <w:r w:rsidRPr="00EC6F60">
        <w:rPr>
          <w:color w:val="A9B7C6"/>
          <w:lang w:val="en-US"/>
        </w:rPr>
        <w:t xml:space="preserve">__name__ == </w:t>
      </w:r>
      <w:r w:rsidRPr="00EC6F60">
        <w:rPr>
          <w:color w:val="6A8759"/>
          <w:lang w:val="en-US"/>
        </w:rPr>
        <w:t>'__main__'</w:t>
      </w:r>
      <w:r w:rsidRPr="00EC6F60">
        <w:rPr>
          <w:color w:val="A9B7C6"/>
          <w:lang w:val="en-US"/>
        </w:rPr>
        <w:t>:</w:t>
      </w:r>
      <w:r w:rsidRPr="00EC6F60">
        <w:rPr>
          <w:color w:val="A9B7C6"/>
          <w:lang w:val="en-US"/>
        </w:rPr>
        <w:br/>
        <w:t xml:space="preserve">    </w:t>
      </w:r>
      <w:proofErr w:type="spellStart"/>
      <w:r w:rsidRPr="00EC6F60">
        <w:rPr>
          <w:color w:val="A9B7C6"/>
          <w:lang w:val="en-US"/>
        </w:rPr>
        <w:t>stega_encrypt</w:t>
      </w:r>
      <w:proofErr w:type="spellEnd"/>
      <w:r w:rsidRPr="00EC6F60">
        <w:rPr>
          <w:color w:val="A9B7C6"/>
          <w:lang w:val="en-US"/>
        </w:rPr>
        <w:t>()</w:t>
      </w:r>
    </w:p>
    <w:p w14:paraId="45726588" w14:textId="77777777" w:rsidR="00706289" w:rsidRPr="00807025" w:rsidRDefault="007062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ourier New"/>
          <w:color w:val="CC7832"/>
          <w:sz w:val="28"/>
          <w:szCs w:val="28"/>
          <w:lang w:val="en-US"/>
        </w:rPr>
      </w:pPr>
    </w:p>
    <w:p w14:paraId="50ADDDF9" w14:textId="77777777" w:rsidR="00706289" w:rsidRPr="00807025" w:rsidRDefault="00706289">
      <w:pPr>
        <w:spacing w:after="240"/>
        <w:rPr>
          <w:color w:val="000000"/>
          <w:sz w:val="28"/>
          <w:szCs w:val="28"/>
          <w:lang w:val="en-US"/>
        </w:rPr>
      </w:pPr>
    </w:p>
    <w:p w14:paraId="3929673C" w14:textId="26A5E2F4" w:rsidR="00706289" w:rsidRDefault="00EC6F60">
      <w:pPr>
        <w:spacing w:after="240"/>
        <w:rPr>
          <w:bCs/>
          <w:sz w:val="28"/>
          <w:szCs w:val="28"/>
          <w:lang w:val="en-US"/>
        </w:rPr>
      </w:pPr>
      <w:r>
        <w:rPr>
          <w:bCs/>
          <w:sz w:val="28"/>
          <w:szCs w:val="28"/>
          <w:lang w:val="en-US"/>
        </w:rPr>
        <w:t>decrypt.py</w:t>
      </w:r>
    </w:p>
    <w:p w14:paraId="3921DB7E" w14:textId="77777777" w:rsidR="00EC6F60" w:rsidRPr="00EC6F60" w:rsidRDefault="00EC6F60" w:rsidP="00EC6F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EC6F60">
        <w:rPr>
          <w:rFonts w:ascii="Courier New" w:hAnsi="Courier New" w:cs="Courier New"/>
          <w:color w:val="CC7832"/>
          <w:sz w:val="20"/>
          <w:szCs w:val="20"/>
          <w:lang w:val="en-US"/>
        </w:rPr>
        <w:t xml:space="preserve">from </w:t>
      </w:r>
      <w:r w:rsidRPr="00EC6F60">
        <w:rPr>
          <w:rFonts w:ascii="Courier New" w:hAnsi="Courier New" w:cs="Courier New"/>
          <w:color w:val="A9B7C6"/>
          <w:sz w:val="20"/>
          <w:szCs w:val="20"/>
          <w:lang w:val="en-US"/>
        </w:rPr>
        <w:t xml:space="preserve">PIL </w:t>
      </w:r>
      <w:r w:rsidRPr="00EC6F60">
        <w:rPr>
          <w:rFonts w:ascii="Courier New" w:hAnsi="Courier New" w:cs="Courier New"/>
          <w:color w:val="CC7832"/>
          <w:sz w:val="20"/>
          <w:szCs w:val="20"/>
          <w:lang w:val="en-US"/>
        </w:rPr>
        <w:t xml:space="preserve">import </w:t>
      </w:r>
      <w:r w:rsidRPr="00EC6F60">
        <w:rPr>
          <w:rFonts w:ascii="Courier New" w:hAnsi="Courier New" w:cs="Courier New"/>
          <w:color w:val="A9B7C6"/>
          <w:sz w:val="20"/>
          <w:szCs w:val="20"/>
          <w:lang w:val="en-US"/>
        </w:rPr>
        <w:t>Image</w:t>
      </w:r>
      <w:r w:rsidRPr="00EC6F60">
        <w:rPr>
          <w:rFonts w:ascii="Courier New" w:hAnsi="Courier New" w:cs="Courier New"/>
          <w:color w:val="A9B7C6"/>
          <w:sz w:val="20"/>
          <w:szCs w:val="20"/>
          <w:lang w:val="en-US"/>
        </w:rPr>
        <w:br/>
      </w:r>
      <w:r w:rsidRPr="00EC6F60">
        <w:rPr>
          <w:rFonts w:ascii="Courier New" w:hAnsi="Courier New" w:cs="Courier New"/>
          <w:color w:val="CC7832"/>
          <w:sz w:val="20"/>
          <w:szCs w:val="20"/>
          <w:lang w:val="en-US"/>
        </w:rPr>
        <w:t xml:space="preserve">from </w:t>
      </w:r>
      <w:r w:rsidRPr="00EC6F60">
        <w:rPr>
          <w:rFonts w:ascii="Courier New" w:hAnsi="Courier New" w:cs="Courier New"/>
          <w:color w:val="A9B7C6"/>
          <w:sz w:val="20"/>
          <w:szCs w:val="20"/>
          <w:lang w:val="en-US"/>
        </w:rPr>
        <w:t xml:space="preserve">re </w:t>
      </w:r>
      <w:r w:rsidRPr="00EC6F60">
        <w:rPr>
          <w:rFonts w:ascii="Courier New" w:hAnsi="Courier New" w:cs="Courier New"/>
          <w:color w:val="CC7832"/>
          <w:sz w:val="20"/>
          <w:szCs w:val="20"/>
          <w:lang w:val="en-US"/>
        </w:rPr>
        <w:t xml:space="preserve">import </w:t>
      </w:r>
      <w:proofErr w:type="spellStart"/>
      <w:r w:rsidRPr="00EC6F60">
        <w:rPr>
          <w:rFonts w:ascii="Courier New" w:hAnsi="Courier New" w:cs="Courier New"/>
          <w:color w:val="A9B7C6"/>
          <w:sz w:val="20"/>
          <w:szCs w:val="20"/>
          <w:lang w:val="en-US"/>
        </w:rPr>
        <w:t>findall</w:t>
      </w:r>
      <w:proofErr w:type="spellEnd"/>
      <w:r w:rsidRPr="00EC6F60">
        <w:rPr>
          <w:rFonts w:ascii="Courier New" w:hAnsi="Courier New" w:cs="Courier New"/>
          <w:color w:val="A9B7C6"/>
          <w:sz w:val="20"/>
          <w:szCs w:val="20"/>
          <w:lang w:val="en-US"/>
        </w:rPr>
        <w:br/>
      </w:r>
      <w:r w:rsidRPr="00EC6F60">
        <w:rPr>
          <w:rFonts w:ascii="Courier New" w:hAnsi="Courier New" w:cs="Courier New"/>
          <w:color w:val="A9B7C6"/>
          <w:sz w:val="20"/>
          <w:szCs w:val="20"/>
          <w:lang w:val="en-US"/>
        </w:rPr>
        <w:br/>
      </w:r>
      <w:r w:rsidRPr="00EC6F60">
        <w:rPr>
          <w:rFonts w:ascii="Courier New" w:hAnsi="Courier New" w:cs="Courier New"/>
          <w:color w:val="CC7832"/>
          <w:sz w:val="20"/>
          <w:szCs w:val="20"/>
          <w:lang w:val="en-US"/>
        </w:rPr>
        <w:t xml:space="preserve">def </w:t>
      </w:r>
      <w:proofErr w:type="spellStart"/>
      <w:r w:rsidRPr="00EC6F60">
        <w:rPr>
          <w:rFonts w:ascii="Courier New" w:hAnsi="Courier New" w:cs="Courier New"/>
          <w:color w:val="FFC66D"/>
          <w:sz w:val="20"/>
          <w:szCs w:val="20"/>
          <w:lang w:val="en-US"/>
        </w:rPr>
        <w:t>stega_decrypt</w:t>
      </w:r>
      <w:proofErr w:type="spellEnd"/>
      <w:r w:rsidRPr="00EC6F60">
        <w:rPr>
          <w:rFonts w:ascii="Courier New" w:hAnsi="Courier New" w:cs="Courier New"/>
          <w:color w:val="A9B7C6"/>
          <w:sz w:val="20"/>
          <w:szCs w:val="20"/>
          <w:lang w:val="en-US"/>
        </w:rPr>
        <w:t>():</w:t>
      </w:r>
      <w:r w:rsidRPr="00EC6F60">
        <w:rPr>
          <w:rFonts w:ascii="Courier New" w:hAnsi="Courier New" w:cs="Courier New"/>
          <w:color w:val="A9B7C6"/>
          <w:sz w:val="20"/>
          <w:szCs w:val="20"/>
          <w:lang w:val="en-US"/>
        </w:rPr>
        <w:br/>
        <w:t xml:space="preserve">   a = []</w:t>
      </w:r>
      <w:r w:rsidRPr="00EC6F60">
        <w:rPr>
          <w:rFonts w:ascii="Courier New" w:hAnsi="Courier New" w:cs="Courier New"/>
          <w:color w:val="A9B7C6"/>
          <w:sz w:val="20"/>
          <w:szCs w:val="20"/>
          <w:lang w:val="en-US"/>
        </w:rPr>
        <w:br/>
        <w:t xml:space="preserve">   keys = []</w:t>
      </w:r>
      <w:r w:rsidRPr="00EC6F60">
        <w:rPr>
          <w:rFonts w:ascii="Courier New" w:hAnsi="Courier New" w:cs="Courier New"/>
          <w:color w:val="A9B7C6"/>
          <w:sz w:val="20"/>
          <w:szCs w:val="20"/>
          <w:lang w:val="en-US"/>
        </w:rPr>
        <w:br/>
        <w:t xml:space="preserve">   </w:t>
      </w:r>
      <w:proofErr w:type="spellStart"/>
      <w:r w:rsidRPr="00EC6F60">
        <w:rPr>
          <w:rFonts w:ascii="Courier New" w:hAnsi="Courier New" w:cs="Courier New"/>
          <w:color w:val="A9B7C6"/>
          <w:sz w:val="20"/>
          <w:szCs w:val="20"/>
          <w:lang w:val="en-US"/>
        </w:rPr>
        <w:t>img</w:t>
      </w:r>
      <w:proofErr w:type="spellEnd"/>
      <w:r w:rsidRPr="00EC6F60">
        <w:rPr>
          <w:rFonts w:ascii="Courier New" w:hAnsi="Courier New" w:cs="Courier New"/>
          <w:color w:val="A9B7C6"/>
          <w:sz w:val="20"/>
          <w:szCs w:val="20"/>
          <w:lang w:val="en-US"/>
        </w:rPr>
        <w:t xml:space="preserve"> = </w:t>
      </w:r>
      <w:proofErr w:type="spellStart"/>
      <w:r w:rsidRPr="00EC6F60">
        <w:rPr>
          <w:rFonts w:ascii="Courier New" w:hAnsi="Courier New" w:cs="Courier New"/>
          <w:color w:val="A9B7C6"/>
          <w:sz w:val="20"/>
          <w:szCs w:val="20"/>
          <w:lang w:val="en-US"/>
        </w:rPr>
        <w:t>Image.open</w:t>
      </w:r>
      <w:proofErr w:type="spellEnd"/>
      <w:r w:rsidRPr="00EC6F60">
        <w:rPr>
          <w:rFonts w:ascii="Courier New" w:hAnsi="Courier New" w:cs="Courier New"/>
          <w:color w:val="A9B7C6"/>
          <w:sz w:val="20"/>
          <w:szCs w:val="20"/>
          <w:lang w:val="en-US"/>
        </w:rPr>
        <w:t>(</w:t>
      </w:r>
      <w:r w:rsidRPr="00EC6F60">
        <w:rPr>
          <w:rFonts w:ascii="Courier New" w:hAnsi="Courier New" w:cs="Courier New"/>
          <w:color w:val="6A8759"/>
          <w:sz w:val="20"/>
          <w:szCs w:val="20"/>
          <w:lang w:val="en-US"/>
        </w:rPr>
        <w:t>'./newimage.png'</w:t>
      </w:r>
      <w:r w:rsidRPr="00EC6F60">
        <w:rPr>
          <w:rFonts w:ascii="Courier New" w:hAnsi="Courier New" w:cs="Courier New"/>
          <w:color w:val="A9B7C6"/>
          <w:sz w:val="20"/>
          <w:szCs w:val="20"/>
          <w:lang w:val="en-US"/>
        </w:rPr>
        <w:t>)</w:t>
      </w:r>
      <w:r w:rsidRPr="00EC6F60">
        <w:rPr>
          <w:rFonts w:ascii="Courier New" w:hAnsi="Courier New" w:cs="Courier New"/>
          <w:color w:val="A9B7C6"/>
          <w:sz w:val="20"/>
          <w:szCs w:val="20"/>
          <w:lang w:val="en-US"/>
        </w:rPr>
        <w:br/>
        <w:t xml:space="preserve">   pix = </w:t>
      </w:r>
      <w:proofErr w:type="spellStart"/>
      <w:r w:rsidRPr="00EC6F60">
        <w:rPr>
          <w:rFonts w:ascii="Courier New" w:hAnsi="Courier New" w:cs="Courier New"/>
          <w:color w:val="A9B7C6"/>
          <w:sz w:val="20"/>
          <w:szCs w:val="20"/>
          <w:lang w:val="en-US"/>
        </w:rPr>
        <w:t>img.load</w:t>
      </w:r>
      <w:proofErr w:type="spellEnd"/>
      <w:r w:rsidRPr="00EC6F60">
        <w:rPr>
          <w:rFonts w:ascii="Courier New" w:hAnsi="Courier New" w:cs="Courier New"/>
          <w:color w:val="A9B7C6"/>
          <w:sz w:val="20"/>
          <w:szCs w:val="20"/>
          <w:lang w:val="en-US"/>
        </w:rPr>
        <w:t>()</w:t>
      </w:r>
      <w:r w:rsidRPr="00EC6F60">
        <w:rPr>
          <w:rFonts w:ascii="Courier New" w:hAnsi="Courier New" w:cs="Courier New"/>
          <w:color w:val="A9B7C6"/>
          <w:sz w:val="20"/>
          <w:szCs w:val="20"/>
          <w:lang w:val="en-US"/>
        </w:rPr>
        <w:br/>
        <w:t xml:space="preserve">   f = </w:t>
      </w:r>
      <w:r w:rsidRPr="00EC6F60">
        <w:rPr>
          <w:rFonts w:ascii="Courier New" w:hAnsi="Courier New" w:cs="Courier New"/>
          <w:color w:val="8888C6"/>
          <w:sz w:val="20"/>
          <w:szCs w:val="20"/>
          <w:lang w:val="en-US"/>
        </w:rPr>
        <w:t>open</w:t>
      </w:r>
      <w:r w:rsidRPr="00EC6F60">
        <w:rPr>
          <w:rFonts w:ascii="Courier New" w:hAnsi="Courier New" w:cs="Courier New"/>
          <w:color w:val="A9B7C6"/>
          <w:sz w:val="20"/>
          <w:szCs w:val="20"/>
          <w:lang w:val="en-US"/>
        </w:rPr>
        <w:t>(</w:t>
      </w:r>
      <w:r w:rsidRPr="00EC6F60">
        <w:rPr>
          <w:rFonts w:ascii="Courier New" w:hAnsi="Courier New" w:cs="Courier New"/>
          <w:color w:val="6A8759"/>
          <w:sz w:val="20"/>
          <w:szCs w:val="20"/>
          <w:lang w:val="en-US"/>
        </w:rPr>
        <w:t>'</w:t>
      </w:r>
      <w:proofErr w:type="spellStart"/>
      <w:r w:rsidRPr="00EC6F60">
        <w:rPr>
          <w:rFonts w:ascii="Courier New" w:hAnsi="Courier New" w:cs="Courier New"/>
          <w:color w:val="6A8759"/>
          <w:sz w:val="20"/>
          <w:szCs w:val="20"/>
          <w:lang w:val="en-US"/>
        </w:rPr>
        <w:t>keys.txt'</w:t>
      </w:r>
      <w:r w:rsidRPr="00EC6F60">
        <w:rPr>
          <w:rFonts w:ascii="Courier New" w:hAnsi="Courier New" w:cs="Courier New"/>
          <w:color w:val="CC7832"/>
          <w:sz w:val="20"/>
          <w:szCs w:val="20"/>
          <w:lang w:val="en-US"/>
        </w:rPr>
        <w:t>,</w:t>
      </w:r>
      <w:r w:rsidRPr="00EC6F60">
        <w:rPr>
          <w:rFonts w:ascii="Courier New" w:hAnsi="Courier New" w:cs="Courier New"/>
          <w:color w:val="6A8759"/>
          <w:sz w:val="20"/>
          <w:szCs w:val="20"/>
          <w:lang w:val="en-US"/>
        </w:rPr>
        <w:t>'r</w:t>
      </w:r>
      <w:proofErr w:type="spellEnd"/>
      <w:r w:rsidRPr="00EC6F60">
        <w:rPr>
          <w:rFonts w:ascii="Courier New" w:hAnsi="Courier New" w:cs="Courier New"/>
          <w:color w:val="6A8759"/>
          <w:sz w:val="20"/>
          <w:szCs w:val="20"/>
          <w:lang w:val="en-US"/>
        </w:rPr>
        <w:t>'</w:t>
      </w:r>
      <w:r w:rsidRPr="00EC6F60">
        <w:rPr>
          <w:rFonts w:ascii="Courier New" w:hAnsi="Courier New" w:cs="Courier New"/>
          <w:color w:val="A9B7C6"/>
          <w:sz w:val="20"/>
          <w:szCs w:val="20"/>
          <w:lang w:val="en-US"/>
        </w:rPr>
        <w:t>)</w:t>
      </w:r>
      <w:r w:rsidRPr="00EC6F60">
        <w:rPr>
          <w:rFonts w:ascii="Courier New" w:hAnsi="Courier New" w:cs="Courier New"/>
          <w:color w:val="A9B7C6"/>
          <w:sz w:val="20"/>
          <w:szCs w:val="20"/>
          <w:lang w:val="en-US"/>
        </w:rPr>
        <w:br/>
        <w:t xml:space="preserve">   y = </w:t>
      </w:r>
      <w:r w:rsidRPr="00EC6F60">
        <w:rPr>
          <w:rFonts w:ascii="Courier New" w:hAnsi="Courier New" w:cs="Courier New"/>
          <w:color w:val="8888C6"/>
          <w:sz w:val="20"/>
          <w:szCs w:val="20"/>
          <w:lang w:val="en-US"/>
        </w:rPr>
        <w:t>str</w:t>
      </w:r>
      <w:r w:rsidRPr="00EC6F60">
        <w:rPr>
          <w:rFonts w:ascii="Courier New" w:hAnsi="Courier New" w:cs="Courier New"/>
          <w:color w:val="A9B7C6"/>
          <w:sz w:val="20"/>
          <w:szCs w:val="20"/>
          <w:lang w:val="en-US"/>
        </w:rPr>
        <w:t>([</w:t>
      </w:r>
      <w:proofErr w:type="spellStart"/>
      <w:r w:rsidRPr="00EC6F60">
        <w:rPr>
          <w:rFonts w:ascii="Courier New" w:hAnsi="Courier New" w:cs="Courier New"/>
          <w:color w:val="A9B7C6"/>
          <w:sz w:val="20"/>
          <w:szCs w:val="20"/>
          <w:lang w:val="en-US"/>
        </w:rPr>
        <w:t>line.strip</w:t>
      </w:r>
      <w:proofErr w:type="spellEnd"/>
      <w:r w:rsidRPr="00EC6F60">
        <w:rPr>
          <w:rFonts w:ascii="Courier New" w:hAnsi="Courier New" w:cs="Courier New"/>
          <w:color w:val="A9B7C6"/>
          <w:sz w:val="20"/>
          <w:szCs w:val="20"/>
          <w:lang w:val="en-US"/>
        </w:rPr>
        <w:t xml:space="preserve">() </w:t>
      </w:r>
      <w:r w:rsidRPr="00EC6F60">
        <w:rPr>
          <w:rFonts w:ascii="Courier New" w:hAnsi="Courier New" w:cs="Courier New"/>
          <w:color w:val="CC7832"/>
          <w:sz w:val="20"/>
          <w:szCs w:val="20"/>
          <w:lang w:val="en-US"/>
        </w:rPr>
        <w:t xml:space="preserve">for </w:t>
      </w:r>
      <w:r w:rsidRPr="00EC6F60">
        <w:rPr>
          <w:rFonts w:ascii="Courier New" w:hAnsi="Courier New" w:cs="Courier New"/>
          <w:color w:val="A9B7C6"/>
          <w:sz w:val="20"/>
          <w:szCs w:val="20"/>
          <w:lang w:val="en-US"/>
        </w:rPr>
        <w:t xml:space="preserve">line </w:t>
      </w:r>
      <w:r w:rsidRPr="00EC6F60">
        <w:rPr>
          <w:rFonts w:ascii="Courier New" w:hAnsi="Courier New" w:cs="Courier New"/>
          <w:color w:val="CC7832"/>
          <w:sz w:val="20"/>
          <w:szCs w:val="20"/>
          <w:lang w:val="en-US"/>
        </w:rPr>
        <w:t xml:space="preserve">in </w:t>
      </w:r>
      <w:r w:rsidRPr="00EC6F60">
        <w:rPr>
          <w:rFonts w:ascii="Courier New" w:hAnsi="Courier New" w:cs="Courier New"/>
          <w:color w:val="A9B7C6"/>
          <w:sz w:val="20"/>
          <w:szCs w:val="20"/>
          <w:lang w:val="en-US"/>
        </w:rPr>
        <w:t>f])</w:t>
      </w:r>
      <w:r w:rsidRPr="00EC6F60">
        <w:rPr>
          <w:rFonts w:ascii="Courier New" w:hAnsi="Courier New" w:cs="Courier New"/>
          <w:color w:val="A9B7C6"/>
          <w:sz w:val="20"/>
          <w:szCs w:val="20"/>
          <w:lang w:val="en-US"/>
        </w:rPr>
        <w:br/>
      </w:r>
      <w:r w:rsidRPr="00EC6F60">
        <w:rPr>
          <w:rFonts w:ascii="Courier New" w:hAnsi="Courier New" w:cs="Courier New"/>
          <w:color w:val="A9B7C6"/>
          <w:sz w:val="20"/>
          <w:szCs w:val="20"/>
          <w:lang w:val="en-US"/>
        </w:rPr>
        <w:br/>
        <w:t xml:space="preserve">   </w:t>
      </w:r>
      <w:r w:rsidRPr="00EC6F60">
        <w:rPr>
          <w:rFonts w:ascii="Courier New" w:hAnsi="Courier New" w:cs="Courier New"/>
          <w:color w:val="CC7832"/>
          <w:sz w:val="20"/>
          <w:szCs w:val="20"/>
          <w:lang w:val="en-US"/>
        </w:rPr>
        <w:t xml:space="preserve">for </w:t>
      </w:r>
      <w:proofErr w:type="spellStart"/>
      <w:r w:rsidRPr="00EC6F60">
        <w:rPr>
          <w:rFonts w:ascii="Courier New" w:hAnsi="Courier New" w:cs="Courier New"/>
          <w:color w:val="A9B7C6"/>
          <w:sz w:val="20"/>
          <w:szCs w:val="20"/>
          <w:lang w:val="en-US"/>
        </w:rPr>
        <w:t>i</w:t>
      </w:r>
      <w:proofErr w:type="spellEnd"/>
      <w:r w:rsidRPr="00EC6F60">
        <w:rPr>
          <w:rFonts w:ascii="Courier New" w:hAnsi="Courier New" w:cs="Courier New"/>
          <w:color w:val="A9B7C6"/>
          <w:sz w:val="20"/>
          <w:szCs w:val="20"/>
          <w:lang w:val="en-US"/>
        </w:rPr>
        <w:t xml:space="preserve"> </w:t>
      </w:r>
      <w:r w:rsidRPr="00EC6F60">
        <w:rPr>
          <w:rFonts w:ascii="Courier New" w:hAnsi="Courier New" w:cs="Courier New"/>
          <w:color w:val="CC7832"/>
          <w:sz w:val="20"/>
          <w:szCs w:val="20"/>
          <w:lang w:val="en-US"/>
        </w:rPr>
        <w:t xml:space="preserve">in </w:t>
      </w:r>
      <w:r w:rsidRPr="00EC6F60">
        <w:rPr>
          <w:rFonts w:ascii="Courier New" w:hAnsi="Courier New" w:cs="Courier New"/>
          <w:color w:val="8888C6"/>
          <w:sz w:val="20"/>
          <w:szCs w:val="20"/>
          <w:lang w:val="en-US"/>
        </w:rPr>
        <w:t>range</w:t>
      </w:r>
      <w:r w:rsidRPr="00EC6F60">
        <w:rPr>
          <w:rFonts w:ascii="Courier New" w:hAnsi="Courier New" w:cs="Courier New"/>
          <w:color w:val="A9B7C6"/>
          <w:sz w:val="20"/>
          <w:szCs w:val="20"/>
          <w:lang w:val="en-US"/>
        </w:rPr>
        <w:t>(</w:t>
      </w:r>
      <w:proofErr w:type="spellStart"/>
      <w:r w:rsidRPr="00EC6F60">
        <w:rPr>
          <w:rFonts w:ascii="Courier New" w:hAnsi="Courier New" w:cs="Courier New"/>
          <w:color w:val="8888C6"/>
          <w:sz w:val="20"/>
          <w:szCs w:val="20"/>
          <w:lang w:val="en-US"/>
        </w:rPr>
        <w:t>len</w:t>
      </w:r>
      <w:proofErr w:type="spellEnd"/>
      <w:r w:rsidRPr="00EC6F60">
        <w:rPr>
          <w:rFonts w:ascii="Courier New" w:hAnsi="Courier New" w:cs="Courier New"/>
          <w:color w:val="A9B7C6"/>
          <w:sz w:val="20"/>
          <w:szCs w:val="20"/>
          <w:lang w:val="en-US"/>
        </w:rPr>
        <w:t>(</w:t>
      </w:r>
      <w:proofErr w:type="spellStart"/>
      <w:r w:rsidRPr="00EC6F60">
        <w:rPr>
          <w:rFonts w:ascii="Courier New" w:hAnsi="Courier New" w:cs="Courier New"/>
          <w:color w:val="A9B7C6"/>
          <w:sz w:val="20"/>
          <w:szCs w:val="20"/>
          <w:lang w:val="en-US"/>
        </w:rPr>
        <w:t>findall</w:t>
      </w:r>
      <w:proofErr w:type="spellEnd"/>
      <w:r w:rsidRPr="00EC6F60">
        <w:rPr>
          <w:rFonts w:ascii="Courier New" w:hAnsi="Courier New" w:cs="Courier New"/>
          <w:color w:val="A9B7C6"/>
          <w:sz w:val="20"/>
          <w:szCs w:val="20"/>
          <w:lang w:val="en-US"/>
        </w:rPr>
        <w:t>(</w:t>
      </w:r>
      <w:r w:rsidRPr="00EC6F60">
        <w:rPr>
          <w:rFonts w:ascii="Courier New" w:hAnsi="Courier New" w:cs="Courier New"/>
          <w:color w:val="6A8759"/>
          <w:sz w:val="20"/>
          <w:szCs w:val="20"/>
          <w:lang w:val="en-US"/>
        </w:rPr>
        <w:t>r'\((\d+)\,'</w:t>
      </w:r>
      <w:r w:rsidRPr="00EC6F60">
        <w:rPr>
          <w:rFonts w:ascii="Courier New" w:hAnsi="Courier New" w:cs="Courier New"/>
          <w:color w:val="CC7832"/>
          <w:sz w:val="20"/>
          <w:szCs w:val="20"/>
          <w:lang w:val="en-US"/>
        </w:rPr>
        <w:t>,</w:t>
      </w:r>
      <w:r w:rsidRPr="00EC6F60">
        <w:rPr>
          <w:rFonts w:ascii="Courier New" w:hAnsi="Courier New" w:cs="Courier New"/>
          <w:color w:val="A9B7C6"/>
          <w:sz w:val="20"/>
          <w:szCs w:val="20"/>
          <w:lang w:val="en-US"/>
        </w:rPr>
        <w:t>y))):</w:t>
      </w:r>
      <w:r w:rsidRPr="00EC6F60">
        <w:rPr>
          <w:rFonts w:ascii="Courier New" w:hAnsi="Courier New" w:cs="Courier New"/>
          <w:color w:val="A9B7C6"/>
          <w:sz w:val="20"/>
          <w:szCs w:val="20"/>
          <w:lang w:val="en-US"/>
        </w:rPr>
        <w:br/>
        <w:t xml:space="preserve">      keys.append((</w:t>
      </w:r>
      <w:r w:rsidRPr="00EC6F60">
        <w:rPr>
          <w:rFonts w:ascii="Courier New" w:hAnsi="Courier New" w:cs="Courier New"/>
          <w:color w:val="8888C6"/>
          <w:sz w:val="20"/>
          <w:szCs w:val="20"/>
          <w:lang w:val="en-US"/>
        </w:rPr>
        <w:t>int</w:t>
      </w:r>
      <w:r w:rsidRPr="00EC6F60">
        <w:rPr>
          <w:rFonts w:ascii="Courier New" w:hAnsi="Courier New" w:cs="Courier New"/>
          <w:color w:val="A9B7C6"/>
          <w:sz w:val="20"/>
          <w:szCs w:val="20"/>
          <w:lang w:val="en-US"/>
        </w:rPr>
        <w:t>(findall(</w:t>
      </w:r>
      <w:r w:rsidRPr="00EC6F60">
        <w:rPr>
          <w:rFonts w:ascii="Courier New" w:hAnsi="Courier New" w:cs="Courier New"/>
          <w:color w:val="6A8759"/>
          <w:sz w:val="20"/>
          <w:szCs w:val="20"/>
          <w:lang w:val="en-US"/>
        </w:rPr>
        <w:t>r'\((\d+)\,'</w:t>
      </w:r>
      <w:r w:rsidRPr="00EC6F60">
        <w:rPr>
          <w:rFonts w:ascii="Courier New" w:hAnsi="Courier New" w:cs="Courier New"/>
          <w:color w:val="CC7832"/>
          <w:sz w:val="20"/>
          <w:szCs w:val="20"/>
          <w:lang w:val="en-US"/>
        </w:rPr>
        <w:t>,</w:t>
      </w:r>
      <w:r w:rsidRPr="00EC6F60">
        <w:rPr>
          <w:rFonts w:ascii="Courier New" w:hAnsi="Courier New" w:cs="Courier New"/>
          <w:color w:val="A9B7C6"/>
          <w:sz w:val="20"/>
          <w:szCs w:val="20"/>
          <w:lang w:val="en-US"/>
        </w:rPr>
        <w:t>y)[i])</w:t>
      </w:r>
      <w:r w:rsidRPr="00EC6F60">
        <w:rPr>
          <w:rFonts w:ascii="Courier New" w:hAnsi="Courier New" w:cs="Courier New"/>
          <w:color w:val="CC7832"/>
          <w:sz w:val="20"/>
          <w:szCs w:val="20"/>
          <w:lang w:val="en-US"/>
        </w:rPr>
        <w:t>,</w:t>
      </w:r>
      <w:r w:rsidRPr="00EC6F60">
        <w:rPr>
          <w:rFonts w:ascii="Courier New" w:hAnsi="Courier New" w:cs="Courier New"/>
          <w:color w:val="8888C6"/>
          <w:sz w:val="20"/>
          <w:szCs w:val="20"/>
          <w:lang w:val="en-US"/>
        </w:rPr>
        <w:t>int</w:t>
      </w:r>
      <w:r w:rsidRPr="00EC6F60">
        <w:rPr>
          <w:rFonts w:ascii="Courier New" w:hAnsi="Courier New" w:cs="Courier New"/>
          <w:color w:val="A9B7C6"/>
          <w:sz w:val="20"/>
          <w:szCs w:val="20"/>
          <w:lang w:val="en-US"/>
        </w:rPr>
        <w:t>(findall(</w:t>
      </w:r>
      <w:r w:rsidRPr="00EC6F60">
        <w:rPr>
          <w:rFonts w:ascii="Courier New" w:hAnsi="Courier New" w:cs="Courier New"/>
          <w:color w:val="6A8759"/>
          <w:sz w:val="20"/>
          <w:szCs w:val="20"/>
          <w:lang w:val="en-US"/>
        </w:rPr>
        <w:t>r'\,\s(\d+)\)'</w:t>
      </w:r>
      <w:r w:rsidRPr="00EC6F60">
        <w:rPr>
          <w:rFonts w:ascii="Courier New" w:hAnsi="Courier New" w:cs="Courier New"/>
          <w:color w:val="CC7832"/>
          <w:sz w:val="20"/>
          <w:szCs w:val="20"/>
          <w:lang w:val="en-US"/>
        </w:rPr>
        <w:t>,</w:t>
      </w:r>
      <w:r w:rsidRPr="00EC6F60">
        <w:rPr>
          <w:rFonts w:ascii="Courier New" w:hAnsi="Courier New" w:cs="Courier New"/>
          <w:color w:val="A9B7C6"/>
          <w:sz w:val="20"/>
          <w:szCs w:val="20"/>
          <w:lang w:val="en-US"/>
        </w:rPr>
        <w:t>y)[i])))</w:t>
      </w:r>
      <w:r w:rsidRPr="00EC6F60">
        <w:rPr>
          <w:rFonts w:ascii="Courier New" w:hAnsi="Courier New" w:cs="Courier New"/>
          <w:color w:val="A9B7C6"/>
          <w:sz w:val="20"/>
          <w:szCs w:val="20"/>
          <w:lang w:val="en-US"/>
        </w:rPr>
        <w:br/>
        <w:t xml:space="preserve">   </w:t>
      </w:r>
      <w:r w:rsidRPr="00EC6F60">
        <w:rPr>
          <w:rFonts w:ascii="Courier New" w:hAnsi="Courier New" w:cs="Courier New"/>
          <w:color w:val="CC7832"/>
          <w:sz w:val="20"/>
          <w:szCs w:val="20"/>
          <w:lang w:val="en-US"/>
        </w:rPr>
        <w:t xml:space="preserve">for </w:t>
      </w:r>
      <w:r w:rsidRPr="00EC6F60">
        <w:rPr>
          <w:rFonts w:ascii="Courier New" w:hAnsi="Courier New" w:cs="Courier New"/>
          <w:color w:val="A9B7C6"/>
          <w:sz w:val="20"/>
          <w:szCs w:val="20"/>
          <w:lang w:val="en-US"/>
        </w:rPr>
        <w:t xml:space="preserve">key </w:t>
      </w:r>
      <w:r w:rsidRPr="00EC6F60">
        <w:rPr>
          <w:rFonts w:ascii="Courier New" w:hAnsi="Courier New" w:cs="Courier New"/>
          <w:color w:val="CC7832"/>
          <w:sz w:val="20"/>
          <w:szCs w:val="20"/>
          <w:lang w:val="en-US"/>
        </w:rPr>
        <w:t xml:space="preserve">in </w:t>
      </w:r>
      <w:r w:rsidRPr="00EC6F60">
        <w:rPr>
          <w:rFonts w:ascii="Courier New" w:hAnsi="Courier New" w:cs="Courier New"/>
          <w:color w:val="A9B7C6"/>
          <w:sz w:val="20"/>
          <w:szCs w:val="20"/>
          <w:lang w:val="en-US"/>
        </w:rPr>
        <w:t>keys:</w:t>
      </w:r>
      <w:r w:rsidRPr="00EC6F60">
        <w:rPr>
          <w:rFonts w:ascii="Courier New" w:hAnsi="Courier New" w:cs="Courier New"/>
          <w:color w:val="A9B7C6"/>
          <w:sz w:val="20"/>
          <w:szCs w:val="20"/>
          <w:lang w:val="en-US"/>
        </w:rPr>
        <w:br/>
        <w:t xml:space="preserve">      </w:t>
      </w:r>
      <w:proofErr w:type="spellStart"/>
      <w:r w:rsidRPr="00EC6F60">
        <w:rPr>
          <w:rFonts w:ascii="Courier New" w:hAnsi="Courier New" w:cs="Courier New"/>
          <w:color w:val="A9B7C6"/>
          <w:sz w:val="20"/>
          <w:szCs w:val="20"/>
          <w:lang w:val="en-US"/>
        </w:rPr>
        <w:t>a.append</w:t>
      </w:r>
      <w:proofErr w:type="spellEnd"/>
      <w:r w:rsidRPr="00EC6F60">
        <w:rPr>
          <w:rFonts w:ascii="Courier New" w:hAnsi="Courier New" w:cs="Courier New"/>
          <w:color w:val="A9B7C6"/>
          <w:sz w:val="20"/>
          <w:szCs w:val="20"/>
          <w:lang w:val="en-US"/>
        </w:rPr>
        <w:t>(pix[</w:t>
      </w:r>
      <w:r w:rsidRPr="00EC6F60">
        <w:rPr>
          <w:rFonts w:ascii="Courier New" w:hAnsi="Courier New" w:cs="Courier New"/>
          <w:color w:val="8888C6"/>
          <w:sz w:val="20"/>
          <w:szCs w:val="20"/>
          <w:lang w:val="en-US"/>
        </w:rPr>
        <w:t>tuple</w:t>
      </w:r>
      <w:r w:rsidRPr="00EC6F60">
        <w:rPr>
          <w:rFonts w:ascii="Courier New" w:hAnsi="Courier New" w:cs="Courier New"/>
          <w:color w:val="A9B7C6"/>
          <w:sz w:val="20"/>
          <w:szCs w:val="20"/>
          <w:lang w:val="en-US"/>
        </w:rPr>
        <w:t>(key)][</w:t>
      </w:r>
      <w:r w:rsidRPr="00EC6F60">
        <w:rPr>
          <w:rFonts w:ascii="Courier New" w:hAnsi="Courier New" w:cs="Courier New"/>
          <w:color w:val="6897BB"/>
          <w:sz w:val="20"/>
          <w:szCs w:val="20"/>
          <w:lang w:val="en-US"/>
        </w:rPr>
        <w:t>0</w:t>
      </w:r>
      <w:r w:rsidRPr="00EC6F60">
        <w:rPr>
          <w:rFonts w:ascii="Courier New" w:hAnsi="Courier New" w:cs="Courier New"/>
          <w:color w:val="A9B7C6"/>
          <w:sz w:val="20"/>
          <w:szCs w:val="20"/>
          <w:lang w:val="en-US"/>
        </w:rPr>
        <w:t>])</w:t>
      </w:r>
      <w:r w:rsidRPr="00EC6F60">
        <w:rPr>
          <w:rFonts w:ascii="Courier New" w:hAnsi="Courier New" w:cs="Courier New"/>
          <w:color w:val="A9B7C6"/>
          <w:sz w:val="20"/>
          <w:szCs w:val="20"/>
          <w:lang w:val="en-US"/>
        </w:rPr>
        <w:br/>
        <w:t xml:space="preserve">   </w:t>
      </w:r>
      <w:r w:rsidRPr="00EC6F60">
        <w:rPr>
          <w:rFonts w:ascii="Courier New" w:hAnsi="Courier New" w:cs="Courier New"/>
          <w:color w:val="CC7832"/>
          <w:sz w:val="20"/>
          <w:szCs w:val="20"/>
          <w:lang w:val="en-US"/>
        </w:rPr>
        <w:t xml:space="preserve">return </w:t>
      </w:r>
      <w:r w:rsidRPr="00EC6F60">
        <w:rPr>
          <w:rFonts w:ascii="Courier New" w:hAnsi="Courier New" w:cs="Courier New"/>
          <w:color w:val="6A8759"/>
          <w:sz w:val="20"/>
          <w:szCs w:val="20"/>
          <w:lang w:val="en-US"/>
        </w:rPr>
        <w:t>''</w:t>
      </w:r>
      <w:r w:rsidRPr="00EC6F60">
        <w:rPr>
          <w:rFonts w:ascii="Courier New" w:hAnsi="Courier New" w:cs="Courier New"/>
          <w:color w:val="A9B7C6"/>
          <w:sz w:val="20"/>
          <w:szCs w:val="20"/>
          <w:lang w:val="en-US"/>
        </w:rPr>
        <w:t>.join([</w:t>
      </w:r>
      <w:r w:rsidRPr="00EC6F60">
        <w:rPr>
          <w:rFonts w:ascii="Courier New" w:hAnsi="Courier New" w:cs="Courier New"/>
          <w:color w:val="8888C6"/>
          <w:sz w:val="20"/>
          <w:szCs w:val="20"/>
          <w:lang w:val="en-US"/>
        </w:rPr>
        <w:t>chr</w:t>
      </w:r>
      <w:r w:rsidRPr="00EC6F60">
        <w:rPr>
          <w:rFonts w:ascii="Courier New" w:hAnsi="Courier New" w:cs="Courier New"/>
          <w:color w:val="A9B7C6"/>
          <w:sz w:val="20"/>
          <w:szCs w:val="20"/>
          <w:lang w:val="en-US"/>
        </w:rPr>
        <w:t>(</w:t>
      </w:r>
      <w:proofErr w:type="spellStart"/>
      <w:r w:rsidRPr="00EC6F60">
        <w:rPr>
          <w:rFonts w:ascii="Courier New" w:hAnsi="Courier New" w:cs="Courier New"/>
          <w:color w:val="A9B7C6"/>
          <w:sz w:val="20"/>
          <w:szCs w:val="20"/>
          <w:lang w:val="en-US"/>
        </w:rPr>
        <w:t>elem</w:t>
      </w:r>
      <w:proofErr w:type="spellEnd"/>
      <w:r w:rsidRPr="00EC6F60">
        <w:rPr>
          <w:rFonts w:ascii="Courier New" w:hAnsi="Courier New" w:cs="Courier New"/>
          <w:color w:val="A9B7C6"/>
          <w:sz w:val="20"/>
          <w:szCs w:val="20"/>
          <w:lang w:val="en-US"/>
        </w:rPr>
        <w:t xml:space="preserve">) </w:t>
      </w:r>
      <w:r w:rsidRPr="00EC6F60">
        <w:rPr>
          <w:rFonts w:ascii="Courier New" w:hAnsi="Courier New" w:cs="Courier New"/>
          <w:color w:val="CC7832"/>
          <w:sz w:val="20"/>
          <w:szCs w:val="20"/>
          <w:lang w:val="en-US"/>
        </w:rPr>
        <w:t xml:space="preserve">for </w:t>
      </w:r>
      <w:proofErr w:type="spellStart"/>
      <w:r w:rsidRPr="00EC6F60">
        <w:rPr>
          <w:rFonts w:ascii="Courier New" w:hAnsi="Courier New" w:cs="Courier New"/>
          <w:color w:val="A9B7C6"/>
          <w:sz w:val="20"/>
          <w:szCs w:val="20"/>
          <w:lang w:val="en-US"/>
        </w:rPr>
        <w:t>elem</w:t>
      </w:r>
      <w:proofErr w:type="spellEnd"/>
      <w:r w:rsidRPr="00EC6F60">
        <w:rPr>
          <w:rFonts w:ascii="Courier New" w:hAnsi="Courier New" w:cs="Courier New"/>
          <w:color w:val="A9B7C6"/>
          <w:sz w:val="20"/>
          <w:szCs w:val="20"/>
          <w:lang w:val="en-US"/>
        </w:rPr>
        <w:t xml:space="preserve"> </w:t>
      </w:r>
      <w:r w:rsidRPr="00EC6F60">
        <w:rPr>
          <w:rFonts w:ascii="Courier New" w:hAnsi="Courier New" w:cs="Courier New"/>
          <w:color w:val="CC7832"/>
          <w:sz w:val="20"/>
          <w:szCs w:val="20"/>
          <w:lang w:val="en-US"/>
        </w:rPr>
        <w:t xml:space="preserve">in </w:t>
      </w:r>
      <w:r w:rsidRPr="00EC6F60">
        <w:rPr>
          <w:rFonts w:ascii="Courier New" w:hAnsi="Courier New" w:cs="Courier New"/>
          <w:color w:val="A9B7C6"/>
          <w:sz w:val="20"/>
          <w:szCs w:val="20"/>
          <w:lang w:val="en-US"/>
        </w:rPr>
        <w:t>a])</w:t>
      </w:r>
      <w:r w:rsidRPr="00EC6F60">
        <w:rPr>
          <w:rFonts w:ascii="Courier New" w:hAnsi="Courier New" w:cs="Courier New"/>
          <w:color w:val="A9B7C6"/>
          <w:sz w:val="20"/>
          <w:szCs w:val="20"/>
          <w:lang w:val="en-US"/>
        </w:rPr>
        <w:br/>
      </w:r>
      <w:r w:rsidRPr="00EC6F60">
        <w:rPr>
          <w:rFonts w:ascii="Courier New" w:hAnsi="Courier New" w:cs="Courier New"/>
          <w:color w:val="A9B7C6"/>
          <w:sz w:val="20"/>
          <w:szCs w:val="20"/>
          <w:lang w:val="en-US"/>
        </w:rPr>
        <w:br/>
      </w:r>
      <w:r w:rsidRPr="00EC6F60">
        <w:rPr>
          <w:rFonts w:ascii="Courier New" w:hAnsi="Courier New" w:cs="Courier New"/>
          <w:color w:val="A9B7C6"/>
          <w:sz w:val="20"/>
          <w:szCs w:val="20"/>
          <w:lang w:val="en-US"/>
        </w:rPr>
        <w:br/>
      </w:r>
      <w:r w:rsidRPr="00EC6F60">
        <w:rPr>
          <w:rFonts w:ascii="Courier New" w:hAnsi="Courier New" w:cs="Courier New"/>
          <w:color w:val="CC7832"/>
          <w:sz w:val="20"/>
          <w:szCs w:val="20"/>
          <w:lang w:val="en-US"/>
        </w:rPr>
        <w:t xml:space="preserve">if </w:t>
      </w:r>
      <w:r w:rsidRPr="00EC6F60">
        <w:rPr>
          <w:rFonts w:ascii="Courier New" w:hAnsi="Courier New" w:cs="Courier New"/>
          <w:color w:val="A9B7C6"/>
          <w:sz w:val="20"/>
          <w:szCs w:val="20"/>
          <w:lang w:val="en-US"/>
        </w:rPr>
        <w:t xml:space="preserve">__name__ == </w:t>
      </w:r>
      <w:r w:rsidRPr="00EC6F60">
        <w:rPr>
          <w:rFonts w:ascii="Courier New" w:hAnsi="Courier New" w:cs="Courier New"/>
          <w:color w:val="6A8759"/>
          <w:sz w:val="20"/>
          <w:szCs w:val="20"/>
          <w:lang w:val="en-US"/>
        </w:rPr>
        <w:t>'__main__'</w:t>
      </w:r>
      <w:r w:rsidRPr="00EC6F60">
        <w:rPr>
          <w:rFonts w:ascii="Courier New" w:hAnsi="Courier New" w:cs="Courier New"/>
          <w:color w:val="A9B7C6"/>
          <w:sz w:val="20"/>
          <w:szCs w:val="20"/>
          <w:lang w:val="en-US"/>
        </w:rPr>
        <w:t>:</w:t>
      </w:r>
      <w:r w:rsidRPr="00EC6F60">
        <w:rPr>
          <w:rFonts w:ascii="Courier New" w:hAnsi="Courier New" w:cs="Courier New"/>
          <w:color w:val="A9B7C6"/>
          <w:sz w:val="20"/>
          <w:szCs w:val="20"/>
          <w:lang w:val="en-US"/>
        </w:rPr>
        <w:br/>
        <w:t xml:space="preserve">   </w:t>
      </w:r>
      <w:r w:rsidRPr="00EC6F60">
        <w:rPr>
          <w:rFonts w:ascii="Courier New" w:hAnsi="Courier New" w:cs="Courier New"/>
          <w:color w:val="8888C6"/>
          <w:sz w:val="20"/>
          <w:szCs w:val="20"/>
          <w:lang w:val="en-US"/>
        </w:rPr>
        <w:t>print</w:t>
      </w:r>
      <w:r w:rsidRPr="00EC6F60">
        <w:rPr>
          <w:rFonts w:ascii="Courier New" w:hAnsi="Courier New" w:cs="Courier New"/>
          <w:color w:val="A9B7C6"/>
          <w:sz w:val="20"/>
          <w:szCs w:val="20"/>
          <w:lang w:val="en-US"/>
        </w:rPr>
        <w:t>(</w:t>
      </w:r>
      <w:r w:rsidRPr="00EC6F60">
        <w:rPr>
          <w:rFonts w:ascii="Courier New" w:hAnsi="Courier New" w:cs="Courier New"/>
          <w:color w:val="6A8759"/>
          <w:sz w:val="20"/>
          <w:szCs w:val="20"/>
          <w:lang w:val="en-US"/>
        </w:rPr>
        <w:t>"you message: "</w:t>
      </w:r>
      <w:r w:rsidRPr="00EC6F60">
        <w:rPr>
          <w:rFonts w:ascii="Courier New" w:hAnsi="Courier New" w:cs="Courier New"/>
          <w:color w:val="CC7832"/>
          <w:sz w:val="20"/>
          <w:szCs w:val="20"/>
          <w:lang w:val="en-US"/>
        </w:rPr>
        <w:t xml:space="preserve">, </w:t>
      </w:r>
      <w:proofErr w:type="spellStart"/>
      <w:r w:rsidRPr="00EC6F60">
        <w:rPr>
          <w:rFonts w:ascii="Courier New" w:hAnsi="Courier New" w:cs="Courier New"/>
          <w:color w:val="A9B7C6"/>
          <w:sz w:val="20"/>
          <w:szCs w:val="20"/>
          <w:lang w:val="en-US"/>
        </w:rPr>
        <w:t>stega_decrypt</w:t>
      </w:r>
      <w:proofErr w:type="spellEnd"/>
      <w:r w:rsidRPr="00EC6F60">
        <w:rPr>
          <w:rFonts w:ascii="Courier New" w:hAnsi="Courier New" w:cs="Courier New"/>
          <w:color w:val="A9B7C6"/>
          <w:sz w:val="20"/>
          <w:szCs w:val="20"/>
          <w:lang w:val="en-US"/>
        </w:rPr>
        <w:t>())</w:t>
      </w:r>
    </w:p>
    <w:p w14:paraId="45005F3E" w14:textId="77777777" w:rsidR="00EC6F60" w:rsidRPr="00EC6F60" w:rsidRDefault="00EC6F60">
      <w:pPr>
        <w:spacing w:after="240"/>
        <w:rPr>
          <w:bCs/>
          <w:sz w:val="28"/>
          <w:szCs w:val="28"/>
        </w:rPr>
      </w:pPr>
    </w:p>
    <w:p w14:paraId="20CE8E42" w14:textId="77777777" w:rsidR="00706289" w:rsidRPr="00807025" w:rsidRDefault="00706289">
      <w:pPr>
        <w:spacing w:after="240"/>
        <w:rPr>
          <w:b/>
          <w:sz w:val="28"/>
          <w:szCs w:val="28"/>
          <w:lang w:val="en-US"/>
        </w:rPr>
      </w:pPr>
    </w:p>
    <w:p w14:paraId="2F343326" w14:textId="77777777" w:rsidR="00706289" w:rsidRPr="00807025" w:rsidRDefault="00000000" w:rsidP="00EC6F60">
      <w:pPr>
        <w:pStyle w:val="Heading1"/>
        <w:jc w:val="center"/>
        <w:rPr>
          <w:rFonts w:ascii="Times New Roman" w:hAnsi="Times New Roman" w:cs="Times New Roman"/>
          <w:b/>
          <w:color w:val="000000"/>
          <w:sz w:val="28"/>
          <w:szCs w:val="28"/>
        </w:rPr>
      </w:pPr>
      <w:bookmarkStart w:id="15" w:name="_Toc116314452"/>
      <w:r w:rsidRPr="00807025">
        <w:rPr>
          <w:rFonts w:ascii="Times New Roman" w:hAnsi="Times New Roman" w:cs="Times New Roman"/>
          <w:b/>
          <w:color w:val="000000"/>
          <w:sz w:val="28"/>
          <w:szCs w:val="28"/>
        </w:rPr>
        <w:lastRenderedPageBreak/>
        <w:t>5. Вывод</w:t>
      </w:r>
      <w:bookmarkEnd w:id="15"/>
    </w:p>
    <w:p w14:paraId="009B02FD" w14:textId="77777777" w:rsidR="00706289" w:rsidRPr="00807025" w:rsidRDefault="00000000">
      <w:pPr>
        <w:pBdr>
          <w:top w:val="nil"/>
          <w:left w:val="nil"/>
          <w:bottom w:val="nil"/>
          <w:right w:val="nil"/>
          <w:between w:val="nil"/>
        </w:pBdr>
        <w:shd w:val="clear" w:color="auto" w:fill="FFFFFF"/>
        <w:spacing w:before="120" w:after="120"/>
        <w:rPr>
          <w:color w:val="202122"/>
          <w:sz w:val="28"/>
          <w:szCs w:val="28"/>
        </w:rPr>
      </w:pPr>
      <w:r w:rsidRPr="00807025">
        <w:rPr>
          <w:color w:val="202122"/>
          <w:sz w:val="28"/>
          <w:szCs w:val="28"/>
        </w:rPr>
        <w:t>Задача стеганографии в изображениях — встроить информацию в цифровое изображение так, чтобы и сообщение, и сам факт его наличия были скрыты. Полученное изображение с дополнительной скрытой информацией не должно выглядеть аномальным. Это достигается путём внесения изменений, незаметных для человеческого зрения. Многие методы стеганографии используют методики, схожие с методами сжатия изображений.</w:t>
      </w:r>
    </w:p>
    <w:p w14:paraId="55CE50A4" w14:textId="77777777" w:rsidR="00706289" w:rsidRPr="00807025" w:rsidRDefault="00000000">
      <w:pPr>
        <w:pBdr>
          <w:top w:val="nil"/>
          <w:left w:val="nil"/>
          <w:bottom w:val="nil"/>
          <w:right w:val="nil"/>
          <w:between w:val="nil"/>
        </w:pBdr>
        <w:shd w:val="clear" w:color="auto" w:fill="FFFFFF"/>
        <w:spacing w:before="120" w:after="120"/>
        <w:rPr>
          <w:color w:val="202122"/>
          <w:sz w:val="28"/>
          <w:szCs w:val="28"/>
        </w:rPr>
      </w:pPr>
      <w:r w:rsidRPr="00807025">
        <w:rPr>
          <w:color w:val="202122"/>
          <w:sz w:val="28"/>
          <w:szCs w:val="28"/>
        </w:rPr>
        <w:t>Цифровые изображения представляют особый интерес в качестве контейнеров для скрытых сообщений, поскольку они имеют большой объём и не вызывают подозрений при публикации в социальных сетях и пересылке по электронной почте. В JPEG изображение размером в 733 килобайта поместились все 272 страницы пьесы Шекспира «Макбет».</w:t>
      </w:r>
    </w:p>
    <w:p w14:paraId="66F88E46" w14:textId="77777777" w:rsidR="00706289" w:rsidRDefault="00706289">
      <w:pPr>
        <w:rPr>
          <w:sz w:val="28"/>
          <w:szCs w:val="28"/>
        </w:rPr>
      </w:pPr>
    </w:p>
    <w:sectPr w:rsidR="00706289">
      <w:footerReference w:type="default" r:id="rId15"/>
      <w:pgSz w:w="11906" w:h="16838"/>
      <w:pgMar w:top="1134" w:right="850" w:bottom="1134" w:left="1701" w:header="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78E1" w14:textId="77777777" w:rsidR="00FF3E7B" w:rsidRDefault="00FF3E7B">
      <w:r>
        <w:separator/>
      </w:r>
    </w:p>
  </w:endnote>
  <w:endnote w:type="continuationSeparator" w:id="0">
    <w:p w14:paraId="3DC963FA" w14:textId="77777777" w:rsidR="00FF3E7B" w:rsidRDefault="00FF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Symbol">
    <w:altName w:val="Cambria"/>
    <w:panose1 w:val="00000000000000000000"/>
    <w:charset w:val="00"/>
    <w:family w:val="roman"/>
    <w:notTrueType/>
    <w:pitch w:val="default"/>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Liberation Sans">
    <w:panose1 w:val="00000000000000000000"/>
    <w:charset w:val="00"/>
    <w:family w:val="roman"/>
    <w:notTrueType/>
    <w:pitch w:val="default"/>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Mono">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BF8C" w14:textId="77777777" w:rsidR="00706289" w:rsidRDefault="00706289">
    <w:pPr>
      <w:tabs>
        <w:tab w:val="center" w:pos="4677"/>
        <w:tab w:val="right" w:pos="9355"/>
      </w:tabs>
    </w:pPr>
  </w:p>
  <w:p w14:paraId="65E93034" w14:textId="77777777" w:rsidR="00706289" w:rsidRDefault="00706289">
    <w:pP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173F2" w14:textId="77777777" w:rsidR="00FF3E7B" w:rsidRDefault="00FF3E7B">
      <w:r>
        <w:separator/>
      </w:r>
    </w:p>
  </w:footnote>
  <w:footnote w:type="continuationSeparator" w:id="0">
    <w:p w14:paraId="215DD1FD" w14:textId="77777777" w:rsidR="00FF3E7B" w:rsidRDefault="00FF3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0CAF"/>
    <w:multiLevelType w:val="multilevel"/>
    <w:tmpl w:val="A83CB27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FA0653"/>
    <w:multiLevelType w:val="multilevel"/>
    <w:tmpl w:val="980ED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306C40"/>
    <w:multiLevelType w:val="multilevel"/>
    <w:tmpl w:val="5B2072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39550687">
    <w:abstractNumId w:val="0"/>
  </w:num>
  <w:num w:numId="2" w16cid:durableId="123236520">
    <w:abstractNumId w:val="2"/>
  </w:num>
  <w:num w:numId="3" w16cid:durableId="1795102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289"/>
    <w:rsid w:val="00436AEE"/>
    <w:rsid w:val="00706289"/>
    <w:rsid w:val="00807025"/>
    <w:rsid w:val="00C61BD8"/>
    <w:rsid w:val="00EC6F60"/>
    <w:rsid w:val="00FF3E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ABF0"/>
  <w15:docId w15:val="{72A73E7C-ADD2-4FA4-A139-808368FF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7E1"/>
  </w:style>
  <w:style w:type="paragraph" w:styleId="Heading1">
    <w:name w:val="heading 1"/>
    <w:basedOn w:val="Normal"/>
    <w:link w:val="Heading1Char"/>
    <w:uiPriority w:val="9"/>
    <w:qFormat/>
    <w:rsid w:val="00DE55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semiHidden/>
    <w:unhideWhenUsed/>
    <w:qFormat/>
    <w:rsid w:val="00DE55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semiHidden/>
    <w:unhideWhenUsed/>
    <w:qFormat/>
    <w:rsid w:val="007E0E2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nternetLink">
    <w:name w:val="Internet Link"/>
    <w:basedOn w:val="DefaultParagraphFont"/>
    <w:uiPriority w:val="99"/>
    <w:unhideWhenUsed/>
    <w:qFormat/>
    <w:rsid w:val="00DE5506"/>
    <w:rPr>
      <w:color w:val="0563C1" w:themeColor="hyperlink"/>
      <w:u w:val="single"/>
    </w:rPr>
  </w:style>
  <w:style w:type="character" w:customStyle="1" w:styleId="apple-tab-span">
    <w:name w:val="apple-tab-span"/>
    <w:basedOn w:val="DefaultParagraphFont"/>
    <w:qFormat/>
    <w:rsid w:val="00431601"/>
  </w:style>
  <w:style w:type="character" w:styleId="PlaceholderText">
    <w:name w:val="Placeholder Text"/>
    <w:basedOn w:val="DefaultParagraphFont"/>
    <w:uiPriority w:val="99"/>
    <w:semiHidden/>
    <w:qFormat/>
    <w:rsid w:val="00B92A6C"/>
    <w:rPr>
      <w:color w:val="808080"/>
    </w:rPr>
  </w:style>
  <w:style w:type="character" w:customStyle="1" w:styleId="a">
    <w:name w:val="Текст выноски Знак"/>
    <w:basedOn w:val="DefaultParagraphFont"/>
    <w:uiPriority w:val="99"/>
    <w:semiHidden/>
    <w:qFormat/>
    <w:rsid w:val="000C317B"/>
    <w:rPr>
      <w:rFonts w:ascii="Tahoma" w:eastAsia="Calibri" w:hAnsi="Tahoma" w:cs="Tahoma"/>
      <w:sz w:val="16"/>
      <w:szCs w:val="16"/>
      <w:lang w:eastAsia="ru-RU"/>
    </w:rPr>
  </w:style>
  <w:style w:type="character" w:customStyle="1" w:styleId="a0">
    <w:name w:val="Верхний колонтитул Знак"/>
    <w:basedOn w:val="DefaultParagraphFont"/>
    <w:uiPriority w:val="99"/>
    <w:semiHidden/>
    <w:qFormat/>
    <w:rsid w:val="00C37A07"/>
    <w:rPr>
      <w:rFonts w:ascii="Times New Roman" w:eastAsia="Calibri" w:hAnsi="Times New Roman" w:cs="Times New Roman"/>
      <w:sz w:val="24"/>
      <w:szCs w:val="24"/>
      <w:lang w:eastAsia="ru-RU"/>
    </w:rPr>
  </w:style>
  <w:style w:type="character" w:customStyle="1" w:styleId="a1">
    <w:name w:val="Нижний колонтитул Знак"/>
    <w:basedOn w:val="DefaultParagraphFont"/>
    <w:uiPriority w:val="99"/>
    <w:qFormat/>
    <w:rsid w:val="00C37A07"/>
    <w:rPr>
      <w:rFonts w:ascii="Times New Roman" w:eastAsia="Calibri" w:hAnsi="Times New Roman" w:cs="Times New Roman"/>
      <w:sz w:val="24"/>
      <w:szCs w:val="24"/>
      <w:lang w:eastAsia="ru-RU"/>
    </w:rPr>
  </w:style>
  <w:style w:type="character" w:customStyle="1" w:styleId="a2">
    <w:name w:val="Абзац списка Знак"/>
    <w:basedOn w:val="DefaultParagraphFont"/>
    <w:uiPriority w:val="34"/>
    <w:qFormat/>
    <w:rsid w:val="00017B03"/>
    <w:rPr>
      <w:rFonts w:ascii="Times New Roman" w:eastAsia="Calibri" w:hAnsi="Times New Roman" w:cs="Times New Roman"/>
      <w:sz w:val="24"/>
      <w:szCs w:val="24"/>
      <w:lang w:eastAsia="ru-RU"/>
    </w:rPr>
  </w:style>
  <w:style w:type="character" w:customStyle="1" w:styleId="qowt-font2-timesnewroman">
    <w:name w:val="qowt-font2-timesnewroman"/>
    <w:basedOn w:val="DefaultParagraphFont"/>
    <w:qFormat/>
    <w:rsid w:val="0047017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b w:val="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color w:val="000000"/>
      <w:sz w:val="28"/>
      <w:szCs w:val="28"/>
      <w:u w:val="none"/>
    </w:rPr>
  </w:style>
  <w:style w:type="character" w:customStyle="1" w:styleId="ListLabel21">
    <w:name w:val="ListLabel 21"/>
    <w:qFormat/>
    <w:rPr>
      <w:color w:val="000000"/>
      <w:sz w:val="28"/>
      <w:szCs w:val="28"/>
    </w:rPr>
  </w:style>
  <w:style w:type="character" w:customStyle="1" w:styleId="ListLabel22">
    <w:name w:val="ListLabel 22"/>
    <w:qFormat/>
    <w:rPr>
      <w:color w:val="000000"/>
      <w:sz w:val="28"/>
      <w:szCs w:val="28"/>
      <w:lang w:val="en-US"/>
    </w:rPr>
  </w:style>
  <w:style w:type="character" w:customStyle="1" w:styleId="Bullets">
    <w:name w:val="Bullets"/>
    <w:qFormat/>
    <w:rPr>
      <w:rFonts w:ascii="OpenSymbol" w:eastAsia="OpenSymbol" w:hAnsi="OpenSymbol" w:cs="OpenSymbol"/>
    </w:rPr>
  </w:style>
  <w:style w:type="character" w:customStyle="1" w:styleId="Heading1Char">
    <w:name w:val="Heading 1 Char"/>
    <w:basedOn w:val="DefaultParagraphFont"/>
    <w:link w:val="Heading1"/>
    <w:uiPriority w:val="9"/>
    <w:qFormat/>
    <w:rsid w:val="00DE5506"/>
    <w:rPr>
      <w:rFonts w:asciiTheme="majorHAnsi" w:eastAsiaTheme="majorEastAsia" w:hAnsiTheme="majorHAnsi" w:cstheme="majorBidi"/>
      <w:color w:val="2E74B5" w:themeColor="accent1" w:themeShade="BF"/>
      <w:sz w:val="32"/>
      <w:szCs w:val="32"/>
      <w:lang w:eastAsia="ru-RU"/>
    </w:rPr>
  </w:style>
  <w:style w:type="character" w:customStyle="1" w:styleId="2">
    <w:name w:val="Заголовок 2 Знак"/>
    <w:basedOn w:val="DefaultParagraphFont"/>
    <w:uiPriority w:val="9"/>
    <w:semiHidden/>
    <w:qFormat/>
    <w:rsid w:val="00DE5506"/>
    <w:rPr>
      <w:rFonts w:asciiTheme="majorHAnsi" w:eastAsiaTheme="majorEastAsia" w:hAnsiTheme="majorHAnsi" w:cstheme="majorBidi"/>
      <w:color w:val="2E74B5" w:themeColor="accent1" w:themeShade="BF"/>
      <w:sz w:val="26"/>
      <w:szCs w:val="26"/>
      <w:lang w:eastAsia="ru-RU"/>
    </w:rPr>
  </w:style>
  <w:style w:type="character" w:customStyle="1" w:styleId="HTML">
    <w:name w:val="Стандартный HTML Знак"/>
    <w:basedOn w:val="DefaultParagraphFont"/>
    <w:uiPriority w:val="99"/>
    <w:semiHidden/>
    <w:qFormat/>
    <w:rsid w:val="00E33D5F"/>
    <w:rPr>
      <w:rFonts w:ascii="Courier New" w:eastAsia="Times New Roman" w:hAnsi="Courier New" w:cs="Courier New"/>
      <w:szCs w:val="20"/>
      <w:lang w:val="en-US"/>
    </w:rPr>
  </w:style>
  <w:style w:type="character" w:styleId="HTMLTypewriter">
    <w:name w:val="HTML Typewriter"/>
    <w:basedOn w:val="DefaultParagraphFont"/>
    <w:uiPriority w:val="99"/>
    <w:semiHidden/>
    <w:unhideWhenUsed/>
    <w:qFormat/>
    <w:rsid w:val="00275BA1"/>
    <w:rPr>
      <w:rFonts w:ascii="Courier New" w:eastAsia="Times New Roman" w:hAnsi="Courier New" w:cs="Courier New"/>
      <w:sz w:val="20"/>
      <w:szCs w:val="20"/>
    </w:rPr>
  </w:style>
  <w:style w:type="character" w:customStyle="1" w:styleId="mwe-math-mathml-inline">
    <w:name w:val="mwe-math-mathml-inline"/>
    <w:basedOn w:val="DefaultParagraphFont"/>
    <w:qFormat/>
    <w:rsid w:val="00275BA1"/>
  </w:style>
  <w:style w:type="character" w:customStyle="1" w:styleId="a3">
    <w:name w:val="Основной текст Знак"/>
    <w:basedOn w:val="DefaultParagraphFont"/>
    <w:qFormat/>
    <w:rsid w:val="00901C71"/>
    <w:rPr>
      <w:rFonts w:ascii="Times New Roman" w:hAnsi="Times New Roman" w:cs="Times New Roman"/>
      <w:sz w:val="24"/>
      <w:szCs w:val="24"/>
      <w:lang w:eastAsia="ru-RU"/>
    </w:rPr>
  </w:style>
  <w:style w:type="character" w:customStyle="1" w:styleId="Heading3Char">
    <w:name w:val="Heading 3 Char"/>
    <w:basedOn w:val="DefaultParagraphFont"/>
    <w:link w:val="Heading3"/>
    <w:uiPriority w:val="9"/>
    <w:semiHidden/>
    <w:qFormat/>
    <w:rsid w:val="007E0E23"/>
    <w:rPr>
      <w:rFonts w:asciiTheme="majorHAnsi" w:eastAsiaTheme="majorEastAsia" w:hAnsiTheme="majorHAnsi" w:cstheme="majorBidi"/>
      <w:color w:val="1F4D78" w:themeColor="accent1" w:themeShade="7F"/>
      <w:sz w:val="24"/>
      <w:szCs w:val="24"/>
      <w:lang w:eastAsia="ru-RU"/>
    </w:rPr>
  </w:style>
  <w:style w:type="character" w:customStyle="1" w:styleId="ListLabel23">
    <w:name w:val="ListLabel 23"/>
    <w:qFormat/>
    <w:rPr>
      <w:sz w:val="28"/>
    </w:rPr>
  </w:style>
  <w:style w:type="character" w:customStyle="1" w:styleId="ListLabel24">
    <w:name w:val="ListLabel 24"/>
    <w:qFormat/>
    <w:rPr>
      <w:sz w:val="28"/>
    </w:rPr>
  </w:style>
  <w:style w:type="character" w:customStyle="1" w:styleId="ListLabel25">
    <w:name w:val="ListLabel 25"/>
    <w:qFormat/>
    <w:rPr>
      <w:sz w:val="28"/>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a4">
    <w:name w:val="Ссылка указателя"/>
    <w:qFormat/>
  </w:style>
  <w:style w:type="character" w:customStyle="1" w:styleId="-">
    <w:name w:val="Интернет-ссылка"/>
    <w:basedOn w:val="DefaultParagraphFont"/>
    <w:uiPriority w:val="99"/>
    <w:unhideWhenUsed/>
    <w:rsid w:val="00EE32C3"/>
    <w:rPr>
      <w:color w:val="0563C1" w:themeColor="hyperlink"/>
      <w:u w:val="single"/>
    </w:rPr>
  </w:style>
  <w:style w:type="character" w:customStyle="1" w:styleId="Heading2Char">
    <w:name w:val="Heading 2 Char"/>
    <w:basedOn w:val="DefaultParagraphFont"/>
    <w:link w:val="Heading2"/>
    <w:uiPriority w:val="9"/>
    <w:qFormat/>
    <w:rsid w:val="004767E1"/>
    <w:rPr>
      <w:rFonts w:asciiTheme="majorHAnsi" w:eastAsiaTheme="majorEastAsia" w:hAnsiTheme="majorHAnsi" w:cstheme="majorBidi"/>
      <w:color w:val="2E74B5" w:themeColor="accent1" w:themeShade="BF"/>
      <w:sz w:val="26"/>
      <w:szCs w:val="26"/>
      <w:lang w:eastAsia="ru-RU"/>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Courier New" w:cs="Courier New"/>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Courier New" w:cs="Courier New"/>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Arial" w:cs="Arial"/>
      <w:color w:val="252525"/>
      <w:sz w:val="28"/>
      <w:szCs w:val="20"/>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b/>
      <w:sz w:val="32"/>
      <w:szCs w:val="32"/>
    </w:rPr>
  </w:style>
  <w:style w:type="character" w:customStyle="1" w:styleId="ListLabel48">
    <w:name w:val="ListLabel 48"/>
    <w:qFormat/>
    <w:rPr>
      <w:color w:val="000000"/>
    </w:rPr>
  </w:style>
  <w:style w:type="character" w:customStyle="1" w:styleId="ListLabel49">
    <w:name w:val="ListLabel 49"/>
    <w:qFormat/>
    <w:rPr>
      <w:color w:val="000000"/>
    </w:rPr>
  </w:style>
  <w:style w:type="character" w:customStyle="1" w:styleId="ListLabel50">
    <w:name w:val="ListLabel 50"/>
    <w:qFormat/>
    <w:rPr>
      <w:color w:val="000000"/>
    </w:rPr>
  </w:style>
  <w:style w:type="character" w:customStyle="1" w:styleId="ListLabel51">
    <w:name w:val="ListLabel 51"/>
    <w:qFormat/>
    <w:rPr>
      <w:color w:val="000000"/>
    </w:rPr>
  </w:style>
  <w:style w:type="character" w:customStyle="1" w:styleId="ListLabel52">
    <w:name w:val="ListLabel 52"/>
    <w:qFormat/>
    <w:rPr>
      <w:color w:val="000000"/>
    </w:rPr>
  </w:style>
  <w:style w:type="character" w:customStyle="1" w:styleId="ListLabel53">
    <w:name w:val="ListLabel 53"/>
    <w:qFormat/>
    <w:rPr>
      <w:color w:val="000000"/>
    </w:rPr>
  </w:style>
  <w:style w:type="character" w:customStyle="1" w:styleId="ListLabel54">
    <w:name w:val="ListLabel 54"/>
    <w:qFormat/>
    <w:rPr>
      <w:color w:val="000000"/>
    </w:rPr>
  </w:style>
  <w:style w:type="character" w:customStyle="1" w:styleId="ListLabel55">
    <w:name w:val="ListLabel 55"/>
    <w:qFormat/>
    <w:rPr>
      <w:color w:val="000000"/>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sz w:val="28"/>
      <w:szCs w:val="28"/>
      <w:lang w:val="ru-RU"/>
    </w:rPr>
  </w:style>
  <w:style w:type="character" w:customStyle="1" w:styleId="ListLabel63">
    <w:name w:val="ListLabel 63"/>
    <w:qFormat/>
    <w:rPr>
      <w:sz w:val="28"/>
      <w:szCs w:val="28"/>
    </w:rPr>
  </w:style>
  <w:style w:type="paragraph" w:customStyle="1" w:styleId="1">
    <w:name w:val="Заголовок1"/>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10">
    <w:name w:val="Указатель1"/>
    <w:basedOn w:val="Normal"/>
    <w:qFormat/>
    <w:pPr>
      <w:suppressLineNumbers/>
    </w:pPr>
    <w:rPr>
      <w:rFonts w:cs="Arial Unicode MS"/>
    </w:rPr>
  </w:style>
  <w:style w:type="paragraph" w:customStyle="1" w:styleId="Standard">
    <w:name w:val="Standard"/>
    <w:qFormat/>
    <w:rsid w:val="00431601"/>
    <w:pPr>
      <w:suppressAutoHyphens/>
      <w:textAlignment w:val="baseline"/>
    </w:pPr>
    <w:rPr>
      <w:rFonts w:eastAsia="SimSun"/>
      <w:kern w:val="2"/>
    </w:rPr>
  </w:style>
  <w:style w:type="paragraph" w:styleId="NormalWeb">
    <w:name w:val="Normal (Web)"/>
    <w:basedOn w:val="Normal"/>
    <w:uiPriority w:val="99"/>
    <w:unhideWhenUsed/>
    <w:qFormat/>
    <w:rsid w:val="00431601"/>
    <w:pPr>
      <w:spacing w:beforeAutospacing="1" w:afterAutospacing="1"/>
    </w:pPr>
  </w:style>
  <w:style w:type="paragraph" w:styleId="ListParagraph">
    <w:name w:val="List Paragraph"/>
    <w:basedOn w:val="Normal"/>
    <w:uiPriority w:val="34"/>
    <w:qFormat/>
    <w:rsid w:val="00431601"/>
    <w:pPr>
      <w:ind w:left="720"/>
      <w:contextualSpacing/>
    </w:pPr>
  </w:style>
  <w:style w:type="paragraph" w:customStyle="1" w:styleId="Nextnorm">
    <w:name w:val="Nextnorm"/>
    <w:basedOn w:val="Normal"/>
    <w:qFormat/>
    <w:rsid w:val="00FA22E2"/>
    <w:pPr>
      <w:ind w:firstLine="567"/>
      <w:jc w:val="both"/>
    </w:pPr>
    <w:rPr>
      <w:sz w:val="28"/>
      <w:szCs w:val="20"/>
    </w:rPr>
  </w:style>
  <w:style w:type="paragraph" w:styleId="BalloonText">
    <w:name w:val="Balloon Text"/>
    <w:basedOn w:val="Normal"/>
    <w:uiPriority w:val="99"/>
    <w:semiHidden/>
    <w:unhideWhenUsed/>
    <w:qFormat/>
    <w:rsid w:val="000C317B"/>
    <w:rPr>
      <w:rFonts w:ascii="Tahoma" w:hAnsi="Tahoma" w:cs="Tahoma"/>
      <w:sz w:val="16"/>
      <w:szCs w:val="16"/>
    </w:rPr>
  </w:style>
  <w:style w:type="paragraph" w:styleId="Header">
    <w:name w:val="header"/>
    <w:basedOn w:val="Normal"/>
    <w:uiPriority w:val="99"/>
    <w:unhideWhenUsed/>
    <w:rsid w:val="00C37A07"/>
    <w:pPr>
      <w:tabs>
        <w:tab w:val="center" w:pos="4677"/>
        <w:tab w:val="right" w:pos="9355"/>
      </w:tabs>
    </w:pPr>
  </w:style>
  <w:style w:type="paragraph" w:styleId="Footer">
    <w:name w:val="footer"/>
    <w:basedOn w:val="Normal"/>
    <w:uiPriority w:val="99"/>
    <w:unhideWhenUsed/>
    <w:rsid w:val="00C37A07"/>
    <w:pPr>
      <w:tabs>
        <w:tab w:val="center" w:pos="4677"/>
        <w:tab w:val="right" w:pos="9355"/>
      </w:tabs>
    </w:pPr>
  </w:style>
  <w:style w:type="paragraph" w:customStyle="1" w:styleId="qowt-stl-normal">
    <w:name w:val="qowt-stl-normal"/>
    <w:basedOn w:val="Normal"/>
    <w:qFormat/>
    <w:rsid w:val="00470176"/>
    <w:pPr>
      <w:spacing w:beforeAutospacing="1" w:afterAutospacing="1"/>
    </w:pPr>
  </w:style>
  <w:style w:type="paragraph" w:customStyle="1" w:styleId="a5">
    <w:name w:val="Содержимое списка"/>
    <w:basedOn w:val="Normal"/>
    <w:qFormat/>
    <w:pPr>
      <w:ind w:left="567"/>
    </w:pPr>
  </w:style>
  <w:style w:type="paragraph" w:customStyle="1" w:styleId="a6">
    <w:name w:val="Заголовок списка"/>
    <w:basedOn w:val="Normal"/>
    <w:qFormat/>
  </w:style>
  <w:style w:type="paragraph" w:customStyle="1" w:styleId="a7">
    <w:name w:val="Текст в заданном формате"/>
    <w:basedOn w:val="Normal"/>
    <w:qFormat/>
    <w:rPr>
      <w:rFonts w:ascii="Liberation Mono" w:eastAsia="Liberation Mono" w:hAnsi="Liberation Mono" w:cs="Liberation Mono"/>
      <w:sz w:val="20"/>
      <w:szCs w:val="20"/>
    </w:rPr>
  </w:style>
  <w:style w:type="paragraph" w:styleId="TOCHeading">
    <w:name w:val="TOC Heading"/>
    <w:basedOn w:val="Heading1"/>
    <w:uiPriority w:val="39"/>
    <w:unhideWhenUsed/>
    <w:qFormat/>
    <w:rsid w:val="00DE5506"/>
    <w:pPr>
      <w:spacing w:line="259" w:lineRule="auto"/>
    </w:pPr>
    <w:rPr>
      <w:lang w:eastAsia="en-US"/>
    </w:rPr>
  </w:style>
  <w:style w:type="paragraph" w:styleId="TOC1">
    <w:name w:val="toc 1"/>
    <w:basedOn w:val="Normal"/>
    <w:autoRedefine/>
    <w:uiPriority w:val="39"/>
    <w:unhideWhenUsed/>
    <w:rsid w:val="00DE5506"/>
    <w:pPr>
      <w:spacing w:after="100"/>
    </w:pPr>
  </w:style>
  <w:style w:type="paragraph" w:styleId="TOC2">
    <w:name w:val="toc 2"/>
    <w:basedOn w:val="Normal"/>
    <w:autoRedefine/>
    <w:uiPriority w:val="39"/>
    <w:unhideWhenUsed/>
    <w:rsid w:val="00DE5506"/>
    <w:pPr>
      <w:spacing w:after="100"/>
      <w:ind w:left="240"/>
    </w:pPr>
  </w:style>
  <w:style w:type="paragraph" w:styleId="HTMLPreformatted">
    <w:name w:val="HTML Preformatted"/>
    <w:basedOn w:val="Normal"/>
    <w:link w:val="HTMLPreformattedChar"/>
    <w:uiPriority w:val="99"/>
    <w:semiHidden/>
    <w:unhideWhenUsed/>
    <w:qFormat/>
    <w:rsid w:val="00E3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81D5C"/>
    <w:rPr>
      <w:color w:val="0000FF"/>
      <w:u w:val="single"/>
    </w:rPr>
  </w:style>
  <w:style w:type="character" w:styleId="UnresolvedMention">
    <w:name w:val="Unresolved Mention"/>
    <w:basedOn w:val="DefaultParagraphFont"/>
    <w:uiPriority w:val="99"/>
    <w:semiHidden/>
    <w:unhideWhenUsed/>
    <w:rsid w:val="00807025"/>
    <w:rPr>
      <w:color w:val="605E5C"/>
      <w:shd w:val="clear" w:color="auto" w:fill="E1DFDD"/>
    </w:rPr>
  </w:style>
  <w:style w:type="character" w:customStyle="1" w:styleId="HTMLPreformattedChar">
    <w:name w:val="HTML Preformatted Char"/>
    <w:basedOn w:val="DefaultParagraphFont"/>
    <w:link w:val="HTMLPreformatted"/>
    <w:uiPriority w:val="99"/>
    <w:semiHidden/>
    <w:rsid w:val="00EC6F60"/>
    <w:rPr>
      <w:rFonts w:ascii="Courier New" w:hAnsi="Courier New" w:cs="Courier New"/>
      <w:sz w:val="20"/>
      <w:szCs w:val="20"/>
      <w:lang w:eastAsia="en-US"/>
    </w:rPr>
  </w:style>
  <w:style w:type="paragraph" w:styleId="TOC3">
    <w:name w:val="toc 3"/>
    <w:basedOn w:val="Normal"/>
    <w:next w:val="Normal"/>
    <w:autoRedefine/>
    <w:uiPriority w:val="39"/>
    <w:unhideWhenUsed/>
    <w:rsid w:val="00EC6F6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92748">
      <w:bodyDiv w:val="1"/>
      <w:marLeft w:val="0"/>
      <w:marRight w:val="0"/>
      <w:marTop w:val="0"/>
      <w:marBottom w:val="0"/>
      <w:divBdr>
        <w:top w:val="none" w:sz="0" w:space="0" w:color="auto"/>
        <w:left w:val="none" w:sz="0" w:space="0" w:color="auto"/>
        <w:bottom w:val="none" w:sz="0" w:space="0" w:color="auto"/>
        <w:right w:val="none" w:sz="0" w:space="0" w:color="auto"/>
      </w:divBdr>
    </w:div>
    <w:div w:id="1044595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jjt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egg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generation" TargetMode="External"/><Relationship Id="rId4" Type="http://schemas.openxmlformats.org/officeDocument/2006/relationships/styles" Target="styles.xml"/><Relationship Id="rId9" Type="http://schemas.openxmlformats.org/officeDocument/2006/relationships/hyperlink" Target="http://www.digimarc"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qzLgnBvgonuyofkwmu85Vng9SQ==">AMUW2mXvpgNDyc8/70kuETvL1ZYzxR3Rx9st+2V3nMqizvs4e/leee0y2XD13sZMW4ZtIdY4X5jpqNfAz2+JjW051Oos6iVyKS+rkZQMx42nSPd1nNniX73RTvTOitvpE+Hy6j/KZ+fdnanE5UuXuj9bcEtq8vvIIJI8wUNQA2x/+WaFY+GHCPvMGoF0kSvikuoCZrSeiwJ9n3YIkPOoCxieBe9nsLR6MA==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511895-EFE8-4165-BBB7-79F4743E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Иван Кондрашов</cp:lastModifiedBy>
  <cp:revision>3</cp:revision>
  <dcterms:created xsi:type="dcterms:W3CDTF">2021-11-10T00:22:00Z</dcterms:created>
  <dcterms:modified xsi:type="dcterms:W3CDTF">2022-10-10T14:14:00Z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