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0BD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РЕЦЕНЗИЯ</w:t>
      </w:r>
    </w:p>
    <w:p w14:paraId="00000002" w14:textId="77777777" w:rsidR="00EF0BD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дипломный проект студента факультета компьютерных систем и сетей</w:t>
      </w:r>
    </w:p>
    <w:p w14:paraId="00000003" w14:textId="77777777" w:rsidR="00EF0BD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</w:t>
      </w:r>
    </w:p>
    <w:p w14:paraId="00000004" w14:textId="77777777" w:rsidR="00EF0BD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00000005" w14:textId="38309AD4" w:rsidR="00EF0BD8" w:rsidRDefault="00FF6F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Кондрашова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Ивана Денисовича</w:t>
      </w:r>
    </w:p>
    <w:p w14:paraId="00000006" w14:textId="4C76BB6A" w:rsidR="00EF0BD8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 настройки и диагностики отдельных узлов приемо-передающего модуля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7" w14:textId="77777777" w:rsidR="00EF0BD8" w:rsidRDefault="00EF0B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598F5F72" w:rsidR="00EF0BD8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Кондрашов Иван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Денисович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 дипломный проект на шести листах графического материала и на 7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страницах расчетно-пояснительной записки.</w:t>
      </w:r>
    </w:p>
    <w:p w14:paraId="00000009" w14:textId="5048C8C9" w:rsidR="00EF0BD8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своей пояснительной записке К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ондрашов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детально </w:t>
      </w:r>
      <w:r w:rsidR="00263F4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писывает имеющиеся аналоги собственной разработк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и, которых на пространстве интернета не так и много, а те что есть не удовлетворяют требованиям компании, по заказу которой выполнялась разработка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описании </w:t>
      </w:r>
      <w:r w:rsidR="00263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разработки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 и понятно описана архитектура системы, что дает понимание о том, как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 и в будущем ее развивать</w:t>
      </w:r>
      <w:r>
        <w:rPr>
          <w:rFonts w:ascii="Times New Roman" w:eastAsia="Times New Roman" w:hAnsi="Times New Roman" w:cs="Times New Roman"/>
          <w:sz w:val="28"/>
          <w:szCs w:val="28"/>
        </w:rPr>
        <w:t>. Функциональные требования, со стороны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опытного, так и нового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 отвечают современным требованиям и делают приложение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понятным в использовании.</w:t>
      </w:r>
    </w:p>
    <w:p w14:paraId="0000000A" w14:textId="46D07DCC" w:rsidR="00EF0BD8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стоит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то, как правильно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Кондрашов И.Д.</w:t>
      </w:r>
      <w:r>
        <w:rPr>
          <w:rFonts w:ascii="Times New Roman" w:eastAsia="Times New Roman" w:hAnsi="Times New Roman" w:cs="Times New Roman"/>
          <w:sz w:val="28"/>
          <w:szCs w:val="28"/>
        </w:rPr>
        <w:t>. пользуется сложными инструментами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паттернами</w:t>
      </w:r>
      <w:r>
        <w:rPr>
          <w:rFonts w:ascii="Times New Roman" w:eastAsia="Times New Roman" w:hAnsi="Times New Roman" w:cs="Times New Roman"/>
          <w:sz w:val="28"/>
          <w:szCs w:val="28"/>
        </w:rPr>
        <w:t>, для создания гибко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надежно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6F14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настольного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21A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которое в будущем может быть легко адаптировано под нужды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Я считаю это важное свойство инженера, так как в будущем он способен создавать качественные и более сложные и требовательные </w:t>
      </w:r>
      <w:r w:rsidR="00121AF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, тратя на это меньше времени и ресурсов.</w:t>
      </w:r>
    </w:p>
    <w:p w14:paraId="0000000B" w14:textId="152C0EEF" w:rsidR="00EF0BD8" w:rsidRDefault="0000000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учетом вышесказанного, а также в связи с отсутствием у меня значительных замечаний к работе </w:t>
      </w:r>
      <w:r w:rsidR="00121AF8">
        <w:rPr>
          <w:rFonts w:ascii="Times New Roman" w:eastAsia="Times New Roman" w:hAnsi="Times New Roman" w:cs="Times New Roman"/>
          <w:sz w:val="28"/>
          <w:szCs w:val="28"/>
          <w:lang w:val="ru-RU"/>
        </w:rPr>
        <w:t>Кондрашова И.Д</w:t>
      </w:r>
      <w:r>
        <w:rPr>
          <w:rFonts w:ascii="Times New Roman" w:eastAsia="Times New Roman" w:hAnsi="Times New Roman" w:cs="Times New Roman"/>
          <w:sz w:val="28"/>
          <w:szCs w:val="28"/>
        </w:rPr>
        <w:t>., считаю, что его дипломная работа заслуживает оценку 8, а сам студент достоин присвоения ему квалификации «инженер</w:t>
      </w:r>
      <w:r w:rsidR="00121AF8">
        <w:rPr>
          <w:rFonts w:ascii="Times New Roman" w:eastAsia="Times New Roman" w:hAnsi="Times New Roman" w:cs="Times New Roman"/>
          <w:sz w:val="28"/>
          <w:szCs w:val="28"/>
          <w:lang w:val="ru-RU"/>
        </w:rPr>
        <w:t>-системный программист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0C" w14:textId="77777777" w:rsidR="00EF0BD8" w:rsidRDefault="00EF0B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EF0BD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Рецензент</w:t>
      </w:r>
    </w:p>
    <w:p w14:paraId="0000000E" w14:textId="77777777" w:rsidR="00EF0BD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начальник научно-исследовательского отдела обеспечения экспертизы в сфере цифрового развития Центра перспективных исследований в сфере цифрового развития ОАО «Гипросвязь»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Ю. Н. Нестерович</w:t>
      </w:r>
    </w:p>
    <w:p w14:paraId="0000000F" w14:textId="77777777" w:rsidR="00EF0BD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06 июня 2023 г</w:t>
      </w:r>
    </w:p>
    <w:sectPr w:rsidR="00EF0BD8">
      <w:pgSz w:w="11909" w:h="16834"/>
      <w:pgMar w:top="1133" w:right="850" w:bottom="153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D8"/>
    <w:rsid w:val="00121AF8"/>
    <w:rsid w:val="00263F40"/>
    <w:rsid w:val="00EF0BD8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3A03"/>
  <w15:docId w15:val="{C5FBFBD7-CAD6-4691-9CFF-D30C191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3</cp:revision>
  <dcterms:created xsi:type="dcterms:W3CDTF">2023-06-07T08:31:00Z</dcterms:created>
  <dcterms:modified xsi:type="dcterms:W3CDTF">2023-06-07T08:48:00Z</dcterms:modified>
</cp:coreProperties>
</file>