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morning</w:t>
      </w:r>
    </w:p>
    <w:p>
      <w:r>
        <w:t>We are learning python ; great tool to talk to the computer.Best used for data analytics and web development</w:t>
      </w:r>
    </w:p>
    <w:p>
      <w:pPr>
        <w:pStyle w:val="Heading1"/>
      </w:pPr>
      <w:r>
        <w:t>Foundation is the stepping stone to success</w:t>
      </w:r>
    </w:p>
    <w:p>
      <w:pPr>
        <w:pStyle w:val="IntenseQuote"/>
      </w:pPr>
      <w:r>
        <w:t>We will overcome the difficult time to become who we are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