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584" w:rsidRDefault="005657FD">
      <w:pPr>
        <w:rPr>
          <w:rFonts w:ascii="Times New Roman" w:hAnsi="Times New Roman" w:cs="Times New Roman"/>
          <w:sz w:val="32"/>
          <w:szCs w:val="32"/>
          <w:u w:val="single"/>
        </w:rPr>
      </w:pPr>
      <w:r>
        <w:t xml:space="preserve">                                               </w:t>
      </w:r>
      <w:r w:rsidRPr="00241630">
        <w:rPr>
          <w:rFonts w:ascii="Times New Roman" w:hAnsi="Times New Roman" w:cs="Times New Roman"/>
          <w:sz w:val="32"/>
          <w:szCs w:val="32"/>
          <w:u w:val="single"/>
        </w:rPr>
        <w:t>SCOTIA BANK_JENKINS</w:t>
      </w:r>
    </w:p>
    <w:p w:rsidR="0000421F" w:rsidRDefault="0000421F">
      <w:pPr>
        <w:rPr>
          <w:rFonts w:ascii="Times New Roman" w:hAnsi="Times New Roman" w:cs="Times New Roman"/>
          <w:sz w:val="32"/>
          <w:szCs w:val="32"/>
          <w:u w:val="single"/>
        </w:rPr>
      </w:pPr>
      <w:r>
        <w:rPr>
          <w:rFonts w:ascii="Times New Roman" w:hAnsi="Times New Roman" w:cs="Times New Roman"/>
          <w:sz w:val="32"/>
          <w:szCs w:val="32"/>
          <w:u w:val="single"/>
        </w:rPr>
        <w:t xml:space="preserve">Why do we need pipeline as </w:t>
      </w:r>
      <w:r w:rsidR="00DE1140">
        <w:rPr>
          <w:rFonts w:ascii="Times New Roman" w:hAnsi="Times New Roman" w:cs="Times New Roman"/>
          <w:sz w:val="32"/>
          <w:szCs w:val="32"/>
          <w:u w:val="single"/>
        </w:rPr>
        <w:t>code?</w:t>
      </w:r>
    </w:p>
    <w:p w:rsidR="0000421F" w:rsidRPr="00014B9C" w:rsidRDefault="0000421F" w:rsidP="0000421F">
      <w:pPr>
        <w:pStyle w:val="NormalWeb"/>
        <w:shd w:val="clear" w:color="auto" w:fill="FFFFFF"/>
        <w:spacing w:before="0" w:beforeAutospacing="0"/>
        <w:rPr>
          <w:rFonts w:ascii="Verdana" w:hAnsi="Verdana" w:cs="Arial"/>
          <w:color w:val="000000" w:themeColor="text1"/>
        </w:rPr>
      </w:pPr>
      <w:r w:rsidRPr="0000421F">
        <w:rPr>
          <w:rFonts w:eastAsiaTheme="minorHAnsi"/>
          <w:sz w:val="32"/>
          <w:szCs w:val="32"/>
        </w:rPr>
        <w:t xml:space="preserve">Ans </w:t>
      </w:r>
      <w:r>
        <w:rPr>
          <w:rFonts w:eastAsiaTheme="minorHAnsi"/>
          <w:sz w:val="32"/>
          <w:szCs w:val="32"/>
        </w:rPr>
        <w:t>–‘</w:t>
      </w:r>
      <w:r w:rsidRPr="0000421F">
        <w:rPr>
          <w:rStyle w:val="Emphasis"/>
          <w:rFonts w:ascii="Verdana" w:hAnsi="Verdana" w:cs="Arial"/>
          <w:i w:val="0"/>
          <w:color w:val="292B2C"/>
          <w:sz w:val="22"/>
          <w:szCs w:val="22"/>
          <w:shd w:val="clear" w:color="auto" w:fill="FFFFFF"/>
        </w:rPr>
        <w:t>Pipeline as Code</w:t>
      </w:r>
      <w:r>
        <w:rPr>
          <w:rStyle w:val="Emphasis"/>
          <w:rFonts w:ascii="Verdana" w:hAnsi="Verdana" w:cs="Arial"/>
          <w:i w:val="0"/>
          <w:color w:val="292B2C"/>
          <w:sz w:val="22"/>
          <w:szCs w:val="22"/>
          <w:shd w:val="clear" w:color="auto" w:fill="FFFFFF"/>
        </w:rPr>
        <w:t>’</w:t>
      </w:r>
      <w:r w:rsidRPr="0000421F">
        <w:rPr>
          <w:rStyle w:val="apple-converted-space"/>
          <w:rFonts w:ascii="Verdana" w:hAnsi="Verdana" w:cs="Arial"/>
          <w:color w:val="292B2C"/>
          <w:sz w:val="22"/>
          <w:szCs w:val="22"/>
          <w:shd w:val="clear" w:color="auto" w:fill="FFFFFF"/>
        </w:rPr>
        <w:t> </w:t>
      </w:r>
      <w:r w:rsidRPr="0000421F">
        <w:rPr>
          <w:rFonts w:ascii="Verdana" w:hAnsi="Verdana" w:cs="Arial"/>
          <w:color w:val="292B2C"/>
          <w:sz w:val="22"/>
          <w:szCs w:val="22"/>
          <w:shd w:val="clear" w:color="auto" w:fill="FFFFFF"/>
        </w:rPr>
        <w:t>describes a set of features that allow Jenkins users to define pipelined job processes with code, stored and versioned in a source repository. These features allow Jenkins to discover, manage, and run jobs for multiple source repositories and branches</w:t>
      </w:r>
      <w:r w:rsidRPr="0000421F">
        <w:rPr>
          <w:rFonts w:ascii="Arial" w:hAnsi="Arial" w:cs="Arial"/>
          <w:color w:val="292B2C"/>
          <w:sz w:val="22"/>
          <w:szCs w:val="22"/>
          <w:shd w:val="clear" w:color="auto" w:fill="FFFFFF"/>
        </w:rPr>
        <w:t> </w:t>
      </w:r>
      <w:r w:rsidRPr="0000421F">
        <w:rPr>
          <w:rFonts w:ascii="Verdana" w:hAnsi="Verdana" w:cs="Verdana"/>
          <w:color w:val="292B2C"/>
          <w:sz w:val="22"/>
          <w:szCs w:val="22"/>
          <w:shd w:val="clear" w:color="auto" w:fill="FFFFFF"/>
        </w:rPr>
        <w:t>—</w:t>
      </w:r>
      <w:r w:rsidRPr="0000421F">
        <w:rPr>
          <w:rFonts w:ascii="Arial" w:hAnsi="Arial" w:cs="Arial"/>
          <w:color w:val="292B2C"/>
          <w:sz w:val="22"/>
          <w:szCs w:val="22"/>
          <w:shd w:val="clear" w:color="auto" w:fill="FFFFFF"/>
        </w:rPr>
        <w:t> </w:t>
      </w:r>
      <w:r w:rsidRPr="0000421F">
        <w:rPr>
          <w:rFonts w:ascii="Verdana" w:hAnsi="Verdana" w:cs="Arial"/>
          <w:color w:val="292B2C"/>
          <w:sz w:val="22"/>
          <w:szCs w:val="22"/>
          <w:shd w:val="clear" w:color="auto" w:fill="FFFFFF"/>
        </w:rPr>
        <w:t>eliminating the need for manual job creation and management</w:t>
      </w:r>
      <w:r>
        <w:rPr>
          <w:rFonts w:ascii="Arial" w:hAnsi="Arial" w:cs="Arial"/>
          <w:color w:val="292B2C"/>
          <w:sz w:val="21"/>
          <w:szCs w:val="21"/>
          <w:shd w:val="clear" w:color="auto" w:fill="FFFFFF"/>
        </w:rPr>
        <w:t>.</w:t>
      </w:r>
    </w:p>
    <w:p w:rsidR="005657FD" w:rsidRDefault="005657FD">
      <w:pPr>
        <w:rPr>
          <w:rFonts w:ascii="Times New Roman" w:hAnsi="Times New Roman" w:cs="Times New Roman"/>
          <w:u w:val="single"/>
        </w:rPr>
      </w:pPr>
    </w:p>
    <w:p w:rsidR="005657FD" w:rsidRPr="00241630" w:rsidRDefault="005657FD" w:rsidP="00241630">
      <w:pPr>
        <w:pStyle w:val="ListParagraph"/>
        <w:numPr>
          <w:ilvl w:val="0"/>
          <w:numId w:val="1"/>
        </w:numPr>
        <w:rPr>
          <w:rFonts w:ascii="Verdana" w:hAnsi="Verdana" w:cs="Times New Roman"/>
          <w:sz w:val="24"/>
          <w:szCs w:val="24"/>
          <w:u w:val="single"/>
        </w:rPr>
      </w:pPr>
      <w:r w:rsidRPr="00241630">
        <w:rPr>
          <w:rFonts w:ascii="Verdana" w:hAnsi="Verdana" w:cs="Arial"/>
          <w:color w:val="292B2C"/>
          <w:sz w:val="24"/>
          <w:szCs w:val="24"/>
          <w:shd w:val="clear" w:color="auto" w:fill="FFFFFF"/>
        </w:rPr>
        <w:t>With the introduction of the</w:t>
      </w:r>
      <w:r w:rsidRPr="00241630">
        <w:rPr>
          <w:rStyle w:val="apple-converted-space"/>
          <w:rFonts w:ascii="Verdana" w:hAnsi="Verdana" w:cs="Arial"/>
          <w:color w:val="292B2C"/>
          <w:sz w:val="24"/>
          <w:szCs w:val="24"/>
          <w:shd w:val="clear" w:color="auto" w:fill="FFFFFF"/>
        </w:rPr>
        <w:t> </w:t>
      </w:r>
      <w:hyperlink r:id="rId5" w:history="1">
        <w:r w:rsidRPr="00241630">
          <w:rPr>
            <w:rStyle w:val="Hyperlink"/>
            <w:rFonts w:ascii="Verdana" w:hAnsi="Verdana" w:cs="Arial"/>
            <w:color w:val="006699"/>
            <w:sz w:val="24"/>
            <w:szCs w:val="24"/>
            <w:shd w:val="clear" w:color="auto" w:fill="FFFFFF"/>
          </w:rPr>
          <w:t>Pipeline plugin</w:t>
        </w:r>
      </w:hyperlink>
      <w:r w:rsidRPr="00241630">
        <w:rPr>
          <w:rFonts w:ascii="Verdana" w:hAnsi="Verdana" w:cs="Arial"/>
          <w:color w:val="292B2C"/>
          <w:sz w:val="24"/>
          <w:szCs w:val="24"/>
          <w:shd w:val="clear" w:color="auto" w:fill="FFFFFF"/>
        </w:rPr>
        <w:t>, users now can implement a project’s entire build/test/deploy pipeline in a</w:t>
      </w:r>
      <w:r w:rsidRPr="00241630">
        <w:rPr>
          <w:rStyle w:val="apple-converted-space"/>
          <w:rFonts w:ascii="Verdana" w:hAnsi="Verdana" w:cs="Arial"/>
          <w:color w:val="292B2C"/>
          <w:sz w:val="24"/>
          <w:szCs w:val="24"/>
          <w:shd w:val="clear" w:color="auto" w:fill="FFFFFF"/>
        </w:rPr>
        <w:t> </w:t>
      </w:r>
      <w:r w:rsidRPr="00241630">
        <w:rPr>
          <w:rStyle w:val="HTMLCode"/>
          <w:rFonts w:ascii="Verdana" w:eastAsiaTheme="minorHAnsi" w:hAnsi="Verdana"/>
          <w:color w:val="BD4147"/>
          <w:sz w:val="24"/>
          <w:szCs w:val="24"/>
          <w:shd w:val="clear" w:color="auto" w:fill="F7F7F9"/>
        </w:rPr>
        <w:t>Jenkinsfile</w:t>
      </w:r>
      <w:r w:rsidRPr="00241630">
        <w:rPr>
          <w:rStyle w:val="apple-converted-space"/>
          <w:rFonts w:ascii="Verdana" w:hAnsi="Verdana" w:cs="Arial"/>
          <w:color w:val="292B2C"/>
          <w:sz w:val="24"/>
          <w:szCs w:val="24"/>
          <w:shd w:val="clear" w:color="auto" w:fill="FFFFFF"/>
        </w:rPr>
        <w:t> </w:t>
      </w:r>
      <w:r w:rsidRPr="00241630">
        <w:rPr>
          <w:rFonts w:ascii="Verdana" w:hAnsi="Verdana" w:cs="Arial"/>
          <w:color w:val="292B2C"/>
          <w:sz w:val="24"/>
          <w:szCs w:val="24"/>
          <w:shd w:val="clear" w:color="auto" w:fill="FFFFFF"/>
        </w:rPr>
        <w:t>and store that alongside their code, treating their pipeline as another piece of code checked into source control.</w:t>
      </w:r>
    </w:p>
    <w:p w:rsidR="005657FD" w:rsidRPr="00241630" w:rsidRDefault="005657FD">
      <w:pPr>
        <w:rPr>
          <w:rFonts w:ascii="Verdana" w:hAnsi="Verdana"/>
          <w:sz w:val="24"/>
          <w:szCs w:val="24"/>
        </w:rPr>
      </w:pPr>
    </w:p>
    <w:p w:rsidR="00241630" w:rsidRDefault="00241630" w:rsidP="00241630">
      <w:pPr>
        <w:pStyle w:val="NormalWeb"/>
        <w:numPr>
          <w:ilvl w:val="0"/>
          <w:numId w:val="1"/>
        </w:numPr>
        <w:shd w:val="clear" w:color="auto" w:fill="FFFFFF"/>
        <w:spacing w:before="0" w:beforeAutospacing="0"/>
        <w:rPr>
          <w:rFonts w:ascii="Verdana" w:hAnsi="Verdana" w:cs="Arial"/>
          <w:color w:val="292B2C"/>
        </w:rPr>
      </w:pPr>
      <w:r w:rsidRPr="00241630">
        <w:rPr>
          <w:rFonts w:ascii="Verdana" w:hAnsi="Verdana" w:cs="Arial"/>
          <w:color w:val="292B2C"/>
        </w:rPr>
        <w:t>The Pipeline plugin introduces a domain-specific language (DSL) that helps Jenkins users to model their software delivery pipelines as code, which can be checked in and version-controlled along with the rest of their project's source code.</w:t>
      </w:r>
    </w:p>
    <w:p w:rsidR="00241630" w:rsidRDefault="00241630" w:rsidP="00241630">
      <w:pPr>
        <w:pStyle w:val="ListParagraph"/>
        <w:rPr>
          <w:rFonts w:ascii="Verdana" w:hAnsi="Verdana" w:cs="Arial"/>
          <w:color w:val="292B2C"/>
        </w:rPr>
      </w:pPr>
    </w:p>
    <w:p w:rsidR="00241630" w:rsidRDefault="00241630" w:rsidP="001219EB">
      <w:pPr>
        <w:pStyle w:val="NormalWeb"/>
        <w:numPr>
          <w:ilvl w:val="0"/>
          <w:numId w:val="1"/>
        </w:numPr>
        <w:shd w:val="clear" w:color="auto" w:fill="FFFFFF"/>
        <w:spacing w:before="0" w:beforeAutospacing="0"/>
        <w:rPr>
          <w:rFonts w:ascii="Verdana" w:hAnsi="Verdana" w:cs="Arial"/>
          <w:color w:val="292B2C"/>
        </w:rPr>
      </w:pPr>
      <w:r w:rsidRPr="00241630">
        <w:rPr>
          <w:rFonts w:ascii="Verdana" w:hAnsi="Verdana" w:cs="Arial"/>
          <w:color w:val="292B2C"/>
          <w:u w:val="single"/>
        </w:rPr>
        <w:t xml:space="preserve">There are 2 ways of doing </w:t>
      </w:r>
      <w:r w:rsidR="001219EB">
        <w:rPr>
          <w:rFonts w:ascii="Verdana" w:hAnsi="Verdana" w:cs="Arial"/>
          <w:color w:val="292B2C"/>
          <w:u w:val="single"/>
        </w:rPr>
        <w:t>helping</w:t>
      </w:r>
      <w:r w:rsidR="001219EB" w:rsidRPr="001219EB">
        <w:rPr>
          <w:rFonts w:ascii="Verdana" w:hAnsi="Verdana" w:cs="Arial"/>
          <w:color w:val="292B2C"/>
          <w:u w:val="single"/>
        </w:rPr>
        <w:t xml:space="preserve"> Jenkins users to model their software delivery pipelines as code</w:t>
      </w:r>
      <w:r w:rsidR="001219EB">
        <w:rPr>
          <w:rFonts w:ascii="Verdana" w:hAnsi="Verdana" w:cs="Arial"/>
          <w:color w:val="292B2C"/>
          <w:u w:val="single"/>
        </w:rPr>
        <w:t xml:space="preserve"> </w:t>
      </w:r>
      <w:r w:rsidRPr="00241630">
        <w:rPr>
          <w:rFonts w:ascii="Verdana" w:hAnsi="Verdana" w:cs="Arial"/>
          <w:color w:val="292B2C"/>
          <w:u w:val="single"/>
        </w:rPr>
        <w:t>that</w:t>
      </w:r>
      <w:r>
        <w:rPr>
          <w:rFonts w:ascii="Verdana" w:hAnsi="Verdana" w:cs="Arial"/>
          <w:color w:val="292B2C"/>
        </w:rPr>
        <w:t xml:space="preserve"> –</w:t>
      </w:r>
    </w:p>
    <w:p w:rsidR="00241630" w:rsidRDefault="00241630" w:rsidP="00241630">
      <w:pPr>
        <w:pStyle w:val="ListParagraph"/>
        <w:rPr>
          <w:rFonts w:ascii="Verdana" w:hAnsi="Verdana" w:cs="Arial"/>
          <w:color w:val="292B2C"/>
        </w:rPr>
      </w:pPr>
    </w:p>
    <w:p w:rsidR="00241630" w:rsidRDefault="00241630" w:rsidP="00241630">
      <w:pPr>
        <w:pStyle w:val="NormalWeb"/>
        <w:numPr>
          <w:ilvl w:val="0"/>
          <w:numId w:val="2"/>
        </w:numPr>
        <w:shd w:val="clear" w:color="auto" w:fill="FFFFFF"/>
        <w:spacing w:before="0" w:beforeAutospacing="0"/>
        <w:rPr>
          <w:rFonts w:ascii="Verdana" w:hAnsi="Verdana" w:cs="Arial"/>
          <w:color w:val="292B2C"/>
        </w:rPr>
      </w:pPr>
      <w:r>
        <w:rPr>
          <w:rFonts w:ascii="Verdana" w:hAnsi="Verdana" w:cs="Arial"/>
          <w:color w:val="292B2C"/>
        </w:rPr>
        <w:t xml:space="preserve">By creating jenkinsfile &amp; using </w:t>
      </w:r>
      <w:r w:rsidRPr="00241630">
        <w:rPr>
          <w:rFonts w:ascii="Verdana" w:hAnsi="Verdana" w:cs="Arial"/>
          <w:color w:val="2E74B5" w:themeColor="accent1" w:themeShade="BF"/>
        </w:rPr>
        <w:t>Pipeline Script</w:t>
      </w:r>
      <w:r w:rsidRPr="00241630">
        <w:rPr>
          <w:rFonts w:ascii="Verdana" w:hAnsi="Verdana" w:cs="Arial"/>
          <w:color w:val="2E74B5" w:themeColor="accent1" w:themeShade="BF"/>
        </w:rPr>
        <w:t xml:space="preserve"> from SCM</w:t>
      </w:r>
      <w:r>
        <w:rPr>
          <w:rFonts w:ascii="Verdana" w:hAnsi="Verdana" w:cs="Arial"/>
          <w:color w:val="292B2C"/>
        </w:rPr>
        <w:t xml:space="preserve"> inside Jenkins job</w:t>
      </w:r>
    </w:p>
    <w:p w:rsidR="00241630" w:rsidRDefault="00241630" w:rsidP="00241630">
      <w:pPr>
        <w:pStyle w:val="NormalWeb"/>
        <w:numPr>
          <w:ilvl w:val="0"/>
          <w:numId w:val="2"/>
        </w:numPr>
        <w:shd w:val="clear" w:color="auto" w:fill="FFFFFF"/>
        <w:spacing w:before="0" w:beforeAutospacing="0"/>
        <w:rPr>
          <w:rFonts w:ascii="Verdana" w:hAnsi="Verdana" w:cs="Arial"/>
          <w:color w:val="292B2C"/>
        </w:rPr>
      </w:pPr>
      <w:r>
        <w:rPr>
          <w:rFonts w:ascii="Verdana" w:hAnsi="Verdana" w:cs="Arial"/>
          <w:color w:val="292B2C"/>
        </w:rPr>
        <w:t xml:space="preserve">By using </w:t>
      </w:r>
      <w:r w:rsidRPr="00241630">
        <w:rPr>
          <w:rFonts w:ascii="Verdana" w:hAnsi="Verdana" w:cs="Arial"/>
          <w:color w:val="2E74B5" w:themeColor="accent1" w:themeShade="BF"/>
        </w:rPr>
        <w:t xml:space="preserve">Pipeline Script </w:t>
      </w:r>
      <w:r>
        <w:rPr>
          <w:rFonts w:ascii="Verdana" w:hAnsi="Verdana" w:cs="Arial"/>
          <w:color w:val="292B2C"/>
        </w:rPr>
        <w:t>inside Jenkins job</w:t>
      </w:r>
    </w:p>
    <w:p w:rsidR="00241630" w:rsidRDefault="001219EB" w:rsidP="00241630">
      <w:pPr>
        <w:pStyle w:val="NormalWeb"/>
        <w:shd w:val="clear" w:color="auto" w:fill="FFFFFF"/>
        <w:spacing w:before="0" w:beforeAutospacing="0"/>
        <w:rPr>
          <w:rFonts w:ascii="Verdana" w:hAnsi="Verdana" w:cs="Arial"/>
          <w:color w:val="292B2C"/>
        </w:rPr>
      </w:pPr>
      <w:r>
        <w:rPr>
          <w:rFonts w:ascii="Verdana" w:hAnsi="Verdana" w:cs="Arial"/>
          <w:color w:val="292B2C"/>
        </w:rPr>
        <w:t xml:space="preserve">Firstly, we have to install </w:t>
      </w:r>
      <w:r w:rsidRPr="001219EB">
        <w:rPr>
          <w:rFonts w:ascii="Verdana" w:hAnsi="Verdana" w:cs="Arial"/>
          <w:color w:val="5B9BD5" w:themeColor="accent1"/>
          <w:u w:val="single"/>
        </w:rPr>
        <w:t>Pipeline plugin</w:t>
      </w:r>
      <w:r>
        <w:rPr>
          <w:rFonts w:ascii="Verdana" w:hAnsi="Verdana" w:cs="Arial"/>
          <w:color w:val="292B2C"/>
        </w:rPr>
        <w:t xml:space="preserve"> in </w:t>
      </w:r>
      <w:r w:rsidR="005B270A">
        <w:rPr>
          <w:rFonts w:ascii="Verdana" w:hAnsi="Verdana" w:cs="Arial"/>
          <w:color w:val="292B2C"/>
        </w:rPr>
        <w:t>Jenkins:</w:t>
      </w:r>
      <w:r>
        <w:rPr>
          <w:rFonts w:ascii="Verdana" w:hAnsi="Verdana" w:cs="Arial"/>
          <w:color w:val="292B2C"/>
        </w:rPr>
        <w:t>-</w:t>
      </w:r>
    </w:p>
    <w:p w:rsidR="001219EB" w:rsidRDefault="001219EB" w:rsidP="00241630">
      <w:pPr>
        <w:pStyle w:val="NormalWeb"/>
        <w:shd w:val="clear" w:color="auto" w:fill="FFFFFF"/>
        <w:spacing w:before="0" w:beforeAutospacing="0"/>
        <w:rPr>
          <w:rFonts w:ascii="Verdana" w:hAnsi="Verdana" w:cs="Arial"/>
          <w:color w:val="292B2C"/>
        </w:rPr>
      </w:pPr>
    </w:p>
    <w:p w:rsidR="001219EB" w:rsidRDefault="001219EB" w:rsidP="001219EB">
      <w:pPr>
        <w:rPr>
          <w:rFonts w:ascii="Verdana" w:hAnsi="Verdana" w:cs="Helvetica"/>
          <w:sz w:val="20"/>
          <w:szCs w:val="20"/>
        </w:rPr>
      </w:pPr>
      <w:r w:rsidRPr="001219EB">
        <w:rPr>
          <w:rFonts w:ascii="Verdana" w:hAnsi="Verdana" w:cs="Helvetica"/>
          <w:sz w:val="20"/>
          <w:szCs w:val="20"/>
        </w:rPr>
        <w:t xml:space="preserve">To get the ‘pipeline’ option in the New Item list </w:t>
      </w:r>
      <w:r w:rsidRPr="001219EB">
        <w:rPr>
          <w:rFonts w:ascii="Verdana" w:hAnsi="Verdana" w:cs="Helvetica"/>
          <w:sz w:val="20"/>
          <w:szCs w:val="20"/>
        </w:rPr>
        <w:sym w:font="Wingdings" w:char="F0E0"/>
      </w:r>
      <w:r w:rsidRPr="001219EB">
        <w:rPr>
          <w:rFonts w:ascii="Verdana" w:hAnsi="Verdana" w:cs="Helvetica"/>
          <w:sz w:val="20"/>
          <w:szCs w:val="20"/>
        </w:rPr>
        <w:t xml:space="preserve"> we want to install many dependency plugins for that</w:t>
      </w:r>
      <w:r w:rsidRPr="001219EB">
        <w:rPr>
          <w:rFonts w:ascii="Verdana" w:hAnsi="Verdana" w:cs="Helvetica"/>
          <w:sz w:val="20"/>
          <w:szCs w:val="20"/>
        </w:rPr>
        <w:sym w:font="Wingdings" w:char="F0E0"/>
      </w:r>
      <w:r w:rsidRPr="001219EB">
        <w:rPr>
          <w:rFonts w:ascii="Verdana" w:hAnsi="Verdana" w:cs="Helvetica"/>
          <w:sz w:val="20"/>
          <w:szCs w:val="20"/>
        </w:rPr>
        <w:t xml:space="preserve"> to get the list of all those dependency plugins search for the required plugin i.e, Pipeline plugin and do install from jenkins UI i.e, from the shown below page</w:t>
      </w:r>
    </w:p>
    <w:p w:rsidR="005B270A" w:rsidRDefault="001219EB" w:rsidP="005B270A">
      <w:pPr>
        <w:rPr>
          <w:rFonts w:ascii="Verdana" w:hAnsi="Verdana" w:cs="Helvetica"/>
          <w:sz w:val="20"/>
          <w:szCs w:val="20"/>
        </w:rPr>
      </w:pPr>
      <w:r>
        <w:rPr>
          <w:rFonts w:ascii="Verdana" w:hAnsi="Verdana" w:cs="Helvetica"/>
          <w:sz w:val="20"/>
          <w:szCs w:val="20"/>
        </w:rPr>
        <w:t xml:space="preserve">Go to Manage Jenkins </w:t>
      </w:r>
      <w:r w:rsidRPr="001219EB">
        <w:rPr>
          <w:rFonts w:ascii="Verdana" w:hAnsi="Verdana" w:cs="Helvetica"/>
          <w:sz w:val="20"/>
          <w:szCs w:val="20"/>
        </w:rPr>
        <w:sym w:font="Wingdings" w:char="F0E0"/>
      </w:r>
      <w:r>
        <w:rPr>
          <w:rFonts w:ascii="Verdana" w:hAnsi="Verdana" w:cs="Helvetica"/>
          <w:sz w:val="20"/>
          <w:szCs w:val="20"/>
        </w:rPr>
        <w:t xml:space="preserve"> Manage plugins </w:t>
      </w:r>
      <w:r w:rsidRPr="001219EB">
        <w:rPr>
          <w:rFonts w:ascii="Verdana" w:hAnsi="Verdana" w:cs="Helvetica"/>
          <w:sz w:val="20"/>
          <w:szCs w:val="20"/>
        </w:rPr>
        <w:sym w:font="Wingdings" w:char="F0E0"/>
      </w:r>
      <w:r w:rsidR="005B270A">
        <w:rPr>
          <w:rFonts w:ascii="Verdana" w:hAnsi="Verdana" w:cs="Helvetica"/>
          <w:sz w:val="20"/>
          <w:szCs w:val="20"/>
        </w:rPr>
        <w:t xml:space="preserve"> you will get a page like shown below </w:t>
      </w:r>
      <w:r w:rsidR="005B270A">
        <w:rPr>
          <w:rFonts w:ascii="Verdana" w:hAnsi="Verdana" w:cs="Helvetica"/>
          <w:sz w:val="20"/>
          <w:szCs w:val="20"/>
        </w:rPr>
        <w:t xml:space="preserve">                                                                               (Fig.1.1)</w:t>
      </w:r>
    </w:p>
    <w:p w:rsidR="001219EB" w:rsidRDefault="005B270A" w:rsidP="001219EB">
      <w:pPr>
        <w:rPr>
          <w:rFonts w:ascii="Verdana" w:hAnsi="Verdana" w:cs="Helvetica"/>
          <w:sz w:val="20"/>
          <w:szCs w:val="20"/>
        </w:rPr>
      </w:pPr>
      <w:r w:rsidRPr="005B270A">
        <w:rPr>
          <w:rFonts w:ascii="Verdana" w:hAnsi="Verdana" w:cs="Helvetica"/>
          <w:sz w:val="20"/>
          <w:szCs w:val="20"/>
        </w:rPr>
        <w:sym w:font="Wingdings" w:char="F0E0"/>
      </w:r>
      <w:r>
        <w:rPr>
          <w:rFonts w:ascii="Verdana" w:hAnsi="Verdana" w:cs="Helvetica"/>
          <w:sz w:val="20"/>
          <w:szCs w:val="20"/>
        </w:rPr>
        <w:t xml:space="preserve">Click on ‘Available tab’ </w:t>
      </w:r>
      <w:r w:rsidRPr="005B270A">
        <w:rPr>
          <w:rFonts w:ascii="Verdana" w:hAnsi="Verdana" w:cs="Helvetica"/>
          <w:sz w:val="20"/>
          <w:szCs w:val="20"/>
        </w:rPr>
        <w:sym w:font="Wingdings" w:char="F0E0"/>
      </w:r>
      <w:r>
        <w:rPr>
          <w:rFonts w:ascii="Verdana" w:hAnsi="Verdana" w:cs="Helvetica"/>
          <w:sz w:val="20"/>
          <w:szCs w:val="20"/>
        </w:rPr>
        <w:t xml:space="preserve"> in the search bar search ‘Pipeline plugin’ </w:t>
      </w:r>
      <w:r w:rsidRPr="005B270A">
        <w:rPr>
          <w:rFonts w:ascii="Verdana" w:hAnsi="Verdana" w:cs="Helvetica"/>
          <w:sz w:val="20"/>
          <w:szCs w:val="20"/>
        </w:rPr>
        <w:sym w:font="Wingdings" w:char="F0E0"/>
      </w:r>
      <w:r>
        <w:rPr>
          <w:rFonts w:ascii="Verdana" w:hAnsi="Verdana" w:cs="Helvetica"/>
          <w:sz w:val="20"/>
          <w:szCs w:val="20"/>
        </w:rPr>
        <w:t xml:space="preserve">Then, you will be able to see a page </w:t>
      </w:r>
      <w:r>
        <w:rPr>
          <w:rFonts w:ascii="Verdana" w:hAnsi="Verdana" w:cs="Helvetica"/>
          <w:sz w:val="20"/>
          <w:szCs w:val="20"/>
        </w:rPr>
        <w:t>(</w:t>
      </w:r>
      <w:r>
        <w:rPr>
          <w:rFonts w:ascii="Verdana" w:hAnsi="Verdana" w:cs="Helvetica"/>
          <w:sz w:val="20"/>
          <w:szCs w:val="20"/>
        </w:rPr>
        <w:t>Fig.1.2</w:t>
      </w:r>
      <w:r>
        <w:rPr>
          <w:rFonts w:ascii="Verdana" w:hAnsi="Verdana" w:cs="Helvetica"/>
          <w:sz w:val="20"/>
          <w:szCs w:val="20"/>
        </w:rPr>
        <w:t>)</w:t>
      </w:r>
    </w:p>
    <w:p w:rsidR="001219EB" w:rsidRDefault="001219EB" w:rsidP="001219EB">
      <w:pPr>
        <w:rPr>
          <w:rFonts w:ascii="Verdana" w:hAnsi="Verdana" w:cs="Helvetica"/>
          <w:sz w:val="20"/>
          <w:szCs w:val="20"/>
        </w:rPr>
      </w:pPr>
    </w:p>
    <w:p w:rsidR="001219EB" w:rsidRDefault="001219EB" w:rsidP="001219EB">
      <w:pPr>
        <w:rPr>
          <w:rFonts w:ascii="Verdana" w:hAnsi="Verdana" w:cs="Helvetica"/>
          <w:sz w:val="20"/>
          <w:szCs w:val="20"/>
        </w:rPr>
      </w:pPr>
      <w:r>
        <w:rPr>
          <w:noProof/>
        </w:rPr>
        <w:drawing>
          <wp:inline distT="0" distB="0" distL="0" distR="0" wp14:anchorId="4A4186A0" wp14:editId="73D3306C">
            <wp:extent cx="701040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10400" cy="3752850"/>
                    </a:xfrm>
                    <a:prstGeom prst="rect">
                      <a:avLst/>
                    </a:prstGeom>
                  </pic:spPr>
                </pic:pic>
              </a:graphicData>
            </a:graphic>
          </wp:inline>
        </w:drawing>
      </w:r>
    </w:p>
    <w:p w:rsidR="001219EB" w:rsidRDefault="005B270A" w:rsidP="001219EB">
      <w:pPr>
        <w:rPr>
          <w:rFonts w:ascii="Verdana" w:hAnsi="Verdana" w:cs="Helvetica"/>
          <w:sz w:val="20"/>
          <w:szCs w:val="20"/>
        </w:rPr>
      </w:pPr>
      <w:r>
        <w:rPr>
          <w:rFonts w:ascii="Verdana" w:hAnsi="Verdana" w:cs="Helvetica"/>
          <w:sz w:val="20"/>
          <w:szCs w:val="20"/>
        </w:rPr>
        <w:t xml:space="preserve">                                                                               (Fig.1.1)</w:t>
      </w:r>
    </w:p>
    <w:p w:rsidR="005B270A" w:rsidRDefault="005B270A" w:rsidP="001219EB">
      <w:pPr>
        <w:rPr>
          <w:rFonts w:ascii="Verdana" w:hAnsi="Verdana" w:cs="Helvetica"/>
          <w:sz w:val="20"/>
          <w:szCs w:val="20"/>
        </w:rPr>
      </w:pPr>
    </w:p>
    <w:p w:rsidR="005B270A" w:rsidRDefault="005B270A" w:rsidP="001219EB">
      <w:pPr>
        <w:rPr>
          <w:rFonts w:ascii="Verdana" w:hAnsi="Verdana" w:cs="Helvetica"/>
          <w:sz w:val="20"/>
          <w:szCs w:val="20"/>
        </w:rPr>
      </w:pPr>
      <w:r>
        <w:rPr>
          <w:noProof/>
        </w:rPr>
        <w:drawing>
          <wp:inline distT="0" distB="0" distL="0" distR="0" wp14:anchorId="31B4F30E" wp14:editId="36E16672">
            <wp:extent cx="6467475" cy="3114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7475" cy="3114675"/>
                    </a:xfrm>
                    <a:prstGeom prst="rect">
                      <a:avLst/>
                    </a:prstGeom>
                  </pic:spPr>
                </pic:pic>
              </a:graphicData>
            </a:graphic>
          </wp:inline>
        </w:drawing>
      </w:r>
    </w:p>
    <w:p w:rsidR="005B270A" w:rsidRDefault="005B270A" w:rsidP="005B270A">
      <w:pPr>
        <w:rPr>
          <w:rFonts w:ascii="Verdana" w:hAnsi="Verdana" w:cs="Helvetica"/>
          <w:sz w:val="20"/>
          <w:szCs w:val="20"/>
        </w:rPr>
      </w:pPr>
      <w:r>
        <w:rPr>
          <w:rFonts w:ascii="Verdana" w:hAnsi="Verdana" w:cs="Helvetica"/>
          <w:sz w:val="20"/>
          <w:szCs w:val="20"/>
        </w:rPr>
        <w:t xml:space="preserve">                                                                        </w:t>
      </w:r>
      <w:r>
        <w:rPr>
          <w:rFonts w:ascii="Verdana" w:hAnsi="Verdana" w:cs="Helvetica"/>
          <w:sz w:val="20"/>
          <w:szCs w:val="20"/>
        </w:rPr>
        <w:t>(</w:t>
      </w:r>
      <w:r>
        <w:rPr>
          <w:rFonts w:ascii="Verdana" w:hAnsi="Verdana" w:cs="Helvetica"/>
          <w:sz w:val="20"/>
          <w:szCs w:val="20"/>
        </w:rPr>
        <w:t>Fig.1.2</w:t>
      </w:r>
      <w:r>
        <w:rPr>
          <w:rFonts w:ascii="Verdana" w:hAnsi="Verdana" w:cs="Helvetica"/>
          <w:sz w:val="20"/>
          <w:szCs w:val="20"/>
        </w:rPr>
        <w:t>)</w:t>
      </w:r>
    </w:p>
    <w:p w:rsidR="005B270A" w:rsidRPr="001219EB" w:rsidRDefault="005B270A" w:rsidP="001219EB">
      <w:pPr>
        <w:rPr>
          <w:rFonts w:ascii="Verdana" w:hAnsi="Verdana" w:cs="Helvetica"/>
          <w:sz w:val="20"/>
          <w:szCs w:val="20"/>
        </w:rPr>
      </w:pPr>
      <w:r>
        <w:rPr>
          <w:rFonts w:ascii="Verdana" w:hAnsi="Verdana" w:cs="Helvetica"/>
          <w:sz w:val="20"/>
          <w:szCs w:val="20"/>
        </w:rPr>
        <w:lastRenderedPageBreak/>
        <w:t xml:space="preserve">Now, check the checkbox for ‘pipeline plugin’ </w:t>
      </w:r>
      <w:r w:rsidRPr="005B270A">
        <w:rPr>
          <w:rFonts w:ascii="Verdana" w:hAnsi="Verdana" w:cs="Helvetica"/>
          <w:sz w:val="20"/>
          <w:szCs w:val="20"/>
        </w:rPr>
        <w:sym w:font="Wingdings" w:char="F0E0"/>
      </w:r>
      <w:r>
        <w:rPr>
          <w:rFonts w:ascii="Verdana" w:hAnsi="Verdana" w:cs="Helvetica"/>
          <w:sz w:val="20"/>
          <w:szCs w:val="20"/>
        </w:rPr>
        <w:t xml:space="preserve"> click on ‘Install without restart’ as shown below -</w:t>
      </w:r>
    </w:p>
    <w:p w:rsidR="001219EB" w:rsidRDefault="005B270A" w:rsidP="00241630">
      <w:pPr>
        <w:pStyle w:val="NormalWeb"/>
        <w:shd w:val="clear" w:color="auto" w:fill="FFFFFF"/>
        <w:spacing w:before="0" w:beforeAutospacing="0"/>
        <w:rPr>
          <w:rFonts w:ascii="Verdana" w:hAnsi="Verdana" w:cs="Arial"/>
          <w:color w:val="292B2C"/>
        </w:rPr>
      </w:pPr>
      <w:r>
        <w:rPr>
          <w:noProof/>
        </w:rPr>
        <w:drawing>
          <wp:inline distT="0" distB="0" distL="0" distR="0" wp14:anchorId="31C5FBB9" wp14:editId="62B97465">
            <wp:extent cx="6657975" cy="413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7975" cy="4133850"/>
                    </a:xfrm>
                    <a:prstGeom prst="rect">
                      <a:avLst/>
                    </a:prstGeom>
                  </pic:spPr>
                </pic:pic>
              </a:graphicData>
            </a:graphic>
          </wp:inline>
        </w:drawing>
      </w:r>
    </w:p>
    <w:p w:rsidR="005B270A" w:rsidRDefault="005B270A" w:rsidP="00241630">
      <w:pPr>
        <w:pStyle w:val="NormalWeb"/>
        <w:shd w:val="clear" w:color="auto" w:fill="FFFFFF"/>
        <w:spacing w:before="0" w:beforeAutospacing="0"/>
        <w:rPr>
          <w:rFonts w:ascii="Verdana" w:hAnsi="Verdana" w:cs="Arial"/>
          <w:color w:val="292B2C"/>
        </w:rPr>
      </w:pPr>
      <w:r>
        <w:rPr>
          <w:rFonts w:ascii="Verdana" w:hAnsi="Verdana" w:cs="Arial"/>
          <w:color w:val="292B2C"/>
        </w:rPr>
        <w:t xml:space="preserve">If </w:t>
      </w:r>
      <w:r w:rsidR="00A45BA2">
        <w:rPr>
          <w:rFonts w:ascii="Verdana" w:hAnsi="Verdana" w:cs="Arial"/>
          <w:color w:val="292B2C"/>
        </w:rPr>
        <w:t>it is</w:t>
      </w:r>
      <w:r>
        <w:rPr>
          <w:rFonts w:ascii="Verdana" w:hAnsi="Verdana" w:cs="Arial"/>
          <w:color w:val="292B2C"/>
        </w:rPr>
        <w:t xml:space="preserve"> successfully installed in your Jenkins then, we will be able to see the </w:t>
      </w:r>
      <w:r w:rsidRPr="005B270A">
        <w:rPr>
          <w:rFonts w:ascii="Verdana" w:hAnsi="Verdana" w:cs="Arial"/>
          <w:color w:val="5B9BD5" w:themeColor="accent1"/>
        </w:rPr>
        <w:t xml:space="preserve">‘pipeline’ </w:t>
      </w:r>
      <w:r>
        <w:rPr>
          <w:rFonts w:ascii="Verdana" w:hAnsi="Verdana" w:cs="Arial"/>
          <w:color w:val="292B2C"/>
        </w:rPr>
        <w:t xml:space="preserve">option in New Items </w:t>
      </w:r>
      <w:r w:rsidR="00A45BA2">
        <w:rPr>
          <w:rFonts w:ascii="Verdana" w:hAnsi="Verdana" w:cs="Arial"/>
          <w:color w:val="292B2C"/>
        </w:rPr>
        <w:t>–</w:t>
      </w:r>
    </w:p>
    <w:p w:rsidR="00A45BA2" w:rsidRDefault="00A45BA2" w:rsidP="00241630">
      <w:pPr>
        <w:pStyle w:val="NormalWeb"/>
        <w:shd w:val="clear" w:color="auto" w:fill="FFFFFF"/>
        <w:spacing w:before="0" w:beforeAutospacing="0"/>
        <w:rPr>
          <w:rFonts w:ascii="Verdana" w:hAnsi="Verdana" w:cs="Arial"/>
          <w:color w:val="292B2C"/>
        </w:rPr>
      </w:pPr>
      <w:r>
        <w:rPr>
          <w:noProof/>
        </w:rPr>
        <w:lastRenderedPageBreak/>
        <w:drawing>
          <wp:inline distT="0" distB="0" distL="0" distR="0" wp14:anchorId="016877BC" wp14:editId="0718BF04">
            <wp:extent cx="6276975" cy="3552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76975" cy="3552825"/>
                    </a:xfrm>
                    <a:prstGeom prst="rect">
                      <a:avLst/>
                    </a:prstGeom>
                  </pic:spPr>
                </pic:pic>
              </a:graphicData>
            </a:graphic>
          </wp:inline>
        </w:drawing>
      </w:r>
    </w:p>
    <w:p w:rsidR="005B270A" w:rsidRDefault="005B270A" w:rsidP="00241630">
      <w:pPr>
        <w:pStyle w:val="NormalWeb"/>
        <w:shd w:val="clear" w:color="auto" w:fill="FFFFFF"/>
        <w:spacing w:before="0" w:beforeAutospacing="0"/>
        <w:rPr>
          <w:rFonts w:ascii="Verdana" w:hAnsi="Verdana" w:cs="Arial"/>
          <w:color w:val="292B2C"/>
        </w:rPr>
      </w:pPr>
    </w:p>
    <w:p w:rsidR="00A45BA2" w:rsidRDefault="00A45BA2" w:rsidP="00241630">
      <w:pPr>
        <w:pStyle w:val="NormalWeb"/>
        <w:shd w:val="clear" w:color="auto" w:fill="FFFFFF"/>
        <w:spacing w:before="0" w:beforeAutospacing="0"/>
        <w:rPr>
          <w:rFonts w:ascii="Verdana" w:hAnsi="Verdana" w:cs="Arial"/>
          <w:color w:val="292B2C"/>
        </w:rPr>
      </w:pPr>
      <w:r>
        <w:rPr>
          <w:rFonts w:ascii="Verdana" w:hAnsi="Verdana" w:cs="Arial"/>
          <w:color w:val="292B2C"/>
        </w:rPr>
        <w:t>For example, I have created one pipeline job (i.e, Pipeline).</w:t>
      </w:r>
    </w:p>
    <w:p w:rsidR="00A45BA2" w:rsidRDefault="00A45BA2" w:rsidP="00241630">
      <w:pPr>
        <w:pStyle w:val="NormalWeb"/>
        <w:shd w:val="clear" w:color="auto" w:fill="FFFFFF"/>
        <w:spacing w:before="0" w:beforeAutospacing="0"/>
        <w:rPr>
          <w:rFonts w:ascii="Verdana" w:hAnsi="Verdana" w:cs="Arial"/>
          <w:color w:val="292B2C"/>
        </w:rPr>
      </w:pPr>
      <w:r>
        <w:rPr>
          <w:rFonts w:ascii="Verdana" w:hAnsi="Verdana" w:cs="Arial"/>
          <w:color w:val="292B2C"/>
        </w:rPr>
        <w:t xml:space="preserve">(Refer Fig.1.3 below) Inside that job we will be able to find </w:t>
      </w:r>
      <w:r w:rsidRPr="00A45BA2">
        <w:rPr>
          <w:rFonts w:ascii="Verdana" w:hAnsi="Verdana" w:cs="Arial"/>
          <w:color w:val="5B9BD5" w:themeColor="accent1"/>
        </w:rPr>
        <w:t>Pipeline section</w:t>
      </w:r>
      <w:r>
        <w:rPr>
          <w:rFonts w:ascii="Verdana" w:hAnsi="Verdana" w:cs="Arial"/>
          <w:color w:val="292B2C"/>
        </w:rPr>
        <w:t xml:space="preserve">, in which </w:t>
      </w:r>
      <w:r w:rsidRPr="00A45BA2">
        <w:rPr>
          <w:rFonts w:ascii="Verdana" w:hAnsi="Verdana" w:cs="Arial"/>
          <w:color w:val="5B9BD5" w:themeColor="accent1"/>
        </w:rPr>
        <w:t>Definition</w:t>
      </w:r>
      <w:r>
        <w:rPr>
          <w:rFonts w:ascii="Verdana" w:hAnsi="Verdana" w:cs="Arial"/>
          <w:color w:val="292B2C"/>
        </w:rPr>
        <w:t xml:space="preserve"> field, there is a dropdown list having two options – </w:t>
      </w:r>
    </w:p>
    <w:p w:rsidR="00A45BA2" w:rsidRDefault="00A45BA2" w:rsidP="00A45BA2">
      <w:pPr>
        <w:pStyle w:val="NormalWeb"/>
        <w:numPr>
          <w:ilvl w:val="0"/>
          <w:numId w:val="4"/>
        </w:numPr>
        <w:shd w:val="clear" w:color="auto" w:fill="FFFFFF"/>
        <w:spacing w:before="0" w:beforeAutospacing="0"/>
        <w:rPr>
          <w:rFonts w:ascii="Verdana" w:hAnsi="Verdana" w:cs="Arial"/>
          <w:color w:val="000000" w:themeColor="text1"/>
        </w:rPr>
      </w:pPr>
      <w:r w:rsidRPr="00A45BA2">
        <w:rPr>
          <w:rFonts w:ascii="Verdana" w:hAnsi="Verdana" w:cs="Arial"/>
          <w:color w:val="000000" w:themeColor="text1"/>
        </w:rPr>
        <w:t>Pipeline Script from SCM</w:t>
      </w:r>
      <w:r>
        <w:rPr>
          <w:rFonts w:ascii="Verdana" w:hAnsi="Verdana" w:cs="Arial"/>
          <w:color w:val="000000" w:themeColor="text1"/>
        </w:rPr>
        <w:t xml:space="preserve"> or,</w:t>
      </w:r>
    </w:p>
    <w:p w:rsidR="005B270A" w:rsidRPr="00A45BA2" w:rsidRDefault="00A45BA2" w:rsidP="00A45BA2">
      <w:pPr>
        <w:pStyle w:val="NormalWeb"/>
        <w:numPr>
          <w:ilvl w:val="0"/>
          <w:numId w:val="4"/>
        </w:numPr>
        <w:shd w:val="clear" w:color="auto" w:fill="FFFFFF"/>
        <w:spacing w:before="0" w:beforeAutospacing="0"/>
        <w:rPr>
          <w:rFonts w:ascii="Verdana" w:hAnsi="Verdana" w:cs="Arial"/>
          <w:color w:val="000000" w:themeColor="text1"/>
        </w:rPr>
      </w:pPr>
      <w:r w:rsidRPr="00A45BA2">
        <w:rPr>
          <w:rFonts w:ascii="Verdana" w:hAnsi="Verdana" w:cs="Arial"/>
          <w:color w:val="000000" w:themeColor="text1"/>
        </w:rPr>
        <w:t>Pipeline Script</w:t>
      </w:r>
    </w:p>
    <w:p w:rsidR="005B270A" w:rsidRDefault="00A45BA2" w:rsidP="00241630">
      <w:pPr>
        <w:pStyle w:val="NormalWeb"/>
        <w:shd w:val="clear" w:color="auto" w:fill="FFFFFF"/>
        <w:spacing w:before="0" w:beforeAutospacing="0"/>
        <w:rPr>
          <w:rFonts w:ascii="Verdana" w:hAnsi="Verdana" w:cs="Arial"/>
          <w:color w:val="292B2C"/>
        </w:rPr>
      </w:pPr>
      <w:r>
        <w:rPr>
          <w:noProof/>
        </w:rPr>
        <w:lastRenderedPageBreak/>
        <w:drawing>
          <wp:inline distT="0" distB="0" distL="0" distR="0" wp14:anchorId="7F408813" wp14:editId="71CD0642">
            <wp:extent cx="5943600" cy="3480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0435"/>
                    </a:xfrm>
                    <a:prstGeom prst="rect">
                      <a:avLst/>
                    </a:prstGeom>
                  </pic:spPr>
                </pic:pic>
              </a:graphicData>
            </a:graphic>
          </wp:inline>
        </w:drawing>
      </w:r>
    </w:p>
    <w:p w:rsidR="005B270A" w:rsidRDefault="00A45BA2" w:rsidP="00241630">
      <w:pPr>
        <w:pStyle w:val="NormalWeb"/>
        <w:shd w:val="clear" w:color="auto" w:fill="FFFFFF"/>
        <w:spacing w:before="0" w:beforeAutospacing="0"/>
        <w:rPr>
          <w:rFonts w:ascii="Verdana" w:hAnsi="Verdana" w:cs="Arial"/>
          <w:color w:val="292B2C"/>
        </w:rPr>
      </w:pPr>
      <w:r>
        <w:rPr>
          <w:rFonts w:ascii="Verdana" w:hAnsi="Verdana" w:cs="Arial"/>
          <w:color w:val="292B2C"/>
        </w:rPr>
        <w:t xml:space="preserve">                                                    (Fig.1.3)</w:t>
      </w:r>
    </w:p>
    <w:p w:rsidR="005B270A" w:rsidRDefault="005B270A" w:rsidP="00241630">
      <w:pPr>
        <w:pStyle w:val="NormalWeb"/>
        <w:shd w:val="clear" w:color="auto" w:fill="FFFFFF"/>
        <w:spacing w:before="0" w:beforeAutospacing="0"/>
        <w:rPr>
          <w:rFonts w:ascii="Verdana" w:hAnsi="Verdana" w:cs="Arial"/>
          <w:color w:val="292B2C"/>
        </w:rPr>
      </w:pPr>
    </w:p>
    <w:p w:rsidR="00241630" w:rsidRDefault="00241630" w:rsidP="001219EB">
      <w:pPr>
        <w:pStyle w:val="NormalWeb"/>
        <w:numPr>
          <w:ilvl w:val="0"/>
          <w:numId w:val="3"/>
        </w:numPr>
        <w:shd w:val="clear" w:color="auto" w:fill="FFFFFF"/>
        <w:spacing w:before="0" w:beforeAutospacing="0"/>
        <w:rPr>
          <w:rFonts w:ascii="Verdana" w:hAnsi="Verdana" w:cs="Arial"/>
          <w:color w:val="00B050"/>
        </w:rPr>
      </w:pPr>
      <w:r w:rsidRPr="001219EB">
        <w:rPr>
          <w:rFonts w:ascii="Verdana" w:hAnsi="Verdana" w:cs="Arial"/>
          <w:color w:val="00B050"/>
          <w:u w:val="single"/>
        </w:rPr>
        <w:t xml:space="preserve">By using </w:t>
      </w:r>
      <w:r w:rsidR="00014B9C">
        <w:rPr>
          <w:rFonts w:ascii="Verdana" w:hAnsi="Verdana" w:cs="Arial"/>
          <w:color w:val="00B050"/>
          <w:u w:val="single"/>
        </w:rPr>
        <w:t>‘</w:t>
      </w:r>
      <w:r w:rsidRPr="00014B9C">
        <w:rPr>
          <w:rFonts w:ascii="Verdana" w:hAnsi="Verdana" w:cs="Arial"/>
          <w:color w:val="5B9BD5" w:themeColor="accent1"/>
          <w:u w:val="single"/>
        </w:rPr>
        <w:t>Pipeline Script from SCM</w:t>
      </w:r>
      <w:r w:rsidR="00014B9C">
        <w:rPr>
          <w:rFonts w:ascii="Verdana" w:hAnsi="Verdana" w:cs="Arial"/>
          <w:color w:val="5B9BD5" w:themeColor="accent1"/>
          <w:u w:val="single"/>
        </w:rPr>
        <w:t>’</w:t>
      </w:r>
      <w:r w:rsidRPr="00014B9C">
        <w:rPr>
          <w:rFonts w:ascii="Verdana" w:hAnsi="Verdana" w:cs="Arial"/>
          <w:color w:val="5B9BD5" w:themeColor="accent1"/>
          <w:u w:val="single"/>
        </w:rPr>
        <w:t xml:space="preserve"> </w:t>
      </w:r>
      <w:r w:rsidRPr="001219EB">
        <w:rPr>
          <w:rFonts w:ascii="Verdana" w:hAnsi="Verdana" w:cs="Arial"/>
          <w:color w:val="00B050"/>
          <w:u w:val="single"/>
        </w:rPr>
        <w:t>inside Jenkins job</w:t>
      </w:r>
      <w:r w:rsidR="001219EB">
        <w:rPr>
          <w:rFonts w:ascii="Verdana" w:hAnsi="Verdana" w:cs="Arial"/>
          <w:color w:val="00B050"/>
        </w:rPr>
        <w:t xml:space="preserve"> :-</w:t>
      </w:r>
      <w:r w:rsidR="00014B9C">
        <w:rPr>
          <w:rFonts w:ascii="Verdana" w:hAnsi="Verdana" w:cs="Arial"/>
          <w:color w:val="00B050"/>
        </w:rPr>
        <w:t xml:space="preserve"> </w:t>
      </w:r>
      <w:r w:rsidR="00014B9C">
        <w:rPr>
          <w:rFonts w:ascii="Verdana" w:hAnsi="Verdana" w:cs="Arial"/>
          <w:color w:val="00B050"/>
        </w:rPr>
        <w:br/>
      </w:r>
    </w:p>
    <w:p w:rsidR="00014B9C" w:rsidRDefault="00014B9C" w:rsidP="00014B9C">
      <w:pPr>
        <w:pStyle w:val="NormalWeb"/>
        <w:shd w:val="clear" w:color="auto" w:fill="FFFFFF"/>
        <w:spacing w:before="0" w:beforeAutospacing="0"/>
        <w:ind w:left="720"/>
        <w:rPr>
          <w:rFonts w:ascii="Verdana" w:hAnsi="Verdana" w:cs="Arial"/>
          <w:color w:val="000000" w:themeColor="text1"/>
          <w:u w:val="single"/>
        </w:rPr>
      </w:pPr>
      <w:r>
        <w:rPr>
          <w:rFonts w:ascii="Verdana" w:hAnsi="Verdana" w:cs="Arial"/>
          <w:color w:val="000000" w:themeColor="text1"/>
          <w:u w:val="single"/>
        </w:rPr>
        <w:t>Steps :-</w:t>
      </w:r>
    </w:p>
    <w:p w:rsidR="00014B9C" w:rsidRDefault="00014B9C" w:rsidP="00014B9C">
      <w:pPr>
        <w:pStyle w:val="NormalWeb"/>
        <w:shd w:val="clear" w:color="auto" w:fill="FFFFFF"/>
        <w:spacing w:before="0" w:beforeAutospacing="0"/>
        <w:ind w:left="1080"/>
        <w:rPr>
          <w:rFonts w:ascii="Verdana" w:hAnsi="Verdana" w:cs="Arial"/>
          <w:color w:val="000000" w:themeColor="text1"/>
        </w:rPr>
      </w:pPr>
      <w:r>
        <w:rPr>
          <w:rFonts w:ascii="Verdana" w:hAnsi="Verdana" w:cs="Arial"/>
          <w:color w:val="000000" w:themeColor="text1"/>
        </w:rPr>
        <w:t xml:space="preserve">1. First create a jenkinsfile </w:t>
      </w:r>
      <w:r w:rsidRPr="00014B9C">
        <w:rPr>
          <w:rFonts w:ascii="Verdana" w:hAnsi="Verdana" w:cs="Arial"/>
          <w:color w:val="000000" w:themeColor="text1"/>
        </w:rPr>
        <w:sym w:font="Wingdings" w:char="F0E0"/>
      </w:r>
    </w:p>
    <w:p w:rsidR="00014B9C" w:rsidRPr="00014B9C" w:rsidRDefault="00014B9C" w:rsidP="00014B9C">
      <w:pPr>
        <w:pStyle w:val="NormalWeb"/>
        <w:shd w:val="clear" w:color="auto" w:fill="FFFFFF"/>
        <w:spacing w:before="0" w:beforeAutospacing="0"/>
        <w:ind w:left="1080"/>
        <w:rPr>
          <w:rFonts w:ascii="Verdana" w:hAnsi="Verdana" w:cs="Arial"/>
          <w:color w:val="292B2C"/>
          <w:sz w:val="22"/>
          <w:szCs w:val="22"/>
          <w:shd w:val="clear" w:color="auto" w:fill="FFFFFF"/>
        </w:rPr>
      </w:pPr>
      <w:r w:rsidRPr="00014B9C">
        <w:rPr>
          <w:rFonts w:ascii="Verdana" w:hAnsi="Verdana" w:cs="Arial"/>
          <w:color w:val="292B2C"/>
          <w:sz w:val="22"/>
          <w:szCs w:val="22"/>
          <w:shd w:val="clear" w:color="auto" w:fill="FFFFFF"/>
        </w:rPr>
        <w:t>A</w:t>
      </w:r>
      <w:r w:rsidRPr="00014B9C">
        <w:rPr>
          <w:rStyle w:val="apple-converted-space"/>
          <w:rFonts w:ascii="Verdana" w:hAnsi="Verdana" w:cs="Arial"/>
          <w:color w:val="292B2C"/>
          <w:sz w:val="22"/>
          <w:szCs w:val="22"/>
          <w:shd w:val="clear" w:color="auto" w:fill="FFFFFF"/>
        </w:rPr>
        <w:t> </w:t>
      </w:r>
      <w:r w:rsidRPr="00014B9C">
        <w:rPr>
          <w:rStyle w:val="HTMLCode"/>
          <w:rFonts w:ascii="Verdana" w:hAnsi="Verdana"/>
          <w:color w:val="BD4147"/>
          <w:sz w:val="22"/>
          <w:szCs w:val="22"/>
          <w:shd w:val="clear" w:color="auto" w:fill="F7F7F9"/>
        </w:rPr>
        <w:t>Jenkinsfile</w:t>
      </w:r>
      <w:r w:rsidRPr="00014B9C">
        <w:rPr>
          <w:rStyle w:val="apple-converted-space"/>
          <w:rFonts w:ascii="Verdana" w:hAnsi="Verdana" w:cs="Arial"/>
          <w:color w:val="292B2C"/>
          <w:sz w:val="22"/>
          <w:szCs w:val="22"/>
          <w:shd w:val="clear" w:color="auto" w:fill="FFFFFF"/>
        </w:rPr>
        <w:t> </w:t>
      </w:r>
      <w:r w:rsidRPr="00014B9C">
        <w:rPr>
          <w:rFonts w:ascii="Verdana" w:hAnsi="Verdana" w:cs="Arial"/>
          <w:color w:val="292B2C"/>
          <w:sz w:val="22"/>
          <w:szCs w:val="22"/>
          <w:shd w:val="clear" w:color="auto" w:fill="FFFFFF"/>
        </w:rPr>
        <w:t xml:space="preserve">is a text file that contains the definition of a Jenkins Pipeline and is checked into source control. </w:t>
      </w:r>
    </w:p>
    <w:p w:rsidR="00014B9C" w:rsidRPr="00014B9C" w:rsidRDefault="00014B9C" w:rsidP="00014B9C">
      <w:pPr>
        <w:pStyle w:val="NormalWeb"/>
        <w:shd w:val="clear" w:color="auto" w:fill="FFFFFF"/>
        <w:spacing w:before="0" w:beforeAutospacing="0"/>
        <w:ind w:left="1080"/>
        <w:rPr>
          <w:rFonts w:ascii="Verdana" w:hAnsi="Verdana" w:cs="Arial"/>
          <w:color w:val="292B2C"/>
          <w:sz w:val="22"/>
          <w:szCs w:val="22"/>
          <w:shd w:val="clear" w:color="auto" w:fill="FFFFFF"/>
        </w:rPr>
      </w:pPr>
      <w:r w:rsidRPr="00014B9C">
        <w:rPr>
          <w:rFonts w:ascii="Verdana" w:hAnsi="Verdana" w:cs="Arial"/>
          <w:color w:val="292B2C"/>
          <w:sz w:val="22"/>
          <w:szCs w:val="22"/>
          <w:shd w:val="clear" w:color="auto" w:fill="FFFFFF"/>
        </w:rPr>
        <w:t xml:space="preserve">Consider the following </w:t>
      </w:r>
      <w:r w:rsidRPr="00014B9C">
        <w:rPr>
          <w:rFonts w:ascii="Verdana" w:hAnsi="Verdana" w:cs="Arial"/>
          <w:color w:val="292B2C"/>
          <w:sz w:val="22"/>
          <w:szCs w:val="22"/>
          <w:shd w:val="clear" w:color="auto" w:fill="FFFFFF"/>
        </w:rPr>
        <w:t>Pipeline, which</w:t>
      </w:r>
      <w:r w:rsidRPr="00014B9C">
        <w:rPr>
          <w:rFonts w:ascii="Verdana" w:hAnsi="Verdana" w:cs="Arial"/>
          <w:color w:val="292B2C"/>
          <w:sz w:val="22"/>
          <w:szCs w:val="22"/>
          <w:shd w:val="clear" w:color="auto" w:fill="FFFFFF"/>
        </w:rPr>
        <w:t xml:space="preserve"> implements a basic three-stage continuous delivery pipeline.</w:t>
      </w:r>
    </w:p>
    <w:p w:rsidR="00014B9C" w:rsidRDefault="00014B9C" w:rsidP="00014B9C">
      <w:pPr>
        <w:pStyle w:val="NormalWeb"/>
        <w:shd w:val="clear" w:color="auto" w:fill="FFFFFF"/>
        <w:spacing w:before="0" w:beforeAutospacing="0"/>
        <w:ind w:left="1080"/>
        <w:rPr>
          <w:rFonts w:ascii="Verdana" w:hAnsi="Verdana" w:cs="Arial"/>
          <w:color w:val="000000" w:themeColor="text1"/>
        </w:rPr>
      </w:pPr>
      <w:r>
        <w:rPr>
          <w:noProof/>
        </w:rPr>
        <w:lastRenderedPageBreak/>
        <w:drawing>
          <wp:inline distT="0" distB="0" distL="0" distR="0" wp14:anchorId="518C31C7" wp14:editId="550AE440">
            <wp:extent cx="5305425" cy="4229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4229100"/>
                    </a:xfrm>
                    <a:prstGeom prst="rect">
                      <a:avLst/>
                    </a:prstGeom>
                  </pic:spPr>
                </pic:pic>
              </a:graphicData>
            </a:graphic>
          </wp:inline>
        </w:drawing>
      </w:r>
    </w:p>
    <w:p w:rsidR="00014B9C" w:rsidRDefault="00014B9C" w:rsidP="00014B9C">
      <w:pPr>
        <w:pStyle w:val="NormalWeb"/>
        <w:shd w:val="clear" w:color="auto" w:fill="FFFFFF"/>
        <w:spacing w:before="0" w:beforeAutospacing="0"/>
        <w:ind w:left="1080"/>
        <w:rPr>
          <w:rStyle w:val="HTMLCode"/>
          <w:rFonts w:ascii="Verdana" w:hAnsi="Verdana"/>
          <w:color w:val="BD4147"/>
          <w:sz w:val="21"/>
          <w:szCs w:val="21"/>
          <w:shd w:val="clear" w:color="auto" w:fill="F7F7F9"/>
        </w:rPr>
      </w:pPr>
      <w:r w:rsidRPr="00014B9C">
        <w:rPr>
          <w:rFonts w:ascii="Verdana" w:hAnsi="Verdana" w:cs="Arial"/>
          <w:color w:val="292B2C"/>
          <w:sz w:val="21"/>
          <w:szCs w:val="21"/>
          <w:shd w:val="clear" w:color="auto" w:fill="FFFFFF"/>
        </w:rPr>
        <w:t>Not all Pipelines will have these same three stages, but it is a good starting point to define them for most projects.</w:t>
      </w:r>
      <w:r>
        <w:rPr>
          <w:rFonts w:ascii="Verdana" w:hAnsi="Verdana" w:cs="Arial"/>
          <w:color w:val="292B2C"/>
          <w:sz w:val="21"/>
          <w:szCs w:val="21"/>
          <w:shd w:val="clear" w:color="auto" w:fill="FFFFFF"/>
        </w:rPr>
        <w:t xml:space="preserve"> </w:t>
      </w:r>
      <w:r w:rsidRPr="00014B9C">
        <w:rPr>
          <w:rFonts w:ascii="Verdana" w:hAnsi="Verdana" w:cs="Arial"/>
          <w:color w:val="292B2C"/>
          <w:sz w:val="21"/>
          <w:szCs w:val="21"/>
          <w:shd w:val="clear" w:color="auto" w:fill="FFFFFF"/>
        </w:rPr>
        <w:t>Using a text editor, ideally one which supports</w:t>
      </w:r>
      <w:r w:rsidRPr="00014B9C">
        <w:rPr>
          <w:rStyle w:val="apple-converted-space"/>
          <w:rFonts w:ascii="Verdana" w:hAnsi="Verdana" w:cs="Arial"/>
          <w:color w:val="292B2C"/>
          <w:sz w:val="21"/>
          <w:szCs w:val="21"/>
          <w:shd w:val="clear" w:color="auto" w:fill="FFFFFF"/>
        </w:rPr>
        <w:t> </w:t>
      </w:r>
      <w:hyperlink r:id="rId12" w:history="1">
        <w:r w:rsidRPr="00014B9C">
          <w:rPr>
            <w:rStyle w:val="Hyperlink"/>
            <w:rFonts w:ascii="Verdana" w:hAnsi="Verdana" w:cs="Arial"/>
            <w:color w:val="006699"/>
            <w:sz w:val="21"/>
            <w:szCs w:val="21"/>
            <w:shd w:val="clear" w:color="auto" w:fill="FFFFFF"/>
          </w:rPr>
          <w:t>Groovy</w:t>
        </w:r>
      </w:hyperlink>
      <w:r w:rsidRPr="00014B9C">
        <w:rPr>
          <w:rStyle w:val="apple-converted-space"/>
          <w:rFonts w:ascii="Verdana" w:hAnsi="Verdana" w:cs="Arial"/>
          <w:color w:val="292B2C"/>
          <w:sz w:val="21"/>
          <w:szCs w:val="21"/>
          <w:shd w:val="clear" w:color="auto" w:fill="FFFFFF"/>
        </w:rPr>
        <w:t> </w:t>
      </w:r>
      <w:r w:rsidRPr="00014B9C">
        <w:rPr>
          <w:rFonts w:ascii="Verdana" w:hAnsi="Verdana" w:cs="Arial"/>
          <w:color w:val="292B2C"/>
          <w:sz w:val="21"/>
          <w:szCs w:val="21"/>
          <w:shd w:val="clear" w:color="auto" w:fill="FFFFFF"/>
        </w:rPr>
        <w:t>syntax highlighting, create a new</w:t>
      </w:r>
      <w:r w:rsidRPr="00014B9C">
        <w:rPr>
          <w:rStyle w:val="apple-converted-space"/>
          <w:rFonts w:ascii="Verdana" w:hAnsi="Verdana" w:cs="Arial"/>
          <w:color w:val="292B2C"/>
          <w:sz w:val="21"/>
          <w:szCs w:val="21"/>
          <w:shd w:val="clear" w:color="auto" w:fill="FFFFFF"/>
        </w:rPr>
        <w:t> </w:t>
      </w:r>
      <w:r w:rsidRPr="00014B9C">
        <w:rPr>
          <w:rStyle w:val="HTMLCode"/>
          <w:rFonts w:ascii="Verdana" w:hAnsi="Verdana"/>
          <w:color w:val="BD4147"/>
          <w:sz w:val="21"/>
          <w:szCs w:val="21"/>
          <w:shd w:val="clear" w:color="auto" w:fill="F7F7F9"/>
        </w:rPr>
        <w:t>Jenkinsfile</w:t>
      </w:r>
      <w:r>
        <w:rPr>
          <w:rStyle w:val="HTMLCode"/>
          <w:rFonts w:ascii="Verdana" w:hAnsi="Verdana"/>
          <w:color w:val="BD4147"/>
          <w:sz w:val="21"/>
          <w:szCs w:val="21"/>
          <w:shd w:val="clear" w:color="auto" w:fill="F7F7F9"/>
        </w:rPr>
        <w:t>.</w:t>
      </w:r>
    </w:p>
    <w:p w:rsidR="00014B9C" w:rsidRPr="00014B9C" w:rsidRDefault="00014B9C" w:rsidP="00014B9C">
      <w:pPr>
        <w:pStyle w:val="ListParagraph"/>
        <w:numPr>
          <w:ilvl w:val="0"/>
          <w:numId w:val="6"/>
        </w:numPr>
        <w:shd w:val="clear" w:color="auto" w:fill="FFFFFF"/>
        <w:spacing w:after="100" w:afterAutospacing="1" w:line="240" w:lineRule="auto"/>
        <w:outlineLvl w:val="2"/>
        <w:rPr>
          <w:rFonts w:ascii="Times New Roman" w:eastAsia="Times New Roman" w:hAnsi="Times New Roman" w:cs="Times New Roman"/>
          <w:b/>
          <w:color w:val="292B2C"/>
          <w:sz w:val="32"/>
          <w:szCs w:val="32"/>
          <w:u w:val="single"/>
        </w:rPr>
      </w:pPr>
      <w:r w:rsidRPr="00014B9C">
        <w:rPr>
          <w:rFonts w:ascii="Times New Roman" w:eastAsia="Times New Roman" w:hAnsi="Times New Roman" w:cs="Times New Roman"/>
          <w:b/>
          <w:color w:val="292B2C"/>
          <w:sz w:val="32"/>
          <w:szCs w:val="32"/>
          <w:u w:val="single"/>
        </w:rPr>
        <w:t>Build:-</w:t>
      </w:r>
    </w:p>
    <w:p w:rsidR="00014B9C" w:rsidRPr="00682CEC" w:rsidRDefault="00014B9C" w:rsidP="00682CEC">
      <w:pPr>
        <w:pStyle w:val="ListParagraph"/>
        <w:numPr>
          <w:ilvl w:val="0"/>
          <w:numId w:val="11"/>
        </w:numPr>
        <w:shd w:val="clear" w:color="auto" w:fill="FFFFFF"/>
        <w:spacing w:after="100" w:afterAutospacing="1" w:line="240" w:lineRule="auto"/>
        <w:rPr>
          <w:rFonts w:ascii="Verdana" w:eastAsia="Times New Roman" w:hAnsi="Verdana" w:cs="Arial"/>
          <w:color w:val="292B2C"/>
        </w:rPr>
      </w:pPr>
      <w:r w:rsidRPr="00682CEC">
        <w:rPr>
          <w:rFonts w:ascii="Verdana" w:eastAsia="Times New Roman" w:hAnsi="Verdana" w:cs="Arial"/>
          <w:color w:val="292B2C"/>
        </w:rPr>
        <w:t xml:space="preserve">For many </w:t>
      </w:r>
      <w:r w:rsidR="00DE1140" w:rsidRPr="00682CEC">
        <w:rPr>
          <w:rFonts w:ascii="Verdana" w:eastAsia="Times New Roman" w:hAnsi="Verdana" w:cs="Arial"/>
          <w:color w:val="292B2C"/>
        </w:rPr>
        <w:t>projects,</w:t>
      </w:r>
      <w:r w:rsidRPr="00682CEC">
        <w:rPr>
          <w:rFonts w:ascii="Verdana" w:eastAsia="Times New Roman" w:hAnsi="Verdana" w:cs="Arial"/>
          <w:color w:val="292B2C"/>
        </w:rPr>
        <w:t xml:space="preserve"> the beginning of "work" in the Pipeline would be the "build" stage. Typically, this stage of the Pipeline will be where source code is assembled, compiled, or packaged. The </w:t>
      </w:r>
      <w:r w:rsidRPr="00682CEC">
        <w:rPr>
          <w:rFonts w:ascii="Verdana" w:eastAsia="Times New Roman" w:hAnsi="Verdana" w:cs="Courier New"/>
          <w:color w:val="BD4147"/>
          <w:shd w:val="clear" w:color="auto" w:fill="F7F7F9"/>
        </w:rPr>
        <w:t>Jenkinsfile</w:t>
      </w:r>
      <w:r w:rsidRPr="00682CEC">
        <w:rPr>
          <w:rFonts w:ascii="Verdana" w:eastAsia="Times New Roman" w:hAnsi="Verdana" w:cs="Arial"/>
          <w:color w:val="292B2C"/>
        </w:rPr>
        <w:t> is </w:t>
      </w:r>
      <w:r w:rsidRPr="00682CEC">
        <w:rPr>
          <w:rFonts w:ascii="Verdana" w:eastAsia="Times New Roman" w:hAnsi="Verdana" w:cs="Arial"/>
          <w:b/>
          <w:bCs/>
          <w:color w:val="292B2C"/>
        </w:rPr>
        <w:t>not</w:t>
      </w:r>
      <w:r w:rsidRPr="00682CEC">
        <w:rPr>
          <w:rFonts w:ascii="Verdana" w:eastAsia="Times New Roman" w:hAnsi="Verdana" w:cs="Arial"/>
          <w:color w:val="292B2C"/>
        </w:rPr>
        <w:t> a replacement for an existing build tool such as GNU/Make, Maven, Gradle, etc., but rather can be viewed as a glue layer to bind the multiple phases of a project’s development lifecycle (build, test, deploy, etc.) together.</w:t>
      </w:r>
    </w:p>
    <w:p w:rsidR="00014B9C" w:rsidRPr="00682CEC" w:rsidRDefault="00014B9C" w:rsidP="00682CEC">
      <w:pPr>
        <w:pStyle w:val="ListParagraph"/>
        <w:numPr>
          <w:ilvl w:val="0"/>
          <w:numId w:val="11"/>
        </w:numPr>
        <w:shd w:val="clear" w:color="auto" w:fill="FFFFFF"/>
        <w:spacing w:after="100" w:afterAutospacing="1" w:line="240" w:lineRule="auto"/>
        <w:rPr>
          <w:rFonts w:ascii="Verdana" w:eastAsia="Times New Roman" w:hAnsi="Verdana" w:cs="Arial"/>
          <w:color w:val="292B2C"/>
        </w:rPr>
      </w:pPr>
      <w:r w:rsidRPr="00682CEC">
        <w:rPr>
          <w:rFonts w:ascii="Verdana" w:eastAsia="Times New Roman" w:hAnsi="Verdana" w:cs="Arial"/>
          <w:color w:val="292B2C"/>
        </w:rPr>
        <w:t>Jenkins has a number of plugins for invoking practically any build tool in general use, but this example will simply invoke </w:t>
      </w:r>
      <w:r w:rsidRPr="00682CEC">
        <w:rPr>
          <w:rFonts w:ascii="Verdana" w:eastAsia="Times New Roman" w:hAnsi="Verdana" w:cs="Courier New"/>
          <w:color w:val="BD4147"/>
          <w:shd w:val="clear" w:color="auto" w:fill="F7F7F9"/>
        </w:rPr>
        <w:t>make</w:t>
      </w:r>
      <w:r w:rsidRPr="00682CEC">
        <w:rPr>
          <w:rFonts w:ascii="Verdana" w:eastAsia="Times New Roman" w:hAnsi="Verdana" w:cs="Arial"/>
          <w:color w:val="292B2C"/>
        </w:rPr>
        <w:t xml:space="preserve"> from a shell step (</w:t>
      </w:r>
      <w:r w:rsidRPr="00682CEC">
        <w:rPr>
          <w:rFonts w:ascii="Verdana" w:eastAsia="Times New Roman" w:hAnsi="Verdana" w:cs="Courier New"/>
          <w:color w:val="BD4147"/>
          <w:shd w:val="clear" w:color="auto" w:fill="F7F7F9"/>
        </w:rPr>
        <w:t>sh</w:t>
      </w:r>
      <w:r w:rsidRPr="00682CEC">
        <w:rPr>
          <w:rFonts w:ascii="Verdana" w:eastAsia="Times New Roman" w:hAnsi="Verdana" w:cs="Arial"/>
          <w:color w:val="292B2C"/>
        </w:rPr>
        <w:t>). The </w:t>
      </w:r>
      <w:r w:rsidRPr="00682CEC">
        <w:rPr>
          <w:rFonts w:ascii="Verdana" w:eastAsia="Times New Roman" w:hAnsi="Verdana" w:cs="Courier New"/>
          <w:color w:val="BD4147"/>
          <w:shd w:val="clear" w:color="auto" w:fill="F7F7F9"/>
        </w:rPr>
        <w:t>sh</w:t>
      </w:r>
      <w:r w:rsidRPr="00682CEC">
        <w:rPr>
          <w:rFonts w:ascii="Verdana" w:eastAsia="Times New Roman" w:hAnsi="Verdana" w:cs="Arial"/>
          <w:color w:val="292B2C"/>
        </w:rPr>
        <w:t> step assumes the system is Unix/Linux-based, for Windows-based systems the </w:t>
      </w:r>
      <w:r w:rsidRPr="00682CEC">
        <w:rPr>
          <w:rFonts w:ascii="Verdana" w:eastAsia="Times New Roman" w:hAnsi="Verdana" w:cs="Courier New"/>
          <w:color w:val="BD4147"/>
          <w:shd w:val="clear" w:color="auto" w:fill="F7F7F9"/>
        </w:rPr>
        <w:t>bat</w:t>
      </w:r>
      <w:r w:rsidRPr="00682CEC">
        <w:rPr>
          <w:rFonts w:ascii="Verdana" w:eastAsia="Times New Roman" w:hAnsi="Verdana" w:cs="Arial"/>
          <w:color w:val="292B2C"/>
        </w:rPr>
        <w:t> could be used instead.</w:t>
      </w:r>
    </w:p>
    <w:p w:rsidR="00014B9C" w:rsidRDefault="00014B9C" w:rsidP="00014B9C">
      <w:pPr>
        <w:shd w:val="clear" w:color="auto" w:fill="FFFFFF"/>
        <w:spacing w:after="100" w:afterAutospacing="1" w:line="240" w:lineRule="auto"/>
        <w:rPr>
          <w:rFonts w:ascii="Verdana" w:eastAsia="Times New Roman" w:hAnsi="Verdana" w:cs="Arial"/>
          <w:color w:val="292B2C"/>
        </w:rPr>
      </w:pPr>
    </w:p>
    <w:p w:rsidR="00014B9C" w:rsidRDefault="00014B9C" w:rsidP="00014B9C">
      <w:pPr>
        <w:shd w:val="clear" w:color="auto" w:fill="FFFFFF"/>
        <w:spacing w:after="100" w:afterAutospacing="1" w:line="240" w:lineRule="auto"/>
        <w:rPr>
          <w:rFonts w:ascii="Verdana" w:eastAsia="Times New Roman" w:hAnsi="Verdana" w:cs="Arial"/>
          <w:color w:val="292B2C"/>
        </w:rPr>
      </w:pPr>
      <w:r>
        <w:rPr>
          <w:noProof/>
        </w:rPr>
        <w:lastRenderedPageBreak/>
        <w:drawing>
          <wp:inline distT="0" distB="0" distL="0" distR="0" wp14:anchorId="35BB1E0B" wp14:editId="2DB41BCF">
            <wp:extent cx="5943600" cy="244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0305"/>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6"/>
        <w:gridCol w:w="8994"/>
      </w:tblGrid>
      <w:tr w:rsidR="00014B9C" w:rsidRPr="00014B9C" w:rsidTr="00682CEC">
        <w:tc>
          <w:tcPr>
            <w:tcW w:w="366" w:type="dxa"/>
            <w:shd w:val="clear" w:color="auto" w:fill="FFFFFF"/>
            <w:tcMar>
              <w:top w:w="0" w:type="dxa"/>
              <w:left w:w="180" w:type="dxa"/>
              <w:bottom w:w="0" w:type="dxa"/>
              <w:right w:w="180" w:type="dxa"/>
            </w:tcMar>
            <w:vAlign w:val="center"/>
            <w:hideMark/>
          </w:tcPr>
          <w:p w:rsidR="00014B9C" w:rsidRPr="00014B9C" w:rsidRDefault="00014B9C" w:rsidP="00014B9C">
            <w:pPr>
              <w:spacing w:after="0" w:line="240" w:lineRule="auto"/>
              <w:rPr>
                <w:rFonts w:ascii="Verdana" w:eastAsia="Times New Roman" w:hAnsi="Verdana" w:cs="Times New Roman"/>
              </w:rPr>
            </w:pPr>
          </w:p>
        </w:tc>
        <w:tc>
          <w:tcPr>
            <w:tcW w:w="8994" w:type="dxa"/>
            <w:shd w:val="clear" w:color="auto" w:fill="FFFFFF"/>
            <w:tcMar>
              <w:top w:w="60" w:type="dxa"/>
              <w:left w:w="0" w:type="dxa"/>
              <w:bottom w:w="60" w:type="dxa"/>
              <w:right w:w="0" w:type="dxa"/>
            </w:tcMar>
            <w:vAlign w:val="center"/>
            <w:hideMark/>
          </w:tcPr>
          <w:p w:rsidR="00014B9C" w:rsidRPr="00014B9C" w:rsidRDefault="00014B9C" w:rsidP="00014B9C">
            <w:pPr>
              <w:pStyle w:val="ListParagraph"/>
              <w:numPr>
                <w:ilvl w:val="0"/>
                <w:numId w:val="7"/>
              </w:numPr>
              <w:spacing w:after="0" w:line="240" w:lineRule="auto"/>
              <w:rPr>
                <w:rFonts w:ascii="Verdana" w:eastAsia="Times New Roman" w:hAnsi="Verdana" w:cs="Arial"/>
                <w:color w:val="292B2C"/>
              </w:rPr>
            </w:pPr>
            <w:r w:rsidRPr="00014B9C">
              <w:rPr>
                <w:rFonts w:ascii="Verdana" w:eastAsia="Times New Roman" w:hAnsi="Verdana" w:cs="Arial"/>
                <w:color w:val="292B2C"/>
              </w:rPr>
              <w:t>The </w:t>
            </w:r>
            <w:r w:rsidRPr="00014B9C">
              <w:rPr>
                <w:rFonts w:ascii="Verdana" w:eastAsia="Times New Roman" w:hAnsi="Verdana" w:cs="Courier New"/>
                <w:color w:val="BD4147"/>
                <w:shd w:val="clear" w:color="auto" w:fill="F7F7F9"/>
              </w:rPr>
              <w:t>sh</w:t>
            </w:r>
            <w:r w:rsidRPr="00014B9C">
              <w:rPr>
                <w:rFonts w:ascii="Verdana" w:eastAsia="Times New Roman" w:hAnsi="Verdana" w:cs="Arial"/>
                <w:color w:val="292B2C"/>
              </w:rPr>
              <w:t> step invokes the </w:t>
            </w:r>
            <w:r w:rsidRPr="00014B9C">
              <w:rPr>
                <w:rFonts w:ascii="Verdana" w:eastAsia="Times New Roman" w:hAnsi="Verdana" w:cs="Courier New"/>
                <w:color w:val="BD4147"/>
                <w:shd w:val="clear" w:color="auto" w:fill="F7F7F9"/>
              </w:rPr>
              <w:t>make</w:t>
            </w:r>
            <w:r w:rsidRPr="00014B9C">
              <w:rPr>
                <w:rFonts w:ascii="Verdana" w:eastAsia="Times New Roman" w:hAnsi="Verdana" w:cs="Arial"/>
                <w:color w:val="292B2C"/>
              </w:rPr>
              <w:t> command and will only continue if a zero exit code is returned by the command. Any non-zero exit code will fail the Pipeline.</w:t>
            </w:r>
          </w:p>
        </w:tc>
      </w:tr>
      <w:tr w:rsidR="00014B9C" w:rsidRPr="00014B9C" w:rsidTr="00682CEC">
        <w:tc>
          <w:tcPr>
            <w:tcW w:w="366" w:type="dxa"/>
            <w:shd w:val="clear" w:color="auto" w:fill="FFFFFF"/>
            <w:tcMar>
              <w:top w:w="0" w:type="dxa"/>
              <w:left w:w="180" w:type="dxa"/>
              <w:bottom w:w="0" w:type="dxa"/>
              <w:right w:w="180" w:type="dxa"/>
            </w:tcMar>
            <w:vAlign w:val="center"/>
            <w:hideMark/>
          </w:tcPr>
          <w:p w:rsidR="00014B9C" w:rsidRPr="00014B9C" w:rsidRDefault="00014B9C" w:rsidP="00014B9C">
            <w:pPr>
              <w:spacing w:after="0" w:line="240" w:lineRule="auto"/>
              <w:rPr>
                <w:rFonts w:ascii="Verdana" w:eastAsia="Times New Roman" w:hAnsi="Verdana" w:cs="Arial"/>
                <w:color w:val="292B2C"/>
              </w:rPr>
            </w:pPr>
          </w:p>
        </w:tc>
        <w:tc>
          <w:tcPr>
            <w:tcW w:w="8994" w:type="dxa"/>
            <w:shd w:val="clear" w:color="auto" w:fill="FFFFFF"/>
            <w:tcMar>
              <w:top w:w="60" w:type="dxa"/>
              <w:left w:w="0" w:type="dxa"/>
              <w:bottom w:w="60" w:type="dxa"/>
              <w:right w:w="0" w:type="dxa"/>
            </w:tcMar>
            <w:vAlign w:val="center"/>
            <w:hideMark/>
          </w:tcPr>
          <w:p w:rsidR="00014B9C" w:rsidRPr="00014B9C" w:rsidRDefault="00014B9C" w:rsidP="00014B9C">
            <w:pPr>
              <w:pStyle w:val="ListParagraph"/>
              <w:numPr>
                <w:ilvl w:val="0"/>
                <w:numId w:val="7"/>
              </w:numPr>
              <w:spacing w:after="0" w:line="240" w:lineRule="auto"/>
              <w:rPr>
                <w:rFonts w:ascii="Verdana" w:eastAsia="Times New Roman" w:hAnsi="Verdana" w:cs="Arial"/>
                <w:color w:val="292B2C"/>
              </w:rPr>
            </w:pPr>
            <w:r w:rsidRPr="00014B9C">
              <w:rPr>
                <w:rFonts w:ascii="Verdana" w:eastAsia="Times New Roman" w:hAnsi="Verdana" w:cs="Courier New"/>
                <w:color w:val="BD4147"/>
                <w:shd w:val="clear" w:color="auto" w:fill="F7F7F9"/>
              </w:rPr>
              <w:t>archiveArtifacts</w:t>
            </w:r>
            <w:r w:rsidRPr="00014B9C">
              <w:rPr>
                <w:rFonts w:ascii="Verdana" w:eastAsia="Times New Roman" w:hAnsi="Verdana" w:cs="Arial"/>
                <w:color w:val="292B2C"/>
              </w:rPr>
              <w:t> captures the files built matching the include pattern (</w:t>
            </w:r>
            <w:r w:rsidRPr="00014B9C">
              <w:rPr>
                <w:rFonts w:ascii="Verdana" w:eastAsia="Times New Roman" w:hAnsi="Verdana" w:cs="Courier New"/>
                <w:color w:val="BD4147"/>
                <w:shd w:val="clear" w:color="auto" w:fill="F7F7F9"/>
              </w:rPr>
              <w:t>**/target/*.jar</w:t>
            </w:r>
            <w:r w:rsidRPr="00014B9C">
              <w:rPr>
                <w:rFonts w:ascii="Verdana" w:eastAsia="Times New Roman" w:hAnsi="Verdana" w:cs="Arial"/>
                <w:color w:val="292B2C"/>
              </w:rPr>
              <w:t>) and saves them to the Jenkins master for later retrieval.</w:t>
            </w:r>
          </w:p>
        </w:tc>
      </w:tr>
      <w:tr w:rsidR="00014B9C" w:rsidRPr="00014B9C" w:rsidTr="00682CEC">
        <w:tc>
          <w:tcPr>
            <w:tcW w:w="366" w:type="dxa"/>
            <w:shd w:val="clear" w:color="auto" w:fill="FFFFFF"/>
            <w:tcMar>
              <w:top w:w="0" w:type="dxa"/>
              <w:left w:w="180" w:type="dxa"/>
              <w:bottom w:w="0" w:type="dxa"/>
              <w:right w:w="180" w:type="dxa"/>
            </w:tcMar>
            <w:vAlign w:val="center"/>
          </w:tcPr>
          <w:p w:rsidR="00014B9C" w:rsidRPr="00014B9C" w:rsidRDefault="00014B9C" w:rsidP="00014B9C">
            <w:pPr>
              <w:spacing w:after="0" w:line="240" w:lineRule="auto"/>
              <w:rPr>
                <w:rFonts w:ascii="Verdana" w:eastAsia="Times New Roman" w:hAnsi="Verdana" w:cs="Arial"/>
                <w:color w:val="292B2C"/>
              </w:rPr>
            </w:pPr>
          </w:p>
        </w:tc>
        <w:tc>
          <w:tcPr>
            <w:tcW w:w="8994" w:type="dxa"/>
            <w:shd w:val="clear" w:color="auto" w:fill="FFFFFF"/>
            <w:tcMar>
              <w:top w:w="60" w:type="dxa"/>
              <w:left w:w="0" w:type="dxa"/>
              <w:bottom w:w="60" w:type="dxa"/>
              <w:right w:w="0" w:type="dxa"/>
            </w:tcMar>
            <w:vAlign w:val="center"/>
          </w:tcPr>
          <w:p w:rsidR="00014B9C" w:rsidRPr="00682CEC" w:rsidRDefault="00014B9C" w:rsidP="00682CEC">
            <w:pPr>
              <w:pStyle w:val="Heading3"/>
              <w:numPr>
                <w:ilvl w:val="0"/>
                <w:numId w:val="8"/>
              </w:numPr>
              <w:shd w:val="clear" w:color="auto" w:fill="FFFFFF"/>
              <w:spacing w:before="0" w:beforeAutospacing="0"/>
              <w:rPr>
                <w:bCs w:val="0"/>
                <w:color w:val="292B2C"/>
                <w:sz w:val="36"/>
                <w:szCs w:val="36"/>
              </w:rPr>
            </w:pPr>
            <w:r w:rsidRPr="00682CEC">
              <w:rPr>
                <w:bCs w:val="0"/>
                <w:color w:val="292B2C"/>
                <w:sz w:val="36"/>
                <w:szCs w:val="36"/>
                <w:u w:val="single"/>
              </w:rPr>
              <w:t>Test</w:t>
            </w:r>
            <w:r w:rsidR="00682CEC">
              <w:rPr>
                <w:bCs w:val="0"/>
                <w:color w:val="292B2C"/>
                <w:sz w:val="36"/>
                <w:szCs w:val="36"/>
              </w:rPr>
              <w:t xml:space="preserve"> :-</w:t>
            </w:r>
          </w:p>
          <w:p w:rsidR="00014B9C" w:rsidRPr="00014B9C" w:rsidRDefault="00014B9C" w:rsidP="00682CEC">
            <w:pPr>
              <w:pStyle w:val="NormalWeb"/>
              <w:numPr>
                <w:ilvl w:val="0"/>
                <w:numId w:val="10"/>
              </w:numPr>
              <w:shd w:val="clear" w:color="auto" w:fill="FFFFFF"/>
              <w:spacing w:before="0" w:beforeAutospacing="0"/>
              <w:rPr>
                <w:rFonts w:ascii="Verdana" w:hAnsi="Verdana" w:cs="Arial"/>
                <w:color w:val="292B2C"/>
                <w:sz w:val="22"/>
                <w:szCs w:val="22"/>
              </w:rPr>
            </w:pPr>
            <w:r w:rsidRPr="00014B9C">
              <w:rPr>
                <w:rFonts w:ascii="Verdana" w:hAnsi="Verdana" w:cs="Arial"/>
                <w:color w:val="292B2C"/>
                <w:sz w:val="22"/>
                <w:szCs w:val="22"/>
              </w:rPr>
              <w:t>Running automated tests is a crucial component of any successful continuous delivery process. As such, Jenkins has a number of test recording, reporting, and visualization facilities provided by a</w:t>
            </w:r>
            <w:r w:rsidRPr="00014B9C">
              <w:rPr>
                <w:rStyle w:val="apple-converted-space"/>
                <w:rFonts w:ascii="Verdana" w:hAnsi="Verdana" w:cs="Arial"/>
                <w:color w:val="292B2C"/>
                <w:sz w:val="22"/>
                <w:szCs w:val="22"/>
              </w:rPr>
              <w:t> </w:t>
            </w:r>
            <w:hyperlink r:id="rId14" w:history="1">
              <w:r w:rsidRPr="00014B9C">
                <w:rPr>
                  <w:rStyle w:val="Hyperlink"/>
                  <w:rFonts w:ascii="Verdana" w:hAnsi="Verdana" w:cs="Arial"/>
                  <w:color w:val="006699"/>
                  <w:sz w:val="22"/>
                  <w:szCs w:val="22"/>
                </w:rPr>
                <w:t>number of plugins</w:t>
              </w:r>
            </w:hyperlink>
            <w:r w:rsidRPr="00014B9C">
              <w:rPr>
                <w:rFonts w:ascii="Verdana" w:hAnsi="Verdana" w:cs="Arial"/>
                <w:color w:val="292B2C"/>
                <w:sz w:val="22"/>
                <w:szCs w:val="22"/>
              </w:rPr>
              <w:t>. At a fundamental level, when there are test failures, it is useful to have Jenkins record the failures for reporting and visualization in the web UI. The example below uses the</w:t>
            </w:r>
            <w:r w:rsidRPr="00014B9C">
              <w:rPr>
                <w:rStyle w:val="apple-converted-space"/>
                <w:rFonts w:ascii="Verdana" w:hAnsi="Verdana" w:cs="Arial"/>
                <w:color w:val="292B2C"/>
                <w:sz w:val="22"/>
                <w:szCs w:val="22"/>
              </w:rPr>
              <w:t> </w:t>
            </w:r>
            <w:r w:rsidRPr="00014B9C">
              <w:rPr>
                <w:rStyle w:val="HTMLCode"/>
                <w:rFonts w:ascii="Verdana" w:hAnsi="Verdana"/>
                <w:color w:val="BD4147"/>
                <w:sz w:val="22"/>
                <w:szCs w:val="22"/>
                <w:shd w:val="clear" w:color="auto" w:fill="F7F7F9"/>
              </w:rPr>
              <w:t>junit</w:t>
            </w:r>
            <w:r w:rsidRPr="00014B9C">
              <w:rPr>
                <w:rStyle w:val="apple-converted-space"/>
                <w:rFonts w:ascii="Verdana" w:hAnsi="Verdana" w:cs="Arial"/>
                <w:color w:val="292B2C"/>
                <w:sz w:val="22"/>
                <w:szCs w:val="22"/>
              </w:rPr>
              <w:t> </w:t>
            </w:r>
            <w:r w:rsidRPr="00014B9C">
              <w:rPr>
                <w:rFonts w:ascii="Verdana" w:hAnsi="Verdana" w:cs="Arial"/>
                <w:color w:val="292B2C"/>
                <w:sz w:val="22"/>
                <w:szCs w:val="22"/>
              </w:rPr>
              <w:t>step, provided by the</w:t>
            </w:r>
            <w:r w:rsidRPr="00014B9C">
              <w:rPr>
                <w:rStyle w:val="apple-converted-space"/>
                <w:rFonts w:ascii="Verdana" w:hAnsi="Verdana" w:cs="Arial"/>
                <w:color w:val="292B2C"/>
                <w:sz w:val="22"/>
                <w:szCs w:val="22"/>
              </w:rPr>
              <w:t> </w:t>
            </w:r>
            <w:hyperlink r:id="rId15" w:history="1">
              <w:r w:rsidRPr="00014B9C">
                <w:rPr>
                  <w:rStyle w:val="Hyperlink"/>
                  <w:rFonts w:ascii="Verdana" w:hAnsi="Verdana" w:cs="Arial"/>
                  <w:color w:val="006699"/>
                  <w:sz w:val="22"/>
                  <w:szCs w:val="22"/>
                </w:rPr>
                <w:t>JUnit plugin</w:t>
              </w:r>
            </w:hyperlink>
            <w:r w:rsidRPr="00014B9C">
              <w:rPr>
                <w:rFonts w:ascii="Verdana" w:hAnsi="Verdana" w:cs="Arial"/>
                <w:color w:val="292B2C"/>
                <w:sz w:val="22"/>
                <w:szCs w:val="22"/>
              </w:rPr>
              <w:t>.</w:t>
            </w:r>
          </w:p>
          <w:p w:rsidR="00014B9C" w:rsidRDefault="00014B9C" w:rsidP="00682CEC">
            <w:pPr>
              <w:pStyle w:val="NormalWeb"/>
              <w:numPr>
                <w:ilvl w:val="0"/>
                <w:numId w:val="10"/>
              </w:numPr>
              <w:shd w:val="clear" w:color="auto" w:fill="FFFFFF"/>
              <w:spacing w:before="0" w:beforeAutospacing="0"/>
              <w:rPr>
                <w:rFonts w:ascii="Verdana" w:hAnsi="Verdana" w:cs="Arial"/>
                <w:color w:val="292B2C"/>
                <w:sz w:val="22"/>
                <w:szCs w:val="22"/>
              </w:rPr>
            </w:pPr>
            <w:r w:rsidRPr="00014B9C">
              <w:rPr>
                <w:rFonts w:ascii="Verdana" w:hAnsi="Verdana" w:cs="Arial"/>
                <w:color w:val="292B2C"/>
                <w:sz w:val="22"/>
                <w:szCs w:val="22"/>
              </w:rPr>
              <w:t>In the example below, if tests fail, the Pipeline is marked "unstable", as denoted by a yellow ball in the web UI. Based on the recorded test reports, Jenkins can also provide historical trend analysis and visualization.</w:t>
            </w:r>
          </w:p>
          <w:p w:rsidR="00682CEC" w:rsidRPr="00014B9C" w:rsidRDefault="00682CEC" w:rsidP="00014B9C">
            <w:pPr>
              <w:pStyle w:val="NormalWeb"/>
              <w:shd w:val="clear" w:color="auto" w:fill="FFFFFF"/>
              <w:spacing w:before="0" w:beforeAutospacing="0"/>
              <w:rPr>
                <w:rFonts w:ascii="Verdana" w:hAnsi="Verdana" w:cs="Arial"/>
                <w:color w:val="292B2C"/>
                <w:sz w:val="22"/>
                <w:szCs w:val="22"/>
              </w:rPr>
            </w:pPr>
            <w:r>
              <w:rPr>
                <w:noProof/>
              </w:rPr>
              <w:lastRenderedPageBreak/>
              <w:drawing>
                <wp:inline distT="0" distB="0" distL="0" distR="0" wp14:anchorId="04086F60" wp14:editId="16E33683">
                  <wp:extent cx="5800725" cy="3124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3124200"/>
                          </a:xfrm>
                          <a:prstGeom prst="rect">
                            <a:avLst/>
                          </a:prstGeom>
                        </pic:spPr>
                      </pic:pic>
                    </a:graphicData>
                  </a:graphic>
                </wp:inline>
              </w:drawing>
            </w:r>
          </w:p>
          <w:p w:rsidR="00014B9C" w:rsidRPr="00014B9C" w:rsidRDefault="00014B9C" w:rsidP="00014B9C">
            <w:pPr>
              <w:spacing w:after="0" w:line="240" w:lineRule="auto"/>
              <w:ind w:left="360"/>
              <w:rPr>
                <w:rFonts w:ascii="Verdana" w:eastAsia="Times New Roman" w:hAnsi="Verdana" w:cs="Courier New"/>
                <w:color w:val="BD4147"/>
                <w:shd w:val="clear" w:color="auto" w:fill="F7F7F9"/>
              </w:rPr>
            </w:pPr>
          </w:p>
        </w:tc>
      </w:tr>
    </w:tbl>
    <w:p w:rsidR="00682CEC" w:rsidRDefault="00682CEC" w:rsidP="00682CEC">
      <w:pPr>
        <w:pStyle w:val="NormalWeb"/>
        <w:numPr>
          <w:ilvl w:val="0"/>
          <w:numId w:val="9"/>
        </w:numPr>
        <w:shd w:val="clear" w:color="auto" w:fill="FFFFFF"/>
        <w:spacing w:before="0" w:beforeAutospacing="0"/>
        <w:rPr>
          <w:rFonts w:ascii="Verdana" w:hAnsi="Verdana" w:cs="Arial"/>
          <w:color w:val="000000" w:themeColor="text1"/>
          <w:sz w:val="22"/>
          <w:szCs w:val="22"/>
        </w:rPr>
      </w:pPr>
      <w:r w:rsidRPr="00682CEC">
        <w:rPr>
          <w:rFonts w:ascii="Verdana" w:hAnsi="Verdana" w:cs="Arial"/>
          <w:color w:val="292B2C"/>
          <w:sz w:val="22"/>
          <w:szCs w:val="22"/>
          <w:shd w:val="clear" w:color="auto" w:fill="FFFFFF"/>
        </w:rPr>
        <w:lastRenderedPageBreak/>
        <w:t>Using an inline shell conditional (</w:t>
      </w:r>
      <w:r w:rsidRPr="00682CEC">
        <w:rPr>
          <w:rStyle w:val="HTMLCode"/>
          <w:rFonts w:ascii="Verdana" w:hAnsi="Verdana"/>
          <w:color w:val="BD4147"/>
          <w:sz w:val="22"/>
          <w:szCs w:val="22"/>
          <w:shd w:val="clear" w:color="auto" w:fill="F7F7F9"/>
        </w:rPr>
        <w:t>sh 'make || true'</w:t>
      </w:r>
      <w:r w:rsidRPr="00682CEC">
        <w:rPr>
          <w:rFonts w:ascii="Verdana" w:hAnsi="Verdana" w:cs="Arial"/>
          <w:color w:val="292B2C"/>
          <w:sz w:val="22"/>
          <w:szCs w:val="22"/>
          <w:shd w:val="clear" w:color="auto" w:fill="FFFFFF"/>
        </w:rPr>
        <w:t>) ensures that the</w:t>
      </w:r>
      <w:r w:rsidRPr="00682CEC">
        <w:rPr>
          <w:rStyle w:val="apple-converted-space"/>
          <w:rFonts w:ascii="Verdana" w:hAnsi="Verdana" w:cs="Arial"/>
          <w:color w:val="292B2C"/>
          <w:sz w:val="22"/>
          <w:szCs w:val="22"/>
          <w:shd w:val="clear" w:color="auto" w:fill="FFFFFF"/>
        </w:rPr>
        <w:t> </w:t>
      </w:r>
      <w:r w:rsidRPr="00682CEC">
        <w:rPr>
          <w:rStyle w:val="HTMLCode"/>
          <w:rFonts w:ascii="Verdana" w:hAnsi="Verdana"/>
          <w:color w:val="BD4147"/>
          <w:sz w:val="22"/>
          <w:szCs w:val="22"/>
          <w:shd w:val="clear" w:color="auto" w:fill="F7F7F9"/>
        </w:rPr>
        <w:t>sh</w:t>
      </w:r>
      <w:r w:rsidRPr="00682CEC">
        <w:rPr>
          <w:rStyle w:val="apple-converted-space"/>
          <w:rFonts w:ascii="Verdana" w:hAnsi="Verdana" w:cs="Arial"/>
          <w:color w:val="292B2C"/>
          <w:sz w:val="22"/>
          <w:szCs w:val="22"/>
          <w:shd w:val="clear" w:color="auto" w:fill="FFFFFF"/>
        </w:rPr>
        <w:t> </w:t>
      </w:r>
      <w:r w:rsidRPr="00682CEC">
        <w:rPr>
          <w:rFonts w:ascii="Verdana" w:hAnsi="Verdana" w:cs="Arial"/>
          <w:color w:val="292B2C"/>
          <w:sz w:val="22"/>
          <w:szCs w:val="22"/>
          <w:shd w:val="clear" w:color="auto" w:fill="FFFFFF"/>
        </w:rPr>
        <w:t>step always sees a zero exit code, giving the</w:t>
      </w:r>
      <w:r w:rsidRPr="00682CEC">
        <w:rPr>
          <w:rStyle w:val="apple-converted-space"/>
          <w:rFonts w:ascii="Verdana" w:hAnsi="Verdana" w:cs="Arial"/>
          <w:color w:val="292B2C"/>
          <w:sz w:val="22"/>
          <w:szCs w:val="22"/>
          <w:shd w:val="clear" w:color="auto" w:fill="FFFFFF"/>
        </w:rPr>
        <w:t> </w:t>
      </w:r>
      <w:r w:rsidRPr="00682CEC">
        <w:rPr>
          <w:rStyle w:val="HTMLCode"/>
          <w:rFonts w:ascii="Verdana" w:hAnsi="Verdana"/>
          <w:color w:val="BD4147"/>
          <w:sz w:val="22"/>
          <w:szCs w:val="22"/>
          <w:shd w:val="clear" w:color="auto" w:fill="F7F7F9"/>
        </w:rPr>
        <w:t>junit</w:t>
      </w:r>
      <w:r w:rsidRPr="00682CEC">
        <w:rPr>
          <w:rStyle w:val="apple-converted-space"/>
          <w:rFonts w:ascii="Verdana" w:hAnsi="Verdana" w:cs="Arial"/>
          <w:color w:val="292B2C"/>
          <w:sz w:val="22"/>
          <w:szCs w:val="22"/>
          <w:shd w:val="clear" w:color="auto" w:fill="FFFFFF"/>
        </w:rPr>
        <w:t> </w:t>
      </w:r>
      <w:r w:rsidRPr="00682CEC">
        <w:rPr>
          <w:rFonts w:ascii="Verdana" w:hAnsi="Verdana" w:cs="Arial"/>
          <w:color w:val="292B2C"/>
          <w:sz w:val="22"/>
          <w:szCs w:val="22"/>
          <w:shd w:val="clear" w:color="auto" w:fill="FFFFFF"/>
        </w:rPr>
        <w:t>step the opportunity to capture and process the test reports. Alternative approaches to this are covered in more detail in the</w:t>
      </w:r>
      <w:r w:rsidRPr="00682CEC">
        <w:rPr>
          <w:rStyle w:val="apple-converted-space"/>
          <w:rFonts w:ascii="Verdana" w:hAnsi="Verdana" w:cs="Arial"/>
          <w:color w:val="292B2C"/>
          <w:sz w:val="22"/>
          <w:szCs w:val="22"/>
          <w:shd w:val="clear" w:color="auto" w:fill="FFFFFF"/>
        </w:rPr>
        <w:t> </w:t>
      </w:r>
      <w:hyperlink r:id="rId17" w:anchor="handling-failures" w:history="1">
        <w:r w:rsidRPr="00682CEC">
          <w:rPr>
            <w:rStyle w:val="Hyperlink"/>
            <w:rFonts w:ascii="Verdana" w:hAnsi="Verdana" w:cs="Arial"/>
            <w:color w:val="006699"/>
            <w:sz w:val="22"/>
            <w:szCs w:val="22"/>
            <w:shd w:val="clear" w:color="auto" w:fill="FFFFFF"/>
          </w:rPr>
          <w:t>Handling Failures</w:t>
        </w:r>
      </w:hyperlink>
      <w:r w:rsidRPr="00682CEC">
        <w:rPr>
          <w:rStyle w:val="apple-converted-space"/>
          <w:rFonts w:ascii="Verdana" w:hAnsi="Verdana" w:cs="Arial"/>
          <w:color w:val="292B2C"/>
          <w:sz w:val="22"/>
          <w:szCs w:val="22"/>
          <w:shd w:val="clear" w:color="auto" w:fill="FFFFFF"/>
        </w:rPr>
        <w:t> </w:t>
      </w:r>
      <w:r w:rsidRPr="00682CEC">
        <w:rPr>
          <w:rFonts w:ascii="Verdana" w:hAnsi="Verdana" w:cs="Arial"/>
          <w:color w:val="292B2C"/>
          <w:sz w:val="22"/>
          <w:szCs w:val="22"/>
          <w:shd w:val="clear" w:color="auto" w:fill="FFFFFF"/>
        </w:rPr>
        <w:t>section below.</w:t>
      </w:r>
    </w:p>
    <w:p w:rsidR="00682CEC" w:rsidRPr="00682CEC" w:rsidRDefault="00682CEC" w:rsidP="00682CEC">
      <w:pPr>
        <w:pStyle w:val="NormalWeb"/>
        <w:shd w:val="clear" w:color="auto" w:fill="FFFFFF"/>
        <w:spacing w:before="0" w:beforeAutospacing="0"/>
        <w:ind w:left="720"/>
        <w:rPr>
          <w:rFonts w:ascii="Verdana" w:hAnsi="Verdana" w:cs="Arial"/>
          <w:color w:val="000000" w:themeColor="text1"/>
          <w:sz w:val="22"/>
          <w:szCs w:val="22"/>
        </w:rPr>
      </w:pPr>
    </w:p>
    <w:p w:rsidR="00682CEC" w:rsidRPr="00682CEC" w:rsidRDefault="00682CEC" w:rsidP="00682CEC">
      <w:pPr>
        <w:pStyle w:val="NormalWeb"/>
        <w:numPr>
          <w:ilvl w:val="0"/>
          <w:numId w:val="9"/>
        </w:numPr>
        <w:shd w:val="clear" w:color="auto" w:fill="FFFFFF"/>
        <w:spacing w:before="0" w:beforeAutospacing="0"/>
        <w:rPr>
          <w:rFonts w:ascii="Verdana" w:hAnsi="Verdana" w:cs="Arial"/>
          <w:color w:val="000000" w:themeColor="text1"/>
          <w:sz w:val="22"/>
          <w:szCs w:val="22"/>
        </w:rPr>
      </w:pPr>
      <w:r w:rsidRPr="00682CEC">
        <w:rPr>
          <w:rStyle w:val="HTMLCode"/>
          <w:rFonts w:ascii="Verdana" w:hAnsi="Verdana"/>
          <w:color w:val="BD4147"/>
          <w:sz w:val="22"/>
          <w:szCs w:val="22"/>
          <w:shd w:val="clear" w:color="auto" w:fill="F7F7F9"/>
        </w:rPr>
        <w:t>junit</w:t>
      </w:r>
      <w:r w:rsidRPr="00682CEC">
        <w:rPr>
          <w:rStyle w:val="apple-converted-space"/>
          <w:rFonts w:ascii="Verdana" w:hAnsi="Verdana" w:cs="Arial"/>
          <w:color w:val="292B2C"/>
          <w:sz w:val="22"/>
          <w:szCs w:val="22"/>
          <w:shd w:val="clear" w:color="auto" w:fill="FFFFFF"/>
        </w:rPr>
        <w:t> </w:t>
      </w:r>
      <w:r w:rsidRPr="00682CEC">
        <w:rPr>
          <w:rFonts w:ascii="Verdana" w:hAnsi="Verdana" w:cs="Arial"/>
          <w:color w:val="292B2C"/>
          <w:sz w:val="22"/>
          <w:szCs w:val="22"/>
          <w:shd w:val="clear" w:color="auto" w:fill="FFFFFF"/>
        </w:rPr>
        <w:t>captures and associates the JUnit XML files matching the inclusion pattern (</w:t>
      </w:r>
      <w:r w:rsidRPr="00682CEC">
        <w:rPr>
          <w:rStyle w:val="HTMLCode"/>
          <w:rFonts w:ascii="Verdana" w:hAnsi="Verdana"/>
          <w:color w:val="BD4147"/>
          <w:sz w:val="22"/>
          <w:szCs w:val="22"/>
          <w:shd w:val="clear" w:color="auto" w:fill="F7F7F9"/>
        </w:rPr>
        <w:t>**/target/*.xml</w:t>
      </w:r>
      <w:r w:rsidRPr="00682CEC">
        <w:rPr>
          <w:rFonts w:ascii="Verdana" w:hAnsi="Verdana" w:cs="Arial"/>
          <w:color w:val="292B2C"/>
          <w:sz w:val="22"/>
          <w:szCs w:val="22"/>
          <w:shd w:val="clear" w:color="auto" w:fill="FFFFFF"/>
        </w:rPr>
        <w:t>)</w:t>
      </w:r>
    </w:p>
    <w:p w:rsidR="00682CEC" w:rsidRDefault="00682CEC" w:rsidP="00682CEC">
      <w:pPr>
        <w:pStyle w:val="ListParagraph"/>
        <w:rPr>
          <w:rFonts w:ascii="Verdana" w:hAnsi="Verdana" w:cs="Arial"/>
          <w:color w:val="000000" w:themeColor="text1"/>
        </w:rPr>
      </w:pPr>
    </w:p>
    <w:p w:rsidR="00682CEC" w:rsidRPr="00682CEC" w:rsidRDefault="00682CEC" w:rsidP="00682CEC">
      <w:pPr>
        <w:pStyle w:val="Heading3"/>
        <w:shd w:val="clear" w:color="auto" w:fill="FFFFFF"/>
        <w:spacing w:before="0" w:beforeAutospacing="0"/>
        <w:rPr>
          <w:bCs w:val="0"/>
          <w:color w:val="292B2C"/>
          <w:sz w:val="36"/>
          <w:szCs w:val="36"/>
        </w:rPr>
      </w:pPr>
      <w:r w:rsidRPr="00682CEC">
        <w:rPr>
          <w:bCs w:val="0"/>
          <w:color w:val="292B2C"/>
          <w:sz w:val="36"/>
          <w:szCs w:val="36"/>
          <w:u w:val="single"/>
        </w:rPr>
        <w:t>Deploy</w:t>
      </w:r>
      <w:r>
        <w:rPr>
          <w:bCs w:val="0"/>
          <w:color w:val="292B2C"/>
          <w:sz w:val="36"/>
          <w:szCs w:val="36"/>
        </w:rPr>
        <w:t xml:space="preserve"> :-</w:t>
      </w:r>
    </w:p>
    <w:p w:rsidR="00682CEC" w:rsidRPr="00682CEC" w:rsidRDefault="00682CEC" w:rsidP="00682CEC">
      <w:pPr>
        <w:pStyle w:val="NormalWeb"/>
        <w:numPr>
          <w:ilvl w:val="0"/>
          <w:numId w:val="12"/>
        </w:numPr>
        <w:shd w:val="clear" w:color="auto" w:fill="FFFFFF"/>
        <w:spacing w:before="0" w:beforeAutospacing="0"/>
        <w:rPr>
          <w:rFonts w:ascii="Verdana" w:hAnsi="Verdana" w:cs="Arial"/>
          <w:color w:val="292B2C"/>
          <w:sz w:val="22"/>
          <w:szCs w:val="22"/>
        </w:rPr>
      </w:pPr>
      <w:r w:rsidRPr="00682CEC">
        <w:rPr>
          <w:rFonts w:ascii="Verdana" w:hAnsi="Verdana" w:cs="Arial"/>
          <w:color w:val="292B2C"/>
          <w:sz w:val="22"/>
          <w:szCs w:val="22"/>
        </w:rPr>
        <w:t>Deployment can imply a variety of steps, depending on the project or organization requirements, and may be anything from publishing built artifacts to an Artifactory server, to pushing code to a production system.</w:t>
      </w:r>
    </w:p>
    <w:p w:rsidR="00682CEC" w:rsidRPr="00682CEC" w:rsidRDefault="00682CEC" w:rsidP="00682CEC">
      <w:pPr>
        <w:pStyle w:val="NormalWeb"/>
        <w:numPr>
          <w:ilvl w:val="0"/>
          <w:numId w:val="12"/>
        </w:numPr>
        <w:shd w:val="clear" w:color="auto" w:fill="FFFFFF"/>
        <w:spacing w:before="0" w:beforeAutospacing="0"/>
        <w:rPr>
          <w:rFonts w:ascii="Verdana" w:hAnsi="Verdana" w:cs="Arial"/>
          <w:color w:val="292B2C"/>
          <w:sz w:val="22"/>
          <w:szCs w:val="22"/>
        </w:rPr>
      </w:pPr>
      <w:r w:rsidRPr="00682CEC">
        <w:rPr>
          <w:rFonts w:ascii="Verdana" w:hAnsi="Verdana" w:cs="Arial"/>
          <w:color w:val="292B2C"/>
          <w:sz w:val="22"/>
          <w:szCs w:val="22"/>
        </w:rPr>
        <w:t>At this stage of the example Pipeline, both the "Build" and "Test" stages have successfully executed. In essense, the "Deploy" stage will only execute assuming previous stages completed successfully, otherwise the Pipeline would have exited early.</w:t>
      </w:r>
    </w:p>
    <w:p w:rsidR="00682CEC" w:rsidRPr="00682CEC" w:rsidRDefault="00682CEC" w:rsidP="00682CEC">
      <w:pPr>
        <w:pStyle w:val="NormalWeb"/>
        <w:shd w:val="clear" w:color="auto" w:fill="FFFFFF"/>
        <w:spacing w:before="0" w:beforeAutospacing="0"/>
        <w:ind w:left="720"/>
        <w:rPr>
          <w:rFonts w:ascii="Verdana" w:hAnsi="Verdana" w:cs="Arial"/>
          <w:color w:val="000000" w:themeColor="text1"/>
          <w:sz w:val="22"/>
          <w:szCs w:val="22"/>
        </w:rPr>
      </w:pPr>
    </w:p>
    <w:p w:rsidR="00014B9C" w:rsidRDefault="00682CEC" w:rsidP="00014B9C">
      <w:pPr>
        <w:pStyle w:val="NormalWeb"/>
        <w:shd w:val="clear" w:color="auto" w:fill="FFFFFF"/>
        <w:spacing w:before="0" w:beforeAutospacing="0"/>
        <w:ind w:left="1080"/>
        <w:rPr>
          <w:rFonts w:ascii="Verdana" w:hAnsi="Verdana" w:cs="Arial"/>
          <w:color w:val="000000" w:themeColor="text1"/>
        </w:rPr>
      </w:pPr>
      <w:r>
        <w:rPr>
          <w:noProof/>
        </w:rPr>
        <w:lastRenderedPageBreak/>
        <w:drawing>
          <wp:inline distT="0" distB="0" distL="0" distR="0" wp14:anchorId="4E87DF25" wp14:editId="3E62156F">
            <wp:extent cx="5943600" cy="3300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0730"/>
                    </a:xfrm>
                    <a:prstGeom prst="rect">
                      <a:avLst/>
                    </a:prstGeom>
                  </pic:spPr>
                </pic:pic>
              </a:graphicData>
            </a:graphic>
          </wp:inline>
        </w:drawing>
      </w:r>
    </w:p>
    <w:p w:rsidR="00682CEC" w:rsidRPr="00035B9E" w:rsidRDefault="00682CEC" w:rsidP="00682CEC">
      <w:pPr>
        <w:pStyle w:val="NormalWeb"/>
        <w:numPr>
          <w:ilvl w:val="0"/>
          <w:numId w:val="13"/>
        </w:numPr>
        <w:shd w:val="clear" w:color="auto" w:fill="FFFFFF"/>
        <w:spacing w:before="0" w:beforeAutospacing="0"/>
        <w:rPr>
          <w:rStyle w:val="HTMLCode"/>
          <w:rFonts w:ascii="Verdana" w:hAnsi="Verdana" w:cs="Arial"/>
          <w:color w:val="000000" w:themeColor="text1"/>
          <w:sz w:val="22"/>
          <w:szCs w:val="22"/>
        </w:rPr>
      </w:pPr>
      <w:r w:rsidRPr="00682CEC">
        <w:rPr>
          <w:rFonts w:ascii="Verdana" w:hAnsi="Verdana" w:cs="Arial"/>
          <w:color w:val="292B2C"/>
          <w:sz w:val="22"/>
          <w:szCs w:val="22"/>
          <w:shd w:val="clear" w:color="auto" w:fill="FFFFFF"/>
        </w:rPr>
        <w:t>Accessing the</w:t>
      </w:r>
      <w:r w:rsidRPr="00682CEC">
        <w:rPr>
          <w:rStyle w:val="apple-converted-space"/>
          <w:rFonts w:ascii="Verdana" w:hAnsi="Verdana" w:cs="Arial"/>
          <w:color w:val="292B2C"/>
          <w:sz w:val="22"/>
          <w:szCs w:val="22"/>
          <w:shd w:val="clear" w:color="auto" w:fill="FFFFFF"/>
        </w:rPr>
        <w:t> </w:t>
      </w:r>
      <w:r w:rsidRPr="00682CEC">
        <w:rPr>
          <w:rStyle w:val="HTMLCode"/>
          <w:rFonts w:ascii="Verdana" w:hAnsi="Verdana"/>
          <w:color w:val="BD4147"/>
          <w:sz w:val="22"/>
          <w:szCs w:val="22"/>
          <w:shd w:val="clear" w:color="auto" w:fill="F7F7F9"/>
        </w:rPr>
        <w:t>currentBuild.result</w:t>
      </w:r>
      <w:r w:rsidRPr="00682CEC">
        <w:rPr>
          <w:rStyle w:val="apple-converted-space"/>
          <w:rFonts w:ascii="Verdana" w:hAnsi="Verdana" w:cs="Arial"/>
          <w:color w:val="292B2C"/>
          <w:sz w:val="22"/>
          <w:szCs w:val="22"/>
          <w:shd w:val="clear" w:color="auto" w:fill="FFFFFF"/>
        </w:rPr>
        <w:t> </w:t>
      </w:r>
      <w:r w:rsidRPr="00682CEC">
        <w:rPr>
          <w:rFonts w:ascii="Verdana" w:hAnsi="Verdana" w:cs="Arial"/>
          <w:color w:val="292B2C"/>
          <w:sz w:val="22"/>
          <w:szCs w:val="22"/>
          <w:shd w:val="clear" w:color="auto" w:fill="FFFFFF"/>
        </w:rPr>
        <w:t>variable allows the Pipeline to determine if there were any test failures. In which case, the value would be</w:t>
      </w:r>
      <w:r w:rsidRPr="00682CEC">
        <w:rPr>
          <w:rStyle w:val="apple-converted-space"/>
          <w:rFonts w:ascii="Verdana" w:hAnsi="Verdana" w:cs="Arial"/>
          <w:color w:val="292B2C"/>
          <w:sz w:val="22"/>
          <w:szCs w:val="22"/>
          <w:shd w:val="clear" w:color="auto" w:fill="FFFFFF"/>
        </w:rPr>
        <w:t> </w:t>
      </w:r>
      <w:r w:rsidRPr="00682CEC">
        <w:rPr>
          <w:rStyle w:val="HTMLCode"/>
          <w:rFonts w:ascii="Verdana" w:hAnsi="Verdana"/>
          <w:color w:val="BD4147"/>
          <w:sz w:val="22"/>
          <w:szCs w:val="22"/>
          <w:shd w:val="clear" w:color="auto" w:fill="F7F7F9"/>
        </w:rPr>
        <w:t>UNSTABLE</w:t>
      </w:r>
      <w:r>
        <w:rPr>
          <w:rStyle w:val="HTMLCode"/>
          <w:rFonts w:ascii="Verdana" w:hAnsi="Verdana"/>
          <w:color w:val="BD4147"/>
          <w:sz w:val="22"/>
          <w:szCs w:val="22"/>
          <w:shd w:val="clear" w:color="auto" w:fill="F7F7F9"/>
        </w:rPr>
        <w:t>.</w:t>
      </w:r>
    </w:p>
    <w:p w:rsidR="00035B9E" w:rsidRDefault="00035B9E" w:rsidP="00035B9E">
      <w:pPr>
        <w:pStyle w:val="NormalWeb"/>
        <w:shd w:val="clear" w:color="auto" w:fill="FFFFFF"/>
        <w:spacing w:before="0" w:beforeAutospacing="0"/>
        <w:ind w:left="1800"/>
        <w:rPr>
          <w:rFonts w:ascii="Verdana" w:hAnsi="Verdana" w:cs="Arial"/>
          <w:color w:val="292B2C"/>
          <w:sz w:val="22"/>
          <w:szCs w:val="22"/>
          <w:shd w:val="clear" w:color="auto" w:fill="FFFFFF"/>
        </w:rPr>
      </w:pPr>
      <w:r w:rsidRPr="00035B9E">
        <w:rPr>
          <w:rFonts w:ascii="Verdana" w:hAnsi="Verdana" w:cs="Arial"/>
          <w:color w:val="292B2C"/>
          <w:sz w:val="22"/>
          <w:szCs w:val="22"/>
          <w:u w:val="single"/>
          <w:shd w:val="clear" w:color="auto" w:fill="FFFFFF"/>
        </w:rPr>
        <w:t>NOTE</w:t>
      </w:r>
      <w:r w:rsidRPr="00035B9E">
        <w:rPr>
          <w:rFonts w:ascii="Verdana" w:hAnsi="Verdana" w:cs="Arial"/>
          <w:color w:val="292B2C"/>
          <w:sz w:val="22"/>
          <w:szCs w:val="22"/>
          <w:shd w:val="clear" w:color="auto" w:fill="FFFFFF"/>
        </w:rPr>
        <w:t xml:space="preserve">: - </w:t>
      </w:r>
      <w:r w:rsidRPr="00035B9E">
        <w:rPr>
          <w:rFonts w:ascii="Verdana" w:hAnsi="Verdana" w:cs="Arial"/>
          <w:color w:val="292B2C"/>
          <w:sz w:val="22"/>
          <w:szCs w:val="22"/>
          <w:shd w:val="clear" w:color="auto" w:fill="FFFFFF"/>
        </w:rPr>
        <w:t>A Scripted Pipeline can include conditional tests (shown above), loops, try/catch/finally blocks and even functions.</w:t>
      </w:r>
    </w:p>
    <w:p w:rsidR="0031779C" w:rsidRDefault="0031779C" w:rsidP="0031779C">
      <w:pPr>
        <w:pStyle w:val="NormalWeb"/>
        <w:shd w:val="clear" w:color="auto" w:fill="FFFFFF"/>
        <w:spacing w:before="0" w:beforeAutospacing="0"/>
        <w:rPr>
          <w:rFonts w:ascii="Verdana" w:hAnsi="Verdana" w:cs="Arial"/>
          <w:color w:val="000000" w:themeColor="text1"/>
          <w:sz w:val="22"/>
          <w:szCs w:val="22"/>
        </w:rPr>
      </w:pPr>
      <w:r w:rsidRPr="00EB1330">
        <w:rPr>
          <w:rFonts w:ascii="Verdana" w:hAnsi="Verdana" w:cs="Arial"/>
          <w:b/>
          <w:color w:val="000000" w:themeColor="text1"/>
          <w:sz w:val="22"/>
          <w:szCs w:val="22"/>
        </w:rPr>
        <w:t>WHAT I HAVE DONE</w:t>
      </w:r>
      <w:r>
        <w:rPr>
          <w:rFonts w:ascii="Verdana" w:hAnsi="Verdana" w:cs="Arial"/>
          <w:color w:val="000000" w:themeColor="text1"/>
          <w:sz w:val="22"/>
          <w:szCs w:val="22"/>
        </w:rPr>
        <w:t xml:space="preserve"> </w:t>
      </w:r>
      <w:r>
        <w:rPr>
          <w:rFonts w:ascii="Verdana" w:hAnsi="Verdana" w:cs="Arial"/>
          <w:color w:val="000000" w:themeColor="text1"/>
          <w:sz w:val="22"/>
          <w:szCs w:val="22"/>
        </w:rPr>
        <w:t xml:space="preserve">for </w:t>
      </w:r>
      <w:r>
        <w:rPr>
          <w:rFonts w:ascii="Verdana" w:hAnsi="Verdana" w:cs="Arial"/>
          <w:color w:val="00B050"/>
          <w:u w:val="single"/>
        </w:rPr>
        <w:t>‘</w:t>
      </w:r>
      <w:r w:rsidRPr="00014B9C">
        <w:rPr>
          <w:rFonts w:ascii="Verdana" w:hAnsi="Verdana" w:cs="Arial"/>
          <w:color w:val="5B9BD5" w:themeColor="accent1"/>
          <w:u w:val="single"/>
        </w:rPr>
        <w:t>Pipeline Script from SCM</w:t>
      </w:r>
      <w:r>
        <w:rPr>
          <w:rFonts w:ascii="Verdana" w:hAnsi="Verdana" w:cs="Arial"/>
          <w:color w:val="5B9BD5" w:themeColor="accent1"/>
          <w:u w:val="single"/>
        </w:rPr>
        <w:t>’</w:t>
      </w:r>
      <w:r>
        <w:rPr>
          <w:rFonts w:ascii="Verdana" w:hAnsi="Verdana" w:cs="Arial"/>
          <w:color w:val="000000" w:themeColor="text1"/>
          <w:sz w:val="22"/>
          <w:szCs w:val="22"/>
        </w:rPr>
        <w:t xml:space="preserve"> ?</w:t>
      </w:r>
    </w:p>
    <w:p w:rsidR="009E4E8E" w:rsidRDefault="009E4E8E" w:rsidP="0031779C">
      <w:pPr>
        <w:pStyle w:val="NormalWeb"/>
        <w:shd w:val="clear" w:color="auto" w:fill="FFFFFF"/>
        <w:spacing w:before="0" w:beforeAutospacing="0"/>
        <w:rPr>
          <w:rFonts w:ascii="Verdana" w:hAnsi="Verdana" w:cs="Arial"/>
          <w:color w:val="000000" w:themeColor="text1"/>
          <w:sz w:val="22"/>
          <w:szCs w:val="22"/>
        </w:rPr>
      </w:pPr>
      <w:r>
        <w:rPr>
          <w:rFonts w:ascii="Verdana" w:hAnsi="Verdana" w:cs="Arial"/>
          <w:color w:val="000000" w:themeColor="text1"/>
          <w:sz w:val="22"/>
          <w:szCs w:val="22"/>
        </w:rPr>
        <w:t xml:space="preserve">I have created one free1.groovy file (with extension .groovy) using text editor i.e, Notepad++ where I have kept my pipeline script there. </w:t>
      </w:r>
    </w:p>
    <w:p w:rsidR="0031779C" w:rsidRPr="009E4E8E" w:rsidRDefault="009E4E8E" w:rsidP="0031779C">
      <w:pPr>
        <w:pStyle w:val="NormalWeb"/>
        <w:shd w:val="clear" w:color="auto" w:fill="FFFFFF"/>
        <w:spacing w:before="0" w:beforeAutospacing="0"/>
        <w:rPr>
          <w:rFonts w:ascii="Verdana" w:hAnsi="Verdana" w:cs="Arial"/>
          <w:color w:val="000000" w:themeColor="text1"/>
          <w:sz w:val="22"/>
          <w:szCs w:val="22"/>
        </w:rPr>
      </w:pPr>
      <w:r>
        <w:rPr>
          <w:rFonts w:ascii="Verdana" w:hAnsi="Verdana" w:cs="Arial"/>
          <w:color w:val="000000" w:themeColor="text1"/>
          <w:sz w:val="22"/>
          <w:szCs w:val="22"/>
        </w:rPr>
        <w:t xml:space="preserve">Then I created one repository in Bitbucket as - </w:t>
      </w:r>
      <w:r w:rsidRPr="009E4E8E">
        <w:rPr>
          <w:rFonts w:ascii="Verdana" w:hAnsi="Verdana" w:cs="Arial"/>
          <w:color w:val="5B9BD5" w:themeColor="accent1"/>
          <w:sz w:val="22"/>
          <w:szCs w:val="22"/>
        </w:rPr>
        <w:t xml:space="preserve">FreeTrial </w:t>
      </w:r>
      <w:r>
        <w:rPr>
          <w:rFonts w:ascii="Verdana" w:hAnsi="Verdana" w:cs="Arial"/>
          <w:color w:val="5B9BD5" w:themeColor="accent1"/>
          <w:sz w:val="22"/>
          <w:szCs w:val="22"/>
        </w:rPr>
        <w:t xml:space="preserve"> </w:t>
      </w:r>
      <w:r w:rsidRPr="009E4E8E">
        <w:rPr>
          <w:rFonts w:ascii="Verdana" w:hAnsi="Verdana" w:cs="Arial"/>
          <w:color w:val="000000" w:themeColor="text1"/>
          <w:sz w:val="22"/>
          <w:szCs w:val="22"/>
        </w:rPr>
        <w:t>as shown below-</w:t>
      </w:r>
    </w:p>
    <w:p w:rsidR="0031779C" w:rsidRDefault="0031779C" w:rsidP="00035B9E">
      <w:pPr>
        <w:pStyle w:val="NormalWeb"/>
        <w:shd w:val="clear" w:color="auto" w:fill="FFFFFF"/>
        <w:spacing w:before="0" w:beforeAutospacing="0"/>
        <w:ind w:left="1800"/>
        <w:rPr>
          <w:rFonts w:ascii="Verdana" w:hAnsi="Verdana" w:cs="Arial"/>
          <w:color w:val="292B2C"/>
          <w:sz w:val="22"/>
          <w:szCs w:val="22"/>
          <w:shd w:val="clear" w:color="auto" w:fill="FFFFFF"/>
        </w:rPr>
      </w:pPr>
    </w:p>
    <w:p w:rsidR="0031779C" w:rsidRDefault="0031779C" w:rsidP="00035B9E">
      <w:pPr>
        <w:pStyle w:val="NormalWeb"/>
        <w:shd w:val="clear" w:color="auto" w:fill="FFFFFF"/>
        <w:spacing w:before="0" w:beforeAutospacing="0"/>
        <w:ind w:left="1800"/>
        <w:rPr>
          <w:rFonts w:ascii="Verdana" w:hAnsi="Verdana" w:cs="Arial"/>
          <w:color w:val="292B2C"/>
          <w:sz w:val="22"/>
          <w:szCs w:val="22"/>
          <w:shd w:val="clear" w:color="auto" w:fill="FFFFFF"/>
        </w:rPr>
      </w:pPr>
      <w:r>
        <w:rPr>
          <w:noProof/>
        </w:rPr>
        <w:lastRenderedPageBreak/>
        <w:drawing>
          <wp:inline distT="0" distB="0" distL="0" distR="0" wp14:anchorId="316F64AA" wp14:editId="19759FF5">
            <wp:extent cx="5943600" cy="346634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6344"/>
                    </a:xfrm>
                    <a:prstGeom prst="rect">
                      <a:avLst/>
                    </a:prstGeom>
                  </pic:spPr>
                </pic:pic>
              </a:graphicData>
            </a:graphic>
          </wp:inline>
        </w:drawing>
      </w:r>
    </w:p>
    <w:p w:rsidR="009E4E8E" w:rsidRDefault="009E4E8E" w:rsidP="009E4E8E">
      <w:pPr>
        <w:pStyle w:val="NormalWeb"/>
        <w:shd w:val="clear" w:color="auto" w:fill="FFFFFF"/>
        <w:spacing w:before="0" w:beforeAutospacing="0"/>
        <w:rPr>
          <w:rFonts w:ascii="Verdana" w:hAnsi="Verdana" w:cs="Arial"/>
          <w:color w:val="000000" w:themeColor="text1"/>
          <w:sz w:val="22"/>
          <w:szCs w:val="22"/>
        </w:rPr>
      </w:pPr>
      <w:r>
        <w:rPr>
          <w:rFonts w:ascii="Verdana" w:hAnsi="Verdana" w:cs="Arial"/>
          <w:color w:val="000000" w:themeColor="text1"/>
          <w:sz w:val="22"/>
          <w:szCs w:val="22"/>
        </w:rPr>
        <w:t xml:space="preserve">Now you have an Empty repository </w:t>
      </w:r>
      <w:r w:rsidRPr="009E4E8E">
        <w:rPr>
          <w:rFonts w:ascii="Verdana" w:hAnsi="Verdana" w:cs="Arial"/>
          <w:color w:val="000000" w:themeColor="text1"/>
          <w:sz w:val="22"/>
          <w:szCs w:val="22"/>
        </w:rPr>
        <w:sym w:font="Wingdings" w:char="F0E0"/>
      </w:r>
      <w:r>
        <w:rPr>
          <w:rFonts w:ascii="Verdana" w:hAnsi="Verdana" w:cs="Arial"/>
          <w:color w:val="000000" w:themeColor="text1"/>
          <w:sz w:val="22"/>
          <w:szCs w:val="22"/>
        </w:rPr>
        <w:t xml:space="preserve"> </w:t>
      </w:r>
      <w:r>
        <w:rPr>
          <w:rFonts w:ascii="Verdana" w:hAnsi="Verdana" w:cs="Arial"/>
          <w:color w:val="000000" w:themeColor="text1"/>
          <w:sz w:val="22"/>
          <w:szCs w:val="22"/>
        </w:rPr>
        <w:t xml:space="preserve">pushed the </w:t>
      </w:r>
      <w:r>
        <w:rPr>
          <w:rFonts w:ascii="Verdana" w:hAnsi="Verdana" w:cs="Arial"/>
          <w:color w:val="000000" w:themeColor="text1"/>
          <w:sz w:val="22"/>
          <w:szCs w:val="22"/>
        </w:rPr>
        <w:t xml:space="preserve">free1.groovy </w:t>
      </w:r>
      <w:r>
        <w:rPr>
          <w:rFonts w:ascii="Verdana" w:hAnsi="Verdana" w:cs="Arial"/>
          <w:color w:val="000000" w:themeColor="text1"/>
          <w:sz w:val="22"/>
          <w:szCs w:val="22"/>
        </w:rPr>
        <w:t>file to that repository</w:t>
      </w:r>
      <w:r>
        <w:rPr>
          <w:rFonts w:ascii="Verdana" w:hAnsi="Verdana" w:cs="Arial"/>
          <w:color w:val="000000" w:themeColor="text1"/>
          <w:sz w:val="22"/>
          <w:szCs w:val="22"/>
        </w:rPr>
        <w:t xml:space="preserve"> using following steps –</w:t>
      </w:r>
    </w:p>
    <w:p w:rsidR="009E4E8E" w:rsidRDefault="009E4E8E" w:rsidP="009E4E8E">
      <w:pPr>
        <w:pStyle w:val="NormalWeb"/>
        <w:shd w:val="clear" w:color="auto" w:fill="FFFFFF"/>
        <w:spacing w:before="0" w:beforeAutospacing="0"/>
        <w:rPr>
          <w:rFonts w:ascii="Verdana" w:hAnsi="Verdana" w:cs="Arial"/>
          <w:color w:val="000000" w:themeColor="text1"/>
          <w:sz w:val="22"/>
          <w:szCs w:val="22"/>
        </w:rPr>
      </w:pPr>
      <w:r>
        <w:rPr>
          <w:noProof/>
        </w:rPr>
        <w:lastRenderedPageBreak/>
        <w:drawing>
          <wp:inline distT="0" distB="0" distL="0" distR="0" wp14:anchorId="29CD1759" wp14:editId="12CCADE3">
            <wp:extent cx="5943600" cy="4425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25950"/>
                    </a:xfrm>
                    <a:prstGeom prst="rect">
                      <a:avLst/>
                    </a:prstGeom>
                  </pic:spPr>
                </pic:pic>
              </a:graphicData>
            </a:graphic>
          </wp:inline>
        </w:drawing>
      </w:r>
    </w:p>
    <w:p w:rsidR="009E4E8E" w:rsidRDefault="009E4E8E" w:rsidP="009E4E8E">
      <w:pPr>
        <w:pStyle w:val="NormalWeb"/>
        <w:shd w:val="clear" w:color="auto" w:fill="FFFFFF"/>
        <w:spacing w:before="0" w:beforeAutospacing="0"/>
        <w:rPr>
          <w:rFonts w:ascii="Verdana" w:hAnsi="Verdana" w:cs="Arial"/>
          <w:color w:val="000000" w:themeColor="text1"/>
          <w:sz w:val="22"/>
          <w:szCs w:val="22"/>
        </w:rPr>
      </w:pPr>
      <w:r>
        <w:rPr>
          <w:noProof/>
        </w:rPr>
        <w:drawing>
          <wp:inline distT="0" distB="0" distL="0" distR="0" wp14:anchorId="52DFC40C" wp14:editId="6ECBA693">
            <wp:extent cx="5943600" cy="1454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54150"/>
                    </a:xfrm>
                    <a:prstGeom prst="rect">
                      <a:avLst/>
                    </a:prstGeom>
                  </pic:spPr>
                </pic:pic>
              </a:graphicData>
            </a:graphic>
          </wp:inline>
        </w:drawing>
      </w:r>
    </w:p>
    <w:p w:rsidR="009E4E8E" w:rsidRDefault="009E4E8E" w:rsidP="009E4E8E">
      <w:pPr>
        <w:pStyle w:val="NormalWeb"/>
        <w:shd w:val="clear" w:color="auto" w:fill="FFFFFF"/>
        <w:spacing w:before="0" w:beforeAutospacing="0"/>
        <w:rPr>
          <w:rFonts w:ascii="Verdana" w:hAnsi="Verdana" w:cs="Arial"/>
          <w:color w:val="000000" w:themeColor="text1"/>
          <w:sz w:val="22"/>
          <w:szCs w:val="22"/>
        </w:rPr>
      </w:pPr>
      <w:r>
        <w:rPr>
          <w:rFonts w:ascii="Verdana" w:hAnsi="Verdana" w:cs="Arial"/>
          <w:color w:val="000000" w:themeColor="text1"/>
          <w:sz w:val="22"/>
          <w:szCs w:val="22"/>
        </w:rPr>
        <w:t>Now you will be able to see that file inside the repo –</w:t>
      </w:r>
    </w:p>
    <w:p w:rsidR="009E4E8E" w:rsidRDefault="009E4E8E" w:rsidP="009E4E8E">
      <w:pPr>
        <w:pStyle w:val="NormalWeb"/>
        <w:shd w:val="clear" w:color="auto" w:fill="FFFFFF"/>
        <w:spacing w:before="0" w:beforeAutospacing="0"/>
        <w:rPr>
          <w:rFonts w:ascii="Verdana" w:hAnsi="Verdana" w:cs="Arial"/>
          <w:color w:val="000000" w:themeColor="text1"/>
          <w:sz w:val="22"/>
          <w:szCs w:val="22"/>
        </w:rPr>
      </w:pPr>
      <w:r>
        <w:rPr>
          <w:noProof/>
        </w:rPr>
        <w:lastRenderedPageBreak/>
        <w:drawing>
          <wp:inline distT="0" distB="0" distL="0" distR="0" wp14:anchorId="6EC7763A" wp14:editId="7F6A103A">
            <wp:extent cx="5724525" cy="4543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525" cy="4543425"/>
                    </a:xfrm>
                    <a:prstGeom prst="rect">
                      <a:avLst/>
                    </a:prstGeom>
                  </pic:spPr>
                </pic:pic>
              </a:graphicData>
            </a:graphic>
          </wp:inline>
        </w:drawing>
      </w:r>
    </w:p>
    <w:p w:rsidR="009E4E8E" w:rsidRDefault="009E4E8E" w:rsidP="009E4E8E">
      <w:pPr>
        <w:pStyle w:val="NormalWeb"/>
        <w:shd w:val="clear" w:color="auto" w:fill="FFFFFF"/>
        <w:spacing w:before="0" w:beforeAutospacing="0"/>
        <w:rPr>
          <w:rFonts w:ascii="Verdana" w:hAnsi="Verdana" w:cs="Arial"/>
          <w:color w:val="000000" w:themeColor="text1"/>
          <w:sz w:val="22"/>
          <w:szCs w:val="22"/>
        </w:rPr>
      </w:pPr>
      <w:r>
        <w:rPr>
          <w:rFonts w:ascii="Verdana" w:hAnsi="Verdana" w:cs="Arial"/>
          <w:color w:val="000000" w:themeColor="text1"/>
          <w:sz w:val="22"/>
          <w:szCs w:val="22"/>
        </w:rPr>
        <w:t>Now Go to your Jenkins UI</w:t>
      </w:r>
      <w:r w:rsidRPr="009E4E8E">
        <w:rPr>
          <w:rFonts w:ascii="Verdana" w:hAnsi="Verdana" w:cs="Arial"/>
          <w:color w:val="000000" w:themeColor="text1"/>
          <w:sz w:val="22"/>
          <w:szCs w:val="22"/>
        </w:rPr>
        <w:sym w:font="Wingdings" w:char="F0E0"/>
      </w:r>
      <w:r w:rsidR="003A7762">
        <w:rPr>
          <w:rFonts w:ascii="Verdana" w:hAnsi="Verdana" w:cs="Arial"/>
          <w:color w:val="000000" w:themeColor="text1"/>
          <w:sz w:val="22"/>
          <w:szCs w:val="22"/>
        </w:rPr>
        <w:t xml:space="preserve"> create a New Item of Job type ‘Pipeline’ </w:t>
      </w:r>
      <w:r w:rsidR="003A7762" w:rsidRPr="003A7762">
        <w:rPr>
          <w:rFonts w:ascii="Verdana" w:hAnsi="Verdana" w:cs="Arial"/>
          <w:color w:val="000000" w:themeColor="text1"/>
          <w:sz w:val="22"/>
          <w:szCs w:val="22"/>
        </w:rPr>
        <w:sym w:font="Wingdings" w:char="F0E0"/>
      </w:r>
      <w:r w:rsidR="003A7762">
        <w:rPr>
          <w:rFonts w:ascii="Verdana" w:hAnsi="Verdana" w:cs="Arial"/>
          <w:color w:val="000000" w:themeColor="text1"/>
          <w:sz w:val="22"/>
          <w:szCs w:val="22"/>
        </w:rPr>
        <w:t xml:space="preserve"> click on  ‘Pipeline ‘tab </w:t>
      </w:r>
      <w:r w:rsidR="003A7762" w:rsidRPr="003A7762">
        <w:rPr>
          <w:rFonts w:ascii="Verdana" w:hAnsi="Verdana" w:cs="Arial"/>
          <w:color w:val="000000" w:themeColor="text1"/>
          <w:sz w:val="22"/>
          <w:szCs w:val="22"/>
        </w:rPr>
        <w:sym w:font="Wingdings" w:char="F0E0"/>
      </w:r>
      <w:r w:rsidR="003A7762">
        <w:rPr>
          <w:rFonts w:ascii="Verdana" w:hAnsi="Verdana" w:cs="Arial"/>
          <w:color w:val="000000" w:themeColor="text1"/>
          <w:sz w:val="22"/>
          <w:szCs w:val="22"/>
        </w:rPr>
        <w:t xml:space="preserve"> In Definition field Select ‘Pipeline Script from SCM’ </w:t>
      </w:r>
      <w:r w:rsidR="003A7762" w:rsidRPr="003A7762">
        <w:rPr>
          <w:rFonts w:ascii="Verdana" w:hAnsi="Verdana" w:cs="Arial"/>
          <w:color w:val="000000" w:themeColor="text1"/>
          <w:sz w:val="22"/>
          <w:szCs w:val="22"/>
        </w:rPr>
        <w:sym w:font="Wingdings" w:char="F0E0"/>
      </w:r>
      <w:r w:rsidR="003A7762">
        <w:rPr>
          <w:rFonts w:ascii="Verdana" w:hAnsi="Verdana" w:cs="Arial"/>
          <w:color w:val="000000" w:themeColor="text1"/>
          <w:sz w:val="22"/>
          <w:szCs w:val="22"/>
        </w:rPr>
        <w:t xml:space="preserve"> Enter your repository URL and credentials </w:t>
      </w:r>
      <w:r w:rsidR="003A7762" w:rsidRPr="003A7762">
        <w:rPr>
          <w:rFonts w:ascii="Verdana" w:hAnsi="Verdana" w:cs="Arial"/>
          <w:color w:val="000000" w:themeColor="text1"/>
          <w:sz w:val="22"/>
          <w:szCs w:val="22"/>
        </w:rPr>
        <w:sym w:font="Wingdings" w:char="F0E0"/>
      </w:r>
    </w:p>
    <w:p w:rsidR="003A7762" w:rsidRDefault="003A7762" w:rsidP="009E4E8E">
      <w:pPr>
        <w:pStyle w:val="NormalWeb"/>
        <w:shd w:val="clear" w:color="auto" w:fill="FFFFFF"/>
        <w:spacing w:before="0" w:beforeAutospacing="0"/>
        <w:rPr>
          <w:rFonts w:ascii="Verdana" w:hAnsi="Verdana" w:cs="Arial"/>
          <w:color w:val="000000" w:themeColor="text1"/>
          <w:sz w:val="22"/>
          <w:szCs w:val="22"/>
        </w:rPr>
      </w:pPr>
      <w:r>
        <w:rPr>
          <w:noProof/>
        </w:rPr>
        <w:lastRenderedPageBreak/>
        <w:drawing>
          <wp:inline distT="0" distB="0" distL="0" distR="0" wp14:anchorId="1A57D92F" wp14:editId="243C2F49">
            <wp:extent cx="5943600" cy="36963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6335"/>
                    </a:xfrm>
                    <a:prstGeom prst="rect">
                      <a:avLst/>
                    </a:prstGeom>
                  </pic:spPr>
                </pic:pic>
              </a:graphicData>
            </a:graphic>
          </wp:inline>
        </w:drawing>
      </w:r>
    </w:p>
    <w:p w:rsidR="003A7762" w:rsidRDefault="003A7762" w:rsidP="009E4E8E">
      <w:pPr>
        <w:pStyle w:val="NormalWeb"/>
        <w:shd w:val="clear" w:color="auto" w:fill="FFFFFF"/>
        <w:spacing w:before="0" w:beforeAutospacing="0"/>
        <w:rPr>
          <w:rFonts w:ascii="Verdana" w:hAnsi="Verdana" w:cs="Arial"/>
          <w:color w:val="000000" w:themeColor="text1"/>
          <w:sz w:val="22"/>
          <w:szCs w:val="22"/>
        </w:rPr>
      </w:pPr>
      <w:r>
        <w:rPr>
          <w:rFonts w:ascii="Verdana" w:hAnsi="Verdana" w:cs="Arial"/>
          <w:color w:val="000000" w:themeColor="text1"/>
          <w:sz w:val="22"/>
          <w:szCs w:val="22"/>
        </w:rPr>
        <w:t xml:space="preserve">And, give the Jenkins filename there with that name by what </w:t>
      </w:r>
      <w:proofErr w:type="gramStart"/>
      <w:r>
        <w:rPr>
          <w:rFonts w:ascii="Verdana" w:hAnsi="Verdana" w:cs="Arial"/>
          <w:color w:val="000000" w:themeColor="text1"/>
          <w:sz w:val="22"/>
          <w:szCs w:val="22"/>
        </w:rPr>
        <w:t>it’s</w:t>
      </w:r>
      <w:proofErr w:type="gramEnd"/>
      <w:r>
        <w:rPr>
          <w:rFonts w:ascii="Verdana" w:hAnsi="Verdana" w:cs="Arial"/>
          <w:color w:val="000000" w:themeColor="text1"/>
          <w:sz w:val="22"/>
          <w:szCs w:val="22"/>
        </w:rPr>
        <w:t xml:space="preserve"> there in the repo i.e, free1.groovy</w:t>
      </w:r>
    </w:p>
    <w:p w:rsidR="003A7762" w:rsidRDefault="003A7762" w:rsidP="009E4E8E">
      <w:pPr>
        <w:pStyle w:val="NormalWeb"/>
        <w:shd w:val="clear" w:color="auto" w:fill="FFFFFF"/>
        <w:spacing w:before="0" w:beforeAutospacing="0"/>
        <w:rPr>
          <w:rFonts w:ascii="Verdana" w:hAnsi="Verdana" w:cs="Arial"/>
          <w:color w:val="000000" w:themeColor="text1"/>
          <w:sz w:val="22"/>
          <w:szCs w:val="22"/>
        </w:rPr>
      </w:pPr>
    </w:p>
    <w:p w:rsidR="003A7762" w:rsidRDefault="003A7762" w:rsidP="009E4E8E">
      <w:pPr>
        <w:pStyle w:val="NormalWeb"/>
        <w:shd w:val="clear" w:color="auto" w:fill="FFFFFF"/>
        <w:spacing w:before="0" w:beforeAutospacing="0"/>
        <w:rPr>
          <w:rFonts w:ascii="Verdana" w:hAnsi="Verdana" w:cs="Arial"/>
          <w:color w:val="000000" w:themeColor="text1"/>
          <w:sz w:val="22"/>
          <w:szCs w:val="22"/>
        </w:rPr>
      </w:pPr>
      <w:r>
        <w:rPr>
          <w:noProof/>
        </w:rPr>
        <w:drawing>
          <wp:inline distT="0" distB="0" distL="0" distR="0" wp14:anchorId="54FE1E36" wp14:editId="74A4711E">
            <wp:extent cx="5943600" cy="3162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2935"/>
                    </a:xfrm>
                    <a:prstGeom prst="rect">
                      <a:avLst/>
                    </a:prstGeom>
                  </pic:spPr>
                </pic:pic>
              </a:graphicData>
            </a:graphic>
          </wp:inline>
        </w:drawing>
      </w:r>
    </w:p>
    <w:p w:rsidR="009E4E8E" w:rsidRPr="009E4E8E" w:rsidRDefault="009E4E8E" w:rsidP="009E4E8E">
      <w:pPr>
        <w:pStyle w:val="NormalWeb"/>
        <w:shd w:val="clear" w:color="auto" w:fill="FFFFFF"/>
        <w:spacing w:before="0" w:beforeAutospacing="0"/>
        <w:rPr>
          <w:rFonts w:ascii="Verdana" w:hAnsi="Verdana" w:cs="Arial"/>
          <w:color w:val="000000" w:themeColor="text1"/>
          <w:sz w:val="22"/>
          <w:szCs w:val="22"/>
        </w:rPr>
      </w:pPr>
    </w:p>
    <w:p w:rsidR="009E4E8E" w:rsidRDefault="009E4E8E" w:rsidP="00EB1330">
      <w:pPr>
        <w:pStyle w:val="NormalWeb"/>
        <w:shd w:val="clear" w:color="auto" w:fill="FFFFFF"/>
        <w:spacing w:before="0" w:beforeAutospacing="0"/>
        <w:rPr>
          <w:rFonts w:ascii="Verdana" w:hAnsi="Verdana" w:cs="Arial"/>
          <w:b/>
          <w:color w:val="000000" w:themeColor="text1"/>
          <w:sz w:val="22"/>
          <w:szCs w:val="22"/>
        </w:rPr>
      </w:pPr>
    </w:p>
    <w:p w:rsidR="00EB1330" w:rsidRDefault="00EB1330" w:rsidP="00EB1330">
      <w:pPr>
        <w:pStyle w:val="NormalWeb"/>
        <w:shd w:val="clear" w:color="auto" w:fill="FFFFFF"/>
        <w:spacing w:before="0" w:beforeAutospacing="0"/>
        <w:rPr>
          <w:rFonts w:ascii="Verdana" w:hAnsi="Verdana" w:cs="Arial"/>
          <w:color w:val="000000" w:themeColor="text1"/>
          <w:sz w:val="22"/>
          <w:szCs w:val="22"/>
        </w:rPr>
      </w:pPr>
      <w:r w:rsidRPr="00EB1330">
        <w:rPr>
          <w:rFonts w:ascii="Verdana" w:hAnsi="Verdana" w:cs="Arial"/>
          <w:b/>
          <w:color w:val="000000" w:themeColor="text1"/>
          <w:sz w:val="22"/>
          <w:szCs w:val="22"/>
        </w:rPr>
        <w:t xml:space="preserve">WHAT I HAVE </w:t>
      </w:r>
      <w:r w:rsidR="009E4E8E" w:rsidRPr="00EB1330">
        <w:rPr>
          <w:rFonts w:ascii="Verdana" w:hAnsi="Verdana" w:cs="Arial"/>
          <w:b/>
          <w:color w:val="000000" w:themeColor="text1"/>
          <w:sz w:val="22"/>
          <w:szCs w:val="22"/>
        </w:rPr>
        <w:t>DONE</w:t>
      </w:r>
      <w:r w:rsidR="003A7762">
        <w:rPr>
          <w:rFonts w:ascii="Verdana" w:hAnsi="Verdana" w:cs="Arial"/>
          <w:b/>
          <w:color w:val="000000" w:themeColor="text1"/>
          <w:sz w:val="22"/>
          <w:szCs w:val="22"/>
        </w:rPr>
        <w:t xml:space="preserve"> </w:t>
      </w:r>
      <w:r w:rsidR="003A7762">
        <w:rPr>
          <w:rFonts w:ascii="Verdana" w:hAnsi="Verdana" w:cs="Arial"/>
          <w:color w:val="000000" w:themeColor="text1"/>
          <w:sz w:val="22"/>
          <w:szCs w:val="22"/>
        </w:rPr>
        <w:t xml:space="preserve">for </w:t>
      </w:r>
      <w:r w:rsidR="003A7762">
        <w:rPr>
          <w:rFonts w:ascii="Verdana" w:hAnsi="Verdana" w:cs="Arial"/>
          <w:color w:val="00B050"/>
          <w:u w:val="single"/>
        </w:rPr>
        <w:t>‘</w:t>
      </w:r>
      <w:r w:rsidR="003A7762" w:rsidRPr="00014B9C">
        <w:rPr>
          <w:rFonts w:ascii="Verdana" w:hAnsi="Verdana" w:cs="Arial"/>
          <w:color w:val="5B9BD5" w:themeColor="accent1"/>
          <w:u w:val="single"/>
        </w:rPr>
        <w:t>Pipeline Script</w:t>
      </w:r>
      <w:r w:rsidR="003A7762">
        <w:rPr>
          <w:rFonts w:ascii="Verdana" w:hAnsi="Verdana" w:cs="Arial"/>
          <w:color w:val="000000" w:themeColor="text1"/>
          <w:sz w:val="22"/>
          <w:szCs w:val="22"/>
        </w:rPr>
        <w:t>’</w:t>
      </w:r>
      <w:r w:rsidR="009E4E8E">
        <w:rPr>
          <w:rFonts w:ascii="Verdana" w:hAnsi="Verdana" w:cs="Arial"/>
          <w:color w:val="000000" w:themeColor="text1"/>
          <w:sz w:val="22"/>
          <w:szCs w:val="22"/>
        </w:rPr>
        <w:t>?</w:t>
      </w:r>
    </w:p>
    <w:p w:rsidR="00EB1330" w:rsidRDefault="00EB1330" w:rsidP="00EB1330">
      <w:pPr>
        <w:pStyle w:val="NormalWeb"/>
        <w:shd w:val="clear" w:color="auto" w:fill="FFFFFF"/>
        <w:spacing w:before="0" w:beforeAutospacing="0"/>
        <w:rPr>
          <w:rFonts w:ascii="Verdana" w:hAnsi="Verdana" w:cs="Arial"/>
          <w:color w:val="000000" w:themeColor="text1"/>
          <w:sz w:val="22"/>
          <w:szCs w:val="22"/>
        </w:rPr>
      </w:pPr>
      <w:r>
        <w:rPr>
          <w:rFonts w:ascii="Verdana" w:hAnsi="Verdana" w:cs="Arial"/>
          <w:color w:val="000000" w:themeColor="text1"/>
          <w:sz w:val="22"/>
          <w:szCs w:val="22"/>
        </w:rPr>
        <w:t>I have created 3 jobs for – compile, code analysis and package shown below –</w:t>
      </w:r>
    </w:p>
    <w:p w:rsidR="0053685B" w:rsidRDefault="0053685B" w:rsidP="0053685B">
      <w:pPr>
        <w:pStyle w:val="NormalWeb"/>
        <w:numPr>
          <w:ilvl w:val="0"/>
          <w:numId w:val="14"/>
        </w:numPr>
        <w:shd w:val="clear" w:color="auto" w:fill="FFFFFF"/>
        <w:spacing w:before="0" w:beforeAutospacing="0"/>
        <w:rPr>
          <w:rFonts w:ascii="Verdana" w:hAnsi="Verdana" w:cs="Arial"/>
          <w:color w:val="000000" w:themeColor="text1"/>
          <w:sz w:val="22"/>
          <w:szCs w:val="22"/>
        </w:rPr>
      </w:pPr>
      <w:r>
        <w:rPr>
          <w:rFonts w:ascii="Verdana" w:hAnsi="Verdana" w:cs="Arial"/>
          <w:color w:val="000000" w:themeColor="text1"/>
          <w:sz w:val="22"/>
          <w:szCs w:val="22"/>
        </w:rPr>
        <w:t>testcompile – compile job name</w:t>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p>
    <w:p w:rsidR="00EB1330" w:rsidRDefault="0053685B" w:rsidP="00EB1330">
      <w:pPr>
        <w:pStyle w:val="NormalWeb"/>
        <w:shd w:val="clear" w:color="auto" w:fill="FFFFFF"/>
        <w:spacing w:before="0" w:beforeAutospacing="0"/>
        <w:rPr>
          <w:rFonts w:ascii="Verdana" w:hAnsi="Verdana" w:cs="Arial"/>
          <w:color w:val="000000" w:themeColor="text1"/>
          <w:sz w:val="22"/>
          <w:szCs w:val="22"/>
        </w:rPr>
      </w:pPr>
      <w:r>
        <w:rPr>
          <w:noProof/>
        </w:rPr>
        <w:drawing>
          <wp:inline distT="0" distB="0" distL="0" distR="0" wp14:anchorId="29ABD438" wp14:editId="3FF92FFA">
            <wp:extent cx="5943600" cy="2846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6705"/>
                    </a:xfrm>
                    <a:prstGeom prst="rect">
                      <a:avLst/>
                    </a:prstGeom>
                  </pic:spPr>
                </pic:pic>
              </a:graphicData>
            </a:graphic>
          </wp:inline>
        </w:drawing>
      </w:r>
    </w:p>
    <w:p w:rsidR="00EB1330" w:rsidRDefault="0053685B" w:rsidP="00EB1330">
      <w:pPr>
        <w:pStyle w:val="NormalWeb"/>
        <w:shd w:val="clear" w:color="auto" w:fill="FFFFFF"/>
        <w:spacing w:before="0" w:beforeAutospacing="0"/>
        <w:rPr>
          <w:rFonts w:ascii="Verdana" w:hAnsi="Verdana" w:cs="Arial"/>
          <w:color w:val="000000" w:themeColor="text1"/>
          <w:sz w:val="22"/>
          <w:szCs w:val="22"/>
        </w:rPr>
      </w:pPr>
      <w:r>
        <w:rPr>
          <w:noProof/>
        </w:rPr>
        <w:lastRenderedPageBreak/>
        <w:drawing>
          <wp:inline distT="0" distB="0" distL="0" distR="0" wp14:anchorId="5122FA83" wp14:editId="5A3FA917">
            <wp:extent cx="5943600" cy="3401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1695"/>
                    </a:xfrm>
                    <a:prstGeom prst="rect">
                      <a:avLst/>
                    </a:prstGeom>
                  </pic:spPr>
                </pic:pic>
              </a:graphicData>
            </a:graphic>
          </wp:inline>
        </w:drawing>
      </w:r>
    </w:p>
    <w:p w:rsidR="0053685B" w:rsidRDefault="0053685B" w:rsidP="00EB1330">
      <w:pPr>
        <w:pStyle w:val="NormalWeb"/>
        <w:shd w:val="clear" w:color="auto" w:fill="FFFFFF"/>
        <w:spacing w:before="0" w:beforeAutospacing="0"/>
        <w:rPr>
          <w:rFonts w:ascii="Verdana" w:hAnsi="Verdana" w:cs="Arial"/>
          <w:color w:val="000000" w:themeColor="text1"/>
          <w:sz w:val="22"/>
          <w:szCs w:val="22"/>
        </w:rPr>
      </w:pPr>
      <w:r>
        <w:rPr>
          <w:noProof/>
        </w:rPr>
        <w:drawing>
          <wp:inline distT="0" distB="0" distL="0" distR="0" wp14:anchorId="56BFEC82" wp14:editId="1D2F91A3">
            <wp:extent cx="5943600" cy="3367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7405"/>
                    </a:xfrm>
                    <a:prstGeom prst="rect">
                      <a:avLst/>
                    </a:prstGeom>
                  </pic:spPr>
                </pic:pic>
              </a:graphicData>
            </a:graphic>
          </wp:inline>
        </w:drawing>
      </w:r>
    </w:p>
    <w:p w:rsidR="0053685B" w:rsidRDefault="0053685B" w:rsidP="00EB1330">
      <w:pPr>
        <w:pStyle w:val="NormalWeb"/>
        <w:shd w:val="clear" w:color="auto" w:fill="FFFFFF"/>
        <w:spacing w:before="0" w:beforeAutospacing="0"/>
        <w:rPr>
          <w:rFonts w:ascii="Verdana" w:hAnsi="Verdana" w:cs="Arial"/>
          <w:color w:val="000000" w:themeColor="text1"/>
          <w:sz w:val="22"/>
          <w:szCs w:val="22"/>
        </w:rPr>
      </w:pPr>
      <w:r>
        <w:rPr>
          <w:noProof/>
        </w:rPr>
        <w:lastRenderedPageBreak/>
        <w:drawing>
          <wp:inline distT="0" distB="0" distL="0" distR="0" wp14:anchorId="4AF68191" wp14:editId="3505E9BD">
            <wp:extent cx="5943600" cy="3430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30905"/>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Here</w:t>
      </w:r>
      <w:r>
        <w:rPr>
          <w:rFonts w:ascii="Verdana" w:hAnsi="Verdana" w:cs="Arial"/>
          <w:color w:val="000000" w:themeColor="text1"/>
          <w:sz w:val="22"/>
          <w:szCs w:val="22"/>
        </w:rPr>
        <w:t xml:space="preserve"> below</w:t>
      </w:r>
      <w:r>
        <w:rPr>
          <w:rFonts w:ascii="Verdana" w:hAnsi="Verdana" w:cs="Arial"/>
          <w:color w:val="000000" w:themeColor="text1"/>
          <w:sz w:val="22"/>
          <w:szCs w:val="22"/>
        </w:rPr>
        <w:t>, you can see no need of giving Add Post Steps as we ‘re using pipeline script the script will automatically connect all the jobs and will create a pipeline.</w:t>
      </w:r>
    </w:p>
    <w:p w:rsidR="0053685B" w:rsidRDefault="0053685B" w:rsidP="00EB1330">
      <w:pPr>
        <w:pStyle w:val="NormalWeb"/>
        <w:shd w:val="clear" w:color="auto" w:fill="FFFFFF"/>
        <w:spacing w:before="0" w:beforeAutospacing="0"/>
        <w:rPr>
          <w:rFonts w:ascii="Verdana" w:hAnsi="Verdana" w:cs="Arial"/>
          <w:color w:val="000000" w:themeColor="text1"/>
          <w:sz w:val="22"/>
          <w:szCs w:val="22"/>
        </w:rPr>
      </w:pPr>
    </w:p>
    <w:p w:rsidR="0053685B" w:rsidRDefault="0053685B" w:rsidP="00EB1330">
      <w:pPr>
        <w:pStyle w:val="NormalWeb"/>
        <w:shd w:val="clear" w:color="auto" w:fill="FFFFFF"/>
        <w:spacing w:before="0" w:beforeAutospacing="0"/>
        <w:rPr>
          <w:rFonts w:ascii="Verdana" w:hAnsi="Verdana" w:cs="Arial"/>
          <w:color w:val="000000" w:themeColor="text1"/>
          <w:sz w:val="22"/>
          <w:szCs w:val="22"/>
        </w:rPr>
      </w:pPr>
      <w:r>
        <w:rPr>
          <w:noProof/>
        </w:rPr>
        <w:drawing>
          <wp:inline distT="0" distB="0" distL="0" distR="0" wp14:anchorId="5A6602C3" wp14:editId="3C44D92C">
            <wp:extent cx="5943600" cy="3162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2935"/>
                    </a:xfrm>
                    <a:prstGeom prst="rect">
                      <a:avLst/>
                    </a:prstGeom>
                  </pic:spPr>
                </pic:pic>
              </a:graphicData>
            </a:graphic>
          </wp:inline>
        </w:drawing>
      </w:r>
    </w:p>
    <w:p w:rsidR="0053685B" w:rsidRDefault="0053685B" w:rsidP="0053685B">
      <w:pPr>
        <w:pStyle w:val="NormalWeb"/>
        <w:numPr>
          <w:ilvl w:val="0"/>
          <w:numId w:val="14"/>
        </w:numPr>
        <w:shd w:val="clear" w:color="auto" w:fill="FFFFFF"/>
        <w:spacing w:before="0" w:beforeAutospacing="0"/>
        <w:rPr>
          <w:rFonts w:ascii="Verdana" w:hAnsi="Verdana" w:cs="Arial"/>
          <w:color w:val="000000" w:themeColor="text1"/>
          <w:sz w:val="22"/>
          <w:szCs w:val="22"/>
        </w:rPr>
      </w:pPr>
      <w:r>
        <w:rPr>
          <w:rFonts w:ascii="Verdana" w:hAnsi="Verdana" w:cs="Arial"/>
          <w:color w:val="000000" w:themeColor="text1"/>
          <w:sz w:val="22"/>
          <w:szCs w:val="22"/>
        </w:rPr>
        <w:t>testcodeanalysis – code analysis job</w:t>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lastRenderedPageBreak/>
        <w:drawing>
          <wp:inline distT="0" distB="0" distL="0" distR="0" wp14:anchorId="07EDC9AE" wp14:editId="2C79B10C">
            <wp:extent cx="5943600" cy="2861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1945"/>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drawing>
          <wp:inline distT="0" distB="0" distL="0" distR="0" wp14:anchorId="47188A06" wp14:editId="464EC65C">
            <wp:extent cx="5943600" cy="2181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81225"/>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lastRenderedPageBreak/>
        <w:drawing>
          <wp:inline distT="0" distB="0" distL="0" distR="0" wp14:anchorId="01492B1F" wp14:editId="427A7527">
            <wp:extent cx="5943600" cy="2859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9405"/>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drawing>
          <wp:inline distT="0" distB="0" distL="0" distR="0" wp14:anchorId="1BB0DD84" wp14:editId="53C7A58C">
            <wp:extent cx="5943600" cy="3041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41015"/>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Here</w:t>
      </w:r>
      <w:r>
        <w:rPr>
          <w:rFonts w:ascii="Verdana" w:hAnsi="Verdana" w:cs="Arial"/>
          <w:color w:val="000000" w:themeColor="text1"/>
          <w:sz w:val="22"/>
          <w:szCs w:val="22"/>
        </w:rPr>
        <w:t xml:space="preserve"> below</w:t>
      </w:r>
      <w:r>
        <w:rPr>
          <w:rFonts w:ascii="Verdana" w:hAnsi="Verdana" w:cs="Arial"/>
          <w:color w:val="000000" w:themeColor="text1"/>
          <w:sz w:val="22"/>
          <w:szCs w:val="22"/>
        </w:rPr>
        <w:t>, you can see no need of giving Add Post Steps as we ‘re using pipeline script the script will automatically connect all the jobs and will create a pipeline.</w:t>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lastRenderedPageBreak/>
        <w:drawing>
          <wp:inline distT="0" distB="0" distL="0" distR="0" wp14:anchorId="5D78B01D" wp14:editId="36C90EF6">
            <wp:extent cx="5943600" cy="1504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04315"/>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3.testpackage – package job</w:t>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drawing>
          <wp:inline distT="0" distB="0" distL="0" distR="0" wp14:anchorId="22D037BD" wp14:editId="4FD993F7">
            <wp:extent cx="59436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2750"/>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lastRenderedPageBreak/>
        <w:drawing>
          <wp:inline distT="0" distB="0" distL="0" distR="0" wp14:anchorId="04C0E357" wp14:editId="5DE2C284">
            <wp:extent cx="5943600" cy="3352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2165"/>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drawing>
          <wp:inline distT="0" distB="0" distL="0" distR="0" wp14:anchorId="589E9DCA" wp14:editId="5FE246DB">
            <wp:extent cx="5943600" cy="3355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5975"/>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lastRenderedPageBreak/>
        <w:drawing>
          <wp:inline distT="0" distB="0" distL="0" distR="0" wp14:anchorId="5710ED0B" wp14:editId="728434C6">
            <wp:extent cx="5943600" cy="3272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72790"/>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Here, you can see no need of giving Add Post Steps as we‘re using pipeline script the script will automatically connect all the jobs and will create a pipeline.</w:t>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drawing>
          <wp:inline distT="0" distB="0" distL="0" distR="0" wp14:anchorId="757F2CBE" wp14:editId="22B25A4E">
            <wp:extent cx="5943600" cy="2955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55925"/>
                    </a:xfrm>
                    <a:prstGeom prst="rect">
                      <a:avLst/>
                    </a:prstGeom>
                  </pic:spPr>
                </pic:pic>
              </a:graphicData>
            </a:graphic>
          </wp:inline>
        </w:drawing>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Now I have created a pipeline job named ‘TrialPipeline’ as shown below –</w:t>
      </w:r>
    </w:p>
    <w:p w:rsidR="0053685B" w:rsidRDefault="0053685B" w:rsidP="0053685B">
      <w:pPr>
        <w:pStyle w:val="NormalWeb"/>
        <w:shd w:val="clear" w:color="auto" w:fill="FFFFFF"/>
        <w:spacing w:before="0" w:beforeAutospacing="0"/>
        <w:ind w:left="720"/>
        <w:rPr>
          <w:rFonts w:ascii="Verdana" w:hAnsi="Verdana" w:cs="Arial"/>
          <w:color w:val="000000" w:themeColor="text1"/>
          <w:sz w:val="22"/>
          <w:szCs w:val="22"/>
        </w:rPr>
      </w:pPr>
      <w:r>
        <w:rPr>
          <w:noProof/>
        </w:rPr>
        <w:lastRenderedPageBreak/>
        <w:drawing>
          <wp:inline distT="0" distB="0" distL="0" distR="0" wp14:anchorId="4CFF2328" wp14:editId="410326B8">
            <wp:extent cx="6315075" cy="3524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5075" cy="3524250"/>
                    </a:xfrm>
                    <a:prstGeom prst="rect">
                      <a:avLst/>
                    </a:prstGeom>
                  </pic:spPr>
                </pic:pic>
              </a:graphicData>
            </a:graphic>
          </wp:inline>
        </w:drawing>
      </w:r>
    </w:p>
    <w:p w:rsidR="00997493" w:rsidRDefault="00997493"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 xml:space="preserve">This Pipeline job has one configuration called </w:t>
      </w:r>
      <w:r w:rsidRPr="00997493">
        <w:rPr>
          <w:rFonts w:ascii="Verdana" w:hAnsi="Verdana" w:cs="Arial"/>
          <w:color w:val="5B9BD5" w:themeColor="accent1"/>
          <w:sz w:val="22"/>
          <w:szCs w:val="22"/>
        </w:rPr>
        <w:t>Pipeline</w:t>
      </w:r>
      <w:r>
        <w:rPr>
          <w:rFonts w:ascii="Verdana" w:hAnsi="Verdana" w:cs="Arial"/>
          <w:color w:val="000000" w:themeColor="text1"/>
          <w:sz w:val="22"/>
          <w:szCs w:val="22"/>
        </w:rPr>
        <w:t xml:space="preserve"> in that I have put my script as shown below – </w:t>
      </w:r>
    </w:p>
    <w:p w:rsidR="0053685B" w:rsidRDefault="00997493"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 xml:space="preserve">where </w:t>
      </w:r>
      <w:r w:rsidRPr="00997493">
        <w:rPr>
          <w:rFonts w:ascii="Verdana" w:hAnsi="Verdana" w:cs="Arial"/>
          <w:color w:val="5B9BD5" w:themeColor="accent1"/>
          <w:sz w:val="22"/>
          <w:szCs w:val="22"/>
        </w:rPr>
        <w:t>Stage 1</w:t>
      </w:r>
      <w:r>
        <w:rPr>
          <w:rFonts w:ascii="Verdana" w:hAnsi="Verdana" w:cs="Arial"/>
          <w:color w:val="000000" w:themeColor="text1"/>
          <w:sz w:val="22"/>
          <w:szCs w:val="22"/>
        </w:rPr>
        <w:t xml:space="preserve"> will execute first and the </w:t>
      </w:r>
      <w:r w:rsidRPr="00997493">
        <w:rPr>
          <w:rFonts w:ascii="Verdana" w:hAnsi="Verdana" w:cs="Arial"/>
          <w:color w:val="5B9BD5" w:themeColor="accent1"/>
          <w:sz w:val="22"/>
          <w:szCs w:val="22"/>
        </w:rPr>
        <w:t>build job:</w:t>
      </w:r>
      <w:r>
        <w:rPr>
          <w:rFonts w:ascii="Verdana" w:hAnsi="Verdana" w:cs="Arial"/>
          <w:color w:val="000000" w:themeColor="text1"/>
          <w:sz w:val="22"/>
          <w:szCs w:val="22"/>
        </w:rPr>
        <w:t xml:space="preserve"> contains a jobname which will be our by-default </w:t>
      </w:r>
      <w:r w:rsidRPr="00997493">
        <w:rPr>
          <w:rFonts w:ascii="Verdana" w:hAnsi="Verdana" w:cs="Arial"/>
          <w:color w:val="5B9BD5" w:themeColor="accent1"/>
          <w:sz w:val="22"/>
          <w:szCs w:val="22"/>
        </w:rPr>
        <w:t>initial job</w:t>
      </w:r>
      <w:r>
        <w:rPr>
          <w:rFonts w:ascii="Verdana" w:hAnsi="Verdana" w:cs="Arial"/>
          <w:color w:val="5B9BD5" w:themeColor="accent1"/>
          <w:sz w:val="22"/>
          <w:szCs w:val="22"/>
        </w:rPr>
        <w:t>(testcompile)</w:t>
      </w:r>
      <w:r w:rsidRPr="00997493">
        <w:rPr>
          <w:rFonts w:ascii="Verdana" w:hAnsi="Verdana" w:cs="Arial"/>
          <w:color w:val="5B9BD5" w:themeColor="accent1"/>
          <w:sz w:val="22"/>
          <w:szCs w:val="22"/>
        </w:rPr>
        <w:t xml:space="preserve"> </w:t>
      </w:r>
      <w:r>
        <w:rPr>
          <w:rFonts w:ascii="Verdana" w:hAnsi="Verdana" w:cs="Arial"/>
          <w:color w:val="000000" w:themeColor="text1"/>
          <w:sz w:val="22"/>
          <w:szCs w:val="22"/>
        </w:rPr>
        <w:t xml:space="preserve">and like that it goes on next will be our </w:t>
      </w:r>
      <w:r w:rsidRPr="00997493">
        <w:rPr>
          <w:rFonts w:ascii="Verdana" w:hAnsi="Verdana" w:cs="Arial"/>
          <w:color w:val="5B9BD5" w:themeColor="accent1"/>
          <w:sz w:val="22"/>
          <w:szCs w:val="22"/>
        </w:rPr>
        <w:t>sec</w:t>
      </w:r>
      <w:r>
        <w:rPr>
          <w:rFonts w:ascii="Verdana" w:hAnsi="Verdana" w:cs="Arial"/>
          <w:color w:val="5B9BD5" w:themeColor="accent1"/>
          <w:sz w:val="22"/>
          <w:szCs w:val="22"/>
        </w:rPr>
        <w:t>ond job(testcodeanalysis)</w:t>
      </w:r>
      <w:r>
        <w:rPr>
          <w:rFonts w:ascii="Verdana" w:hAnsi="Verdana" w:cs="Arial"/>
          <w:color w:val="000000" w:themeColor="text1"/>
          <w:sz w:val="22"/>
          <w:szCs w:val="22"/>
        </w:rPr>
        <w:t xml:space="preserve">and last one will be our </w:t>
      </w:r>
      <w:r w:rsidRPr="00997493">
        <w:rPr>
          <w:rFonts w:ascii="Verdana" w:hAnsi="Verdana" w:cs="Arial"/>
          <w:color w:val="5B9BD5" w:themeColor="accent1"/>
          <w:sz w:val="22"/>
          <w:szCs w:val="22"/>
        </w:rPr>
        <w:t>third job</w:t>
      </w:r>
      <w:r>
        <w:rPr>
          <w:rFonts w:ascii="Verdana" w:hAnsi="Verdana" w:cs="Arial"/>
          <w:color w:val="5B9BD5" w:themeColor="accent1"/>
          <w:sz w:val="22"/>
          <w:szCs w:val="22"/>
        </w:rPr>
        <w:t>(testpackage)</w:t>
      </w:r>
    </w:p>
    <w:p w:rsidR="00997493" w:rsidRDefault="00997493" w:rsidP="0053685B">
      <w:pPr>
        <w:pStyle w:val="NormalWeb"/>
        <w:shd w:val="clear" w:color="auto" w:fill="FFFFFF"/>
        <w:spacing w:before="0" w:beforeAutospacing="0"/>
        <w:ind w:left="720"/>
        <w:rPr>
          <w:rFonts w:ascii="Verdana" w:hAnsi="Verdana" w:cs="Arial"/>
          <w:color w:val="000000" w:themeColor="text1"/>
          <w:sz w:val="22"/>
          <w:szCs w:val="22"/>
        </w:rPr>
      </w:pPr>
      <w:r>
        <w:rPr>
          <w:noProof/>
        </w:rPr>
        <w:lastRenderedPageBreak/>
        <w:drawing>
          <wp:inline distT="0" distB="0" distL="0" distR="0" wp14:anchorId="0B58F7DE" wp14:editId="78736E0F">
            <wp:extent cx="5943600" cy="3629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29025"/>
                    </a:xfrm>
                    <a:prstGeom prst="rect">
                      <a:avLst/>
                    </a:prstGeom>
                  </pic:spPr>
                </pic:pic>
              </a:graphicData>
            </a:graphic>
          </wp:inline>
        </w:drawing>
      </w:r>
    </w:p>
    <w:p w:rsidR="00997493" w:rsidRDefault="00997493"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 xml:space="preserve">Now, if we will </w:t>
      </w:r>
      <w:r w:rsidRPr="00997493">
        <w:rPr>
          <w:rFonts w:ascii="Verdana" w:hAnsi="Verdana" w:cs="Arial"/>
          <w:color w:val="5B9BD5" w:themeColor="accent1"/>
          <w:sz w:val="22"/>
          <w:szCs w:val="22"/>
        </w:rPr>
        <w:t>Build</w:t>
      </w:r>
      <w:r>
        <w:rPr>
          <w:rFonts w:ascii="Verdana" w:hAnsi="Verdana" w:cs="Arial"/>
          <w:color w:val="000000" w:themeColor="text1"/>
          <w:sz w:val="22"/>
          <w:szCs w:val="22"/>
        </w:rPr>
        <w:t xml:space="preserve"> this pipeline job then it will create a pipeline for us as shown below –</w:t>
      </w:r>
    </w:p>
    <w:p w:rsidR="00997493" w:rsidRDefault="00997493"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Green Color-SUCCESS</w:t>
      </w:r>
    </w:p>
    <w:p w:rsidR="00997493" w:rsidRDefault="00997493"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Red Color-FAILURE</w:t>
      </w:r>
    </w:p>
    <w:p w:rsidR="00997493" w:rsidRDefault="0031779C" w:rsidP="0053685B">
      <w:pPr>
        <w:pStyle w:val="NormalWeb"/>
        <w:shd w:val="clear" w:color="auto" w:fill="FFFFFF"/>
        <w:spacing w:before="0" w:beforeAutospacing="0"/>
        <w:ind w:left="720"/>
        <w:rPr>
          <w:rFonts w:ascii="Verdana" w:hAnsi="Verdana" w:cs="Arial"/>
          <w:color w:val="000000" w:themeColor="text1"/>
          <w:sz w:val="22"/>
          <w:szCs w:val="22"/>
        </w:rPr>
      </w:pPr>
      <w:r>
        <w:rPr>
          <w:rFonts w:ascii="Verdana" w:hAnsi="Verdana" w:cs="Arial"/>
          <w:color w:val="000000" w:themeColor="text1"/>
          <w:sz w:val="22"/>
          <w:szCs w:val="22"/>
        </w:rPr>
        <w:t>Left side shows us the B</w:t>
      </w:r>
      <w:r w:rsidR="00997493">
        <w:rPr>
          <w:rFonts w:ascii="Verdana" w:hAnsi="Verdana" w:cs="Arial"/>
          <w:color w:val="000000" w:themeColor="text1"/>
          <w:sz w:val="22"/>
          <w:szCs w:val="22"/>
        </w:rPr>
        <w:t>uild number al</w:t>
      </w:r>
      <w:r>
        <w:rPr>
          <w:rFonts w:ascii="Verdana" w:hAnsi="Verdana" w:cs="Arial"/>
          <w:color w:val="000000" w:themeColor="text1"/>
          <w:sz w:val="22"/>
          <w:szCs w:val="22"/>
        </w:rPr>
        <w:t>ong with at what time it gets triggered</w:t>
      </w:r>
      <w:r w:rsidR="00997493">
        <w:rPr>
          <w:rFonts w:ascii="Verdana" w:hAnsi="Verdana" w:cs="Arial"/>
          <w:color w:val="000000" w:themeColor="text1"/>
          <w:sz w:val="22"/>
          <w:szCs w:val="22"/>
        </w:rPr>
        <w:t>.</w:t>
      </w:r>
    </w:p>
    <w:p w:rsidR="00997493" w:rsidRDefault="00997493" w:rsidP="0053685B">
      <w:pPr>
        <w:pStyle w:val="NormalWeb"/>
        <w:shd w:val="clear" w:color="auto" w:fill="FFFFFF"/>
        <w:spacing w:before="0" w:beforeAutospacing="0"/>
        <w:ind w:left="720"/>
        <w:rPr>
          <w:rFonts w:ascii="Verdana" w:hAnsi="Verdana" w:cs="Arial"/>
          <w:color w:val="000000" w:themeColor="text1"/>
          <w:sz w:val="22"/>
          <w:szCs w:val="22"/>
        </w:rPr>
      </w:pPr>
    </w:p>
    <w:p w:rsidR="00997493" w:rsidRDefault="00997493" w:rsidP="0053685B">
      <w:pPr>
        <w:pStyle w:val="NormalWeb"/>
        <w:shd w:val="clear" w:color="auto" w:fill="FFFFFF"/>
        <w:spacing w:before="0" w:beforeAutospacing="0"/>
        <w:ind w:left="720"/>
        <w:rPr>
          <w:rFonts w:ascii="Verdana" w:hAnsi="Verdana" w:cs="Arial"/>
          <w:color w:val="000000" w:themeColor="text1"/>
          <w:sz w:val="22"/>
          <w:szCs w:val="22"/>
        </w:rPr>
      </w:pPr>
      <w:r>
        <w:rPr>
          <w:noProof/>
        </w:rPr>
        <w:lastRenderedPageBreak/>
        <w:drawing>
          <wp:inline distT="0" distB="0" distL="0" distR="0" wp14:anchorId="1634B9CC" wp14:editId="1DF7C73F">
            <wp:extent cx="5943600" cy="37585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58565"/>
                    </a:xfrm>
                    <a:prstGeom prst="rect">
                      <a:avLst/>
                    </a:prstGeom>
                  </pic:spPr>
                </pic:pic>
              </a:graphicData>
            </a:graphic>
          </wp:inline>
        </w:drawing>
      </w:r>
    </w:p>
    <w:p w:rsidR="00997493" w:rsidRPr="00035B9E" w:rsidRDefault="00997493" w:rsidP="0053685B">
      <w:pPr>
        <w:pStyle w:val="NormalWeb"/>
        <w:shd w:val="clear" w:color="auto" w:fill="FFFFFF"/>
        <w:spacing w:before="0" w:beforeAutospacing="0"/>
        <w:ind w:left="720"/>
        <w:rPr>
          <w:rFonts w:ascii="Verdana" w:hAnsi="Verdana" w:cs="Arial"/>
          <w:color w:val="000000" w:themeColor="text1"/>
          <w:sz w:val="22"/>
          <w:szCs w:val="22"/>
        </w:rPr>
      </w:pPr>
    </w:p>
    <w:p w:rsidR="00035B9E" w:rsidRDefault="00035B9E" w:rsidP="00035B9E">
      <w:pPr>
        <w:pStyle w:val="Heading2"/>
        <w:shd w:val="clear" w:color="auto" w:fill="FFFFFF"/>
        <w:spacing w:before="0"/>
        <w:rPr>
          <w:rFonts w:ascii="Arial" w:hAnsi="Arial" w:cs="Arial"/>
          <w:b/>
          <w:bCs/>
          <w:color w:val="292B2C"/>
        </w:rPr>
      </w:pPr>
      <w:r>
        <w:rPr>
          <w:rFonts w:ascii="Arial" w:hAnsi="Arial" w:cs="Arial"/>
          <w:b/>
          <w:bCs/>
          <w:color w:val="292B2C"/>
        </w:rPr>
        <w:t>Advanced Syntax for Pipeline</w:t>
      </w:r>
      <w:r w:rsidR="00DE1140">
        <w:rPr>
          <w:rFonts w:ascii="Arial" w:hAnsi="Arial" w:cs="Arial"/>
          <w:b/>
          <w:bCs/>
          <w:color w:val="292B2C"/>
        </w:rPr>
        <w:t xml:space="preserve"> :-</w:t>
      </w:r>
    </w:p>
    <w:p w:rsidR="00DE1140" w:rsidRPr="00DE1140" w:rsidRDefault="00DE1140" w:rsidP="00DE1140"/>
    <w:p w:rsidR="00035B9E" w:rsidRPr="00DE1140" w:rsidRDefault="00035B9E" w:rsidP="00DE1140">
      <w:pPr>
        <w:pStyle w:val="Heading3"/>
        <w:numPr>
          <w:ilvl w:val="0"/>
          <w:numId w:val="18"/>
        </w:numPr>
        <w:shd w:val="clear" w:color="auto" w:fill="FFFFFF"/>
        <w:spacing w:before="0" w:beforeAutospacing="0"/>
        <w:rPr>
          <w:rFonts w:ascii="Verdana" w:hAnsi="Verdana" w:cs="Arial"/>
          <w:b w:val="0"/>
          <w:bCs w:val="0"/>
          <w:color w:val="292B2C"/>
          <w:sz w:val="32"/>
          <w:szCs w:val="32"/>
          <w:u w:val="single"/>
        </w:rPr>
      </w:pPr>
      <w:bookmarkStart w:id="0" w:name="_GoBack"/>
      <w:r w:rsidRPr="00DE1140">
        <w:rPr>
          <w:rFonts w:ascii="Verdana" w:hAnsi="Verdana" w:cs="Arial"/>
          <w:b w:val="0"/>
          <w:bCs w:val="0"/>
          <w:color w:val="292B2C"/>
          <w:sz w:val="32"/>
          <w:szCs w:val="32"/>
          <w:u w:val="single"/>
        </w:rPr>
        <w:t xml:space="preserve">String </w:t>
      </w:r>
      <w:r w:rsidR="00DE1140" w:rsidRPr="00DE1140">
        <w:rPr>
          <w:rFonts w:ascii="Verdana" w:hAnsi="Verdana" w:cs="Arial"/>
          <w:b w:val="0"/>
          <w:bCs w:val="0"/>
          <w:color w:val="292B2C"/>
          <w:sz w:val="32"/>
          <w:szCs w:val="32"/>
          <w:u w:val="single"/>
        </w:rPr>
        <w:t>Interpolation</w:t>
      </w:r>
      <w:r w:rsidR="00DE1140">
        <w:rPr>
          <w:rFonts w:ascii="Verdana" w:hAnsi="Verdana" w:cs="Arial"/>
          <w:b w:val="0"/>
          <w:bCs w:val="0"/>
          <w:color w:val="292B2C"/>
          <w:sz w:val="32"/>
          <w:szCs w:val="32"/>
          <w:u w:val="single"/>
        </w:rPr>
        <w:t>:-</w:t>
      </w:r>
    </w:p>
    <w:bookmarkEnd w:id="0"/>
    <w:p w:rsidR="00035B9E" w:rsidRDefault="00035B9E" w:rsidP="00035B9E">
      <w:pPr>
        <w:pStyle w:val="NormalWeb"/>
        <w:shd w:val="clear" w:color="auto" w:fill="FFFFFF"/>
        <w:spacing w:before="0" w:beforeAutospacing="0"/>
        <w:rPr>
          <w:rFonts w:ascii="Arial" w:hAnsi="Arial" w:cs="Arial"/>
          <w:color w:val="292B2C"/>
          <w:sz w:val="21"/>
          <w:szCs w:val="21"/>
        </w:rPr>
      </w:pPr>
      <w:r>
        <w:rPr>
          <w:rFonts w:ascii="Arial" w:hAnsi="Arial" w:cs="Arial"/>
          <w:color w:val="292B2C"/>
          <w:sz w:val="21"/>
          <w:szCs w:val="21"/>
        </w:rPr>
        <w:t>Jenkins Pipeline uses rules identical to</w:t>
      </w:r>
      <w:r>
        <w:rPr>
          <w:rStyle w:val="apple-converted-space"/>
          <w:rFonts w:ascii="Arial" w:hAnsi="Arial" w:cs="Arial"/>
          <w:color w:val="292B2C"/>
          <w:sz w:val="21"/>
          <w:szCs w:val="21"/>
        </w:rPr>
        <w:t> </w:t>
      </w:r>
      <w:hyperlink r:id="rId43" w:history="1">
        <w:r>
          <w:rPr>
            <w:rStyle w:val="Hyperlink"/>
            <w:rFonts w:ascii="Arial" w:hAnsi="Arial" w:cs="Arial"/>
            <w:color w:val="006699"/>
            <w:sz w:val="21"/>
            <w:szCs w:val="21"/>
          </w:rPr>
          <w:t>Groovy</w:t>
        </w:r>
      </w:hyperlink>
      <w:r>
        <w:rPr>
          <w:rStyle w:val="apple-converted-space"/>
          <w:rFonts w:ascii="Arial" w:hAnsi="Arial" w:cs="Arial"/>
          <w:color w:val="292B2C"/>
          <w:sz w:val="21"/>
          <w:szCs w:val="21"/>
        </w:rPr>
        <w:t> </w:t>
      </w:r>
      <w:r>
        <w:rPr>
          <w:rFonts w:ascii="Arial" w:hAnsi="Arial" w:cs="Arial"/>
          <w:color w:val="292B2C"/>
          <w:sz w:val="21"/>
          <w:szCs w:val="21"/>
        </w:rPr>
        <w:t xml:space="preserve">for string interpolation. </w:t>
      </w:r>
      <w:proofErr w:type="spellStart"/>
      <w:r>
        <w:rPr>
          <w:rFonts w:ascii="Arial" w:hAnsi="Arial" w:cs="Arial"/>
          <w:color w:val="292B2C"/>
          <w:sz w:val="21"/>
          <w:szCs w:val="21"/>
        </w:rPr>
        <w:t>Groovy’s</w:t>
      </w:r>
      <w:proofErr w:type="spellEnd"/>
      <w:r>
        <w:rPr>
          <w:rFonts w:ascii="Arial" w:hAnsi="Arial" w:cs="Arial"/>
          <w:color w:val="292B2C"/>
          <w:sz w:val="21"/>
          <w:szCs w:val="21"/>
        </w:rPr>
        <w:t xml:space="preserve"> String interpolation support can be confusing to many newcomers to the language. While Groovy supports declaring a string with either single quotes, or double quotes, for example:</w:t>
      </w:r>
    </w:p>
    <w:p w:rsidR="00035B9E" w:rsidRDefault="00035B9E" w:rsidP="00035B9E">
      <w:pPr>
        <w:pStyle w:val="NormalWeb"/>
        <w:shd w:val="clear" w:color="auto" w:fill="FFFFFF"/>
        <w:spacing w:before="0" w:beforeAutospacing="0"/>
        <w:rPr>
          <w:rFonts w:ascii="Arial" w:hAnsi="Arial" w:cs="Arial"/>
          <w:color w:val="292B2C"/>
          <w:sz w:val="21"/>
          <w:szCs w:val="21"/>
        </w:rPr>
      </w:pPr>
      <w:r>
        <w:rPr>
          <w:rFonts w:ascii="Arial" w:hAnsi="Arial" w:cs="Arial"/>
          <w:color w:val="292B2C"/>
          <w:sz w:val="21"/>
          <w:szCs w:val="21"/>
        </w:rPr>
        <w:t>Only the latter string will support the dollar-sign (</w:t>
      </w:r>
      <w:r>
        <w:rPr>
          <w:rStyle w:val="HTMLCode"/>
          <w:rFonts w:ascii="Consolas" w:hAnsi="Consolas"/>
          <w:color w:val="BD4147"/>
          <w:sz w:val="19"/>
          <w:szCs w:val="19"/>
          <w:shd w:val="clear" w:color="auto" w:fill="F7F7F9"/>
        </w:rPr>
        <w:t>$</w:t>
      </w:r>
      <w:r>
        <w:rPr>
          <w:rFonts w:ascii="Arial" w:hAnsi="Arial" w:cs="Arial"/>
          <w:color w:val="292B2C"/>
          <w:sz w:val="21"/>
          <w:szCs w:val="21"/>
        </w:rPr>
        <w:t>) based string interpolation, for example:</w:t>
      </w:r>
    </w:p>
    <w:p w:rsidR="00035B9E" w:rsidRDefault="00035B9E" w:rsidP="00035B9E">
      <w:pPr>
        <w:pStyle w:val="NormalWeb"/>
        <w:shd w:val="clear" w:color="auto" w:fill="FFFFFF"/>
        <w:spacing w:before="0" w:beforeAutospacing="0"/>
        <w:rPr>
          <w:rFonts w:ascii="Arial" w:hAnsi="Arial" w:cs="Arial"/>
          <w:color w:val="292B2C"/>
          <w:sz w:val="21"/>
          <w:szCs w:val="21"/>
        </w:rPr>
      </w:pPr>
      <w:r>
        <w:rPr>
          <w:noProof/>
        </w:rPr>
        <w:drawing>
          <wp:inline distT="0" distB="0" distL="0" distR="0" wp14:anchorId="3204F7F7" wp14:editId="5DE5EC07">
            <wp:extent cx="5200650" cy="409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0650" cy="409575"/>
                    </a:xfrm>
                    <a:prstGeom prst="rect">
                      <a:avLst/>
                    </a:prstGeom>
                  </pic:spPr>
                </pic:pic>
              </a:graphicData>
            </a:graphic>
          </wp:inline>
        </w:drawing>
      </w:r>
    </w:p>
    <w:p w:rsidR="00035B9E" w:rsidRDefault="00035B9E" w:rsidP="00035B9E">
      <w:pPr>
        <w:pStyle w:val="NormalWeb"/>
        <w:shd w:val="clear" w:color="auto" w:fill="FFFFFF"/>
        <w:spacing w:before="0" w:beforeAutospacing="0"/>
        <w:rPr>
          <w:rFonts w:ascii="Arial" w:hAnsi="Arial" w:cs="Arial"/>
          <w:color w:val="292B2C"/>
          <w:sz w:val="21"/>
          <w:szCs w:val="21"/>
        </w:rPr>
      </w:pPr>
      <w:r>
        <w:rPr>
          <w:rFonts w:ascii="Arial" w:hAnsi="Arial" w:cs="Arial"/>
          <w:color w:val="292B2C"/>
          <w:sz w:val="21"/>
          <w:szCs w:val="21"/>
        </w:rPr>
        <w:t>Would result in:</w:t>
      </w:r>
    </w:p>
    <w:p w:rsidR="00035B9E" w:rsidRDefault="00035B9E" w:rsidP="00035B9E">
      <w:pPr>
        <w:pStyle w:val="NormalWeb"/>
        <w:shd w:val="clear" w:color="auto" w:fill="FFFFFF"/>
        <w:spacing w:before="0" w:beforeAutospacing="0"/>
        <w:rPr>
          <w:rFonts w:ascii="Arial" w:hAnsi="Arial" w:cs="Arial"/>
          <w:color w:val="292B2C"/>
          <w:sz w:val="21"/>
          <w:szCs w:val="21"/>
        </w:rPr>
      </w:pPr>
      <w:r>
        <w:rPr>
          <w:noProof/>
        </w:rPr>
        <w:drawing>
          <wp:inline distT="0" distB="0" distL="0" distR="0" wp14:anchorId="6480EEAF" wp14:editId="4D6BFA08">
            <wp:extent cx="5172075" cy="90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075" cy="904875"/>
                    </a:xfrm>
                    <a:prstGeom prst="rect">
                      <a:avLst/>
                    </a:prstGeom>
                  </pic:spPr>
                </pic:pic>
              </a:graphicData>
            </a:graphic>
          </wp:inline>
        </w:drawing>
      </w:r>
    </w:p>
    <w:p w:rsidR="00035B9E" w:rsidRDefault="00035B9E" w:rsidP="00035B9E">
      <w:pPr>
        <w:pStyle w:val="HTMLPreformatted"/>
        <w:shd w:val="clear" w:color="auto" w:fill="FAFAFA"/>
        <w:rPr>
          <w:rStyle w:val="HTMLCode"/>
          <w:rFonts w:ascii="Consolas" w:hAnsi="Consolas"/>
          <w:color w:val="292B2C"/>
        </w:rPr>
      </w:pPr>
      <w:r>
        <w:rPr>
          <w:rStyle w:val="HTMLCode"/>
          <w:rFonts w:ascii="Consolas" w:hAnsi="Consolas"/>
          <w:color w:val="292B2C"/>
        </w:rPr>
        <w:lastRenderedPageBreak/>
        <w:t>Hello Mr. ${username}</w:t>
      </w:r>
    </w:p>
    <w:p w:rsidR="00035B9E" w:rsidRDefault="00035B9E" w:rsidP="00035B9E">
      <w:pPr>
        <w:pStyle w:val="HTMLPreformatted"/>
        <w:shd w:val="clear" w:color="auto" w:fill="FAFAFA"/>
        <w:rPr>
          <w:rFonts w:ascii="Consolas" w:hAnsi="Consolas"/>
          <w:color w:val="292B2C"/>
          <w:sz w:val="19"/>
          <w:szCs w:val="19"/>
        </w:rPr>
      </w:pPr>
      <w:r>
        <w:rPr>
          <w:rStyle w:val="HTMLCode"/>
          <w:rFonts w:ascii="Consolas" w:hAnsi="Consolas"/>
          <w:color w:val="292B2C"/>
        </w:rPr>
        <w:t>I said, Hello Mr. Jenkins</w:t>
      </w:r>
    </w:p>
    <w:p w:rsidR="00035B9E" w:rsidRDefault="00035B9E" w:rsidP="00035B9E">
      <w:pPr>
        <w:pStyle w:val="NormalWeb"/>
        <w:shd w:val="clear" w:color="auto" w:fill="FFFFFF"/>
        <w:spacing w:before="0" w:beforeAutospacing="0"/>
        <w:rPr>
          <w:rFonts w:ascii="Arial" w:hAnsi="Arial" w:cs="Arial"/>
          <w:color w:val="292B2C"/>
          <w:sz w:val="21"/>
          <w:szCs w:val="21"/>
        </w:rPr>
      </w:pPr>
      <w:r>
        <w:rPr>
          <w:rFonts w:ascii="Arial" w:hAnsi="Arial" w:cs="Arial"/>
          <w:color w:val="292B2C"/>
          <w:sz w:val="21"/>
          <w:szCs w:val="21"/>
        </w:rPr>
        <w:t>Understanding how to use string interpolation is vital for using some of Pipeline’s more advanced features.</w:t>
      </w:r>
    </w:p>
    <w:p w:rsidR="00035B9E" w:rsidRDefault="00035B9E" w:rsidP="00035B9E">
      <w:pPr>
        <w:pStyle w:val="Heading3"/>
        <w:shd w:val="clear" w:color="auto" w:fill="FFFFFF"/>
        <w:spacing w:before="0" w:beforeAutospacing="0"/>
        <w:rPr>
          <w:rFonts w:ascii="inherit" w:hAnsi="inherit" w:cs="Arial"/>
          <w:b w:val="0"/>
          <w:bCs w:val="0"/>
          <w:color w:val="292B2C"/>
        </w:rPr>
      </w:pPr>
      <w:r>
        <w:rPr>
          <w:rFonts w:ascii="inherit" w:hAnsi="inherit" w:cs="Arial"/>
          <w:b w:val="0"/>
          <w:bCs w:val="0"/>
          <w:color w:val="292B2C"/>
        </w:rPr>
        <w:t>Working with the Environment</w:t>
      </w:r>
    </w:p>
    <w:p w:rsidR="00035B9E" w:rsidRDefault="00035B9E" w:rsidP="00035B9E">
      <w:pPr>
        <w:pStyle w:val="NormalWeb"/>
        <w:shd w:val="clear" w:color="auto" w:fill="FFFFFF"/>
        <w:spacing w:before="0" w:beforeAutospacing="0"/>
        <w:rPr>
          <w:rFonts w:ascii="Arial" w:hAnsi="Arial" w:cs="Arial"/>
          <w:color w:val="292B2C"/>
          <w:sz w:val="21"/>
          <w:szCs w:val="21"/>
        </w:rPr>
      </w:pPr>
      <w:r>
        <w:rPr>
          <w:rFonts w:ascii="Arial" w:hAnsi="Arial" w:cs="Arial"/>
          <w:color w:val="292B2C"/>
          <w:sz w:val="21"/>
          <w:szCs w:val="21"/>
        </w:rPr>
        <w:t>Jenkins Pipeline exposes environment variables via the global variable</w:t>
      </w:r>
      <w:r>
        <w:rPr>
          <w:rStyle w:val="apple-converted-space"/>
          <w:rFonts w:ascii="Arial" w:hAnsi="Arial" w:cs="Arial"/>
          <w:color w:val="292B2C"/>
          <w:sz w:val="21"/>
          <w:szCs w:val="21"/>
        </w:rPr>
        <w:t> </w:t>
      </w:r>
      <w:proofErr w:type="spellStart"/>
      <w:r>
        <w:rPr>
          <w:rStyle w:val="HTMLCode"/>
          <w:rFonts w:ascii="Consolas" w:hAnsi="Consolas"/>
          <w:color w:val="BD4147"/>
          <w:sz w:val="19"/>
          <w:szCs w:val="19"/>
          <w:shd w:val="clear" w:color="auto" w:fill="F7F7F9"/>
        </w:rPr>
        <w:t>env</w:t>
      </w:r>
      <w:proofErr w:type="spellEnd"/>
      <w:r>
        <w:rPr>
          <w:rFonts w:ascii="Arial" w:hAnsi="Arial" w:cs="Arial"/>
          <w:color w:val="292B2C"/>
          <w:sz w:val="21"/>
          <w:szCs w:val="21"/>
        </w:rPr>
        <w:t>, which is available from anywhere within a</w:t>
      </w:r>
      <w:r>
        <w:rPr>
          <w:rStyle w:val="apple-converted-space"/>
          <w:rFonts w:ascii="Arial" w:hAnsi="Arial" w:cs="Arial"/>
          <w:color w:val="292B2C"/>
          <w:sz w:val="21"/>
          <w:szCs w:val="21"/>
        </w:rPr>
        <w:t> </w:t>
      </w:r>
      <w:r>
        <w:rPr>
          <w:rStyle w:val="HTMLCode"/>
          <w:rFonts w:ascii="Consolas" w:hAnsi="Consolas"/>
          <w:color w:val="BD4147"/>
          <w:sz w:val="19"/>
          <w:szCs w:val="19"/>
          <w:shd w:val="clear" w:color="auto" w:fill="F7F7F9"/>
        </w:rPr>
        <w:t>Jenkinsfile</w:t>
      </w:r>
      <w:r>
        <w:rPr>
          <w:rFonts w:ascii="Arial" w:hAnsi="Arial" w:cs="Arial"/>
          <w:color w:val="292B2C"/>
          <w:sz w:val="21"/>
          <w:szCs w:val="21"/>
        </w:rPr>
        <w:t>. The full list of environment variables accessible from within Jenkins Pipeline is documented at</w:t>
      </w:r>
      <w:r>
        <w:rPr>
          <w:rFonts w:ascii="Arial" w:hAnsi="Arial" w:cs="Arial"/>
          <w:color w:val="292B2C"/>
          <w:sz w:val="21"/>
          <w:szCs w:val="21"/>
        </w:rPr>
        <w:t xml:space="preserve"> </w:t>
      </w:r>
      <w:hyperlink r:id="rId46" w:anchor="env" w:history="1">
        <w:r>
          <w:rPr>
            <w:rStyle w:val="Hyperlink"/>
            <w:rFonts w:ascii="Arial" w:hAnsi="Arial" w:cs="Arial"/>
            <w:color w:val="006699"/>
            <w:sz w:val="21"/>
            <w:szCs w:val="21"/>
          </w:rPr>
          <w:t>localhost</w:t>
        </w:r>
        <w:r>
          <w:rPr>
            <w:rStyle w:val="Hyperlink"/>
            <w:rFonts w:ascii="Arial" w:hAnsi="Arial" w:cs="Arial"/>
            <w:color w:val="006699"/>
            <w:sz w:val="21"/>
            <w:szCs w:val="21"/>
          </w:rPr>
          <w:t>: 8080</w:t>
        </w:r>
        <w:r>
          <w:rPr>
            <w:rStyle w:val="Hyperlink"/>
            <w:rFonts w:ascii="Arial" w:hAnsi="Arial" w:cs="Arial"/>
            <w:color w:val="006699"/>
            <w:sz w:val="21"/>
            <w:szCs w:val="21"/>
          </w:rPr>
          <w:t>/pipeline-syntax/globals#env</w:t>
        </w:r>
      </w:hyperlink>
      <w:r>
        <w:rPr>
          <w:rFonts w:ascii="Arial" w:hAnsi="Arial" w:cs="Arial"/>
          <w:color w:val="292B2C"/>
          <w:sz w:val="21"/>
          <w:szCs w:val="21"/>
        </w:rPr>
        <w:t>, assuming a Jenkins master is running on</w:t>
      </w:r>
      <w:r>
        <w:rPr>
          <w:rStyle w:val="apple-converted-space"/>
          <w:rFonts w:ascii="Arial" w:hAnsi="Arial" w:cs="Arial"/>
          <w:color w:val="292B2C"/>
          <w:sz w:val="21"/>
          <w:szCs w:val="21"/>
        </w:rPr>
        <w:t> </w:t>
      </w:r>
      <w:r>
        <w:rPr>
          <w:rStyle w:val="HTMLCode"/>
          <w:rFonts w:ascii="Consolas" w:hAnsi="Consolas"/>
          <w:color w:val="BD4147"/>
          <w:sz w:val="19"/>
          <w:szCs w:val="19"/>
          <w:shd w:val="clear" w:color="auto" w:fill="F7F7F9"/>
        </w:rPr>
        <w:t>localhost</w:t>
      </w:r>
      <w:r>
        <w:rPr>
          <w:rStyle w:val="HTMLCode"/>
          <w:rFonts w:ascii="Consolas" w:hAnsi="Consolas"/>
          <w:color w:val="BD4147"/>
          <w:sz w:val="19"/>
          <w:szCs w:val="19"/>
          <w:shd w:val="clear" w:color="auto" w:fill="F7F7F9"/>
        </w:rPr>
        <w:t>: 8080</w:t>
      </w:r>
      <w:r>
        <w:rPr>
          <w:rFonts w:ascii="Arial" w:hAnsi="Arial" w:cs="Arial"/>
          <w:color w:val="292B2C"/>
          <w:sz w:val="21"/>
          <w:szCs w:val="21"/>
        </w:rPr>
        <w:t>, and includes:</w:t>
      </w:r>
    </w:p>
    <w:p w:rsidR="00035B9E" w:rsidRDefault="00035B9E" w:rsidP="00035B9E">
      <w:pPr>
        <w:shd w:val="clear" w:color="auto" w:fill="FFFFFF"/>
        <w:rPr>
          <w:rFonts w:ascii="Arial" w:hAnsi="Arial" w:cs="Arial"/>
          <w:b/>
          <w:bCs/>
          <w:color w:val="292B2C"/>
          <w:sz w:val="21"/>
          <w:szCs w:val="21"/>
        </w:rPr>
      </w:pPr>
      <w:r>
        <w:rPr>
          <w:rFonts w:ascii="Arial" w:hAnsi="Arial" w:cs="Arial"/>
          <w:b/>
          <w:bCs/>
          <w:color w:val="292B2C"/>
          <w:sz w:val="21"/>
          <w:szCs w:val="21"/>
        </w:rPr>
        <w:t>BUILD_ID</w:t>
      </w:r>
    </w:p>
    <w:p w:rsidR="00035B9E" w:rsidRDefault="00035B9E" w:rsidP="00035B9E">
      <w:pPr>
        <w:pStyle w:val="NormalWeb"/>
        <w:shd w:val="clear" w:color="auto" w:fill="FFFFFF"/>
        <w:spacing w:before="0" w:beforeAutospacing="0"/>
        <w:ind w:left="720"/>
        <w:rPr>
          <w:rFonts w:ascii="Arial" w:hAnsi="Arial" w:cs="Arial"/>
          <w:color w:val="292B2C"/>
          <w:sz w:val="21"/>
          <w:szCs w:val="21"/>
        </w:rPr>
      </w:pPr>
      <w:r>
        <w:rPr>
          <w:rFonts w:ascii="Arial" w:hAnsi="Arial" w:cs="Arial"/>
          <w:color w:val="292B2C"/>
          <w:sz w:val="21"/>
          <w:szCs w:val="21"/>
        </w:rPr>
        <w:t>The current build ID, identical to BUILD_NUMBER for builds created in Jenkins versions 1.597+</w:t>
      </w:r>
    </w:p>
    <w:p w:rsidR="00035B9E" w:rsidRDefault="00035B9E" w:rsidP="00035B9E">
      <w:pPr>
        <w:shd w:val="clear" w:color="auto" w:fill="FFFFFF"/>
        <w:rPr>
          <w:rFonts w:ascii="Arial" w:hAnsi="Arial" w:cs="Arial"/>
          <w:b/>
          <w:bCs/>
          <w:color w:val="292B2C"/>
          <w:sz w:val="21"/>
          <w:szCs w:val="21"/>
        </w:rPr>
      </w:pPr>
      <w:r>
        <w:rPr>
          <w:rFonts w:ascii="Arial" w:hAnsi="Arial" w:cs="Arial"/>
          <w:b/>
          <w:bCs/>
          <w:color w:val="292B2C"/>
          <w:sz w:val="21"/>
          <w:szCs w:val="21"/>
        </w:rPr>
        <w:t>JOB_NAME</w:t>
      </w:r>
    </w:p>
    <w:p w:rsidR="00035B9E" w:rsidRDefault="00035B9E" w:rsidP="00035B9E">
      <w:pPr>
        <w:pStyle w:val="NormalWeb"/>
        <w:shd w:val="clear" w:color="auto" w:fill="FFFFFF"/>
        <w:spacing w:before="0" w:beforeAutospacing="0"/>
        <w:ind w:left="720"/>
        <w:rPr>
          <w:rFonts w:ascii="Arial" w:hAnsi="Arial" w:cs="Arial"/>
          <w:color w:val="292B2C"/>
          <w:sz w:val="21"/>
          <w:szCs w:val="21"/>
        </w:rPr>
      </w:pPr>
      <w:r>
        <w:rPr>
          <w:rFonts w:ascii="Arial" w:hAnsi="Arial" w:cs="Arial"/>
          <w:color w:val="292B2C"/>
          <w:sz w:val="21"/>
          <w:szCs w:val="21"/>
        </w:rPr>
        <w:t>Name of the project of this build, such as "foo" or "foo/bar".</w:t>
      </w:r>
    </w:p>
    <w:p w:rsidR="00035B9E" w:rsidRDefault="00035B9E" w:rsidP="00035B9E">
      <w:pPr>
        <w:shd w:val="clear" w:color="auto" w:fill="FFFFFF"/>
        <w:rPr>
          <w:rFonts w:ascii="Arial" w:hAnsi="Arial" w:cs="Arial"/>
          <w:b/>
          <w:bCs/>
          <w:color w:val="292B2C"/>
          <w:sz w:val="21"/>
          <w:szCs w:val="21"/>
        </w:rPr>
      </w:pPr>
      <w:r>
        <w:rPr>
          <w:rFonts w:ascii="Arial" w:hAnsi="Arial" w:cs="Arial"/>
          <w:b/>
          <w:bCs/>
          <w:color w:val="292B2C"/>
          <w:sz w:val="21"/>
          <w:szCs w:val="21"/>
        </w:rPr>
        <w:t>JENKINS_URL</w:t>
      </w:r>
    </w:p>
    <w:p w:rsidR="00035B9E" w:rsidRDefault="00035B9E" w:rsidP="00035B9E">
      <w:pPr>
        <w:pStyle w:val="NormalWeb"/>
        <w:shd w:val="clear" w:color="auto" w:fill="FFFFFF"/>
        <w:spacing w:before="0" w:beforeAutospacing="0"/>
        <w:ind w:left="720"/>
        <w:rPr>
          <w:rFonts w:ascii="Arial" w:hAnsi="Arial" w:cs="Arial"/>
          <w:color w:val="292B2C"/>
          <w:sz w:val="21"/>
          <w:szCs w:val="21"/>
        </w:rPr>
      </w:pPr>
      <w:r>
        <w:rPr>
          <w:rFonts w:ascii="Arial" w:hAnsi="Arial" w:cs="Arial"/>
          <w:color w:val="292B2C"/>
          <w:sz w:val="21"/>
          <w:szCs w:val="21"/>
        </w:rPr>
        <w:t>Full URL of Jenkins, such as</w:t>
      </w:r>
      <w:r>
        <w:rPr>
          <w:rStyle w:val="apple-converted-space"/>
          <w:rFonts w:ascii="Arial" w:hAnsi="Arial" w:cs="Arial"/>
          <w:color w:val="292B2C"/>
          <w:sz w:val="21"/>
          <w:szCs w:val="21"/>
        </w:rPr>
        <w:t> </w:t>
      </w:r>
      <w:hyperlink r:id="rId47" w:history="1">
        <w:r>
          <w:rPr>
            <w:rStyle w:val="Hyperlink"/>
            <w:rFonts w:ascii="Arial" w:hAnsi="Arial" w:cs="Arial"/>
            <w:color w:val="006699"/>
            <w:sz w:val="21"/>
            <w:szCs w:val="21"/>
          </w:rPr>
          <w:t>example.com:port/jenkins/</w:t>
        </w:r>
      </w:hyperlink>
      <w:r>
        <w:rPr>
          <w:rStyle w:val="apple-converted-space"/>
          <w:rFonts w:ascii="Arial" w:hAnsi="Arial" w:cs="Arial"/>
          <w:color w:val="292B2C"/>
          <w:sz w:val="21"/>
          <w:szCs w:val="21"/>
        </w:rPr>
        <w:t> </w:t>
      </w:r>
      <w:r>
        <w:rPr>
          <w:rFonts w:ascii="Arial" w:hAnsi="Arial" w:cs="Arial"/>
          <w:color w:val="292B2C"/>
          <w:sz w:val="21"/>
          <w:szCs w:val="21"/>
        </w:rPr>
        <w:t>(NOTE: only available if Jenkins URL set in "System Configuration")</w:t>
      </w:r>
    </w:p>
    <w:p w:rsidR="00035B9E" w:rsidRDefault="00035B9E" w:rsidP="00035B9E">
      <w:pPr>
        <w:pStyle w:val="NormalWeb"/>
        <w:shd w:val="clear" w:color="auto" w:fill="FFFFFF"/>
        <w:spacing w:before="0" w:beforeAutospacing="0"/>
        <w:rPr>
          <w:rFonts w:ascii="Arial" w:hAnsi="Arial" w:cs="Arial"/>
          <w:color w:val="292B2C"/>
          <w:sz w:val="21"/>
          <w:szCs w:val="21"/>
        </w:rPr>
      </w:pPr>
      <w:r>
        <w:rPr>
          <w:rFonts w:ascii="Arial" w:hAnsi="Arial" w:cs="Arial"/>
          <w:color w:val="292B2C"/>
          <w:sz w:val="21"/>
          <w:szCs w:val="21"/>
        </w:rPr>
        <w:t>Referencing or using these environment variables can be accomplished like accessing any key in a Groovy</w:t>
      </w:r>
      <w:r>
        <w:rPr>
          <w:rStyle w:val="apple-converted-space"/>
          <w:rFonts w:ascii="Arial" w:hAnsi="Arial" w:cs="Arial"/>
          <w:color w:val="292B2C"/>
          <w:sz w:val="21"/>
          <w:szCs w:val="21"/>
        </w:rPr>
        <w:t> </w:t>
      </w:r>
      <w:hyperlink r:id="rId48" w:anchor="_maps" w:history="1">
        <w:r>
          <w:rPr>
            <w:rStyle w:val="Hyperlink"/>
            <w:rFonts w:ascii="Arial" w:hAnsi="Arial" w:cs="Arial"/>
            <w:color w:val="006699"/>
            <w:sz w:val="21"/>
            <w:szCs w:val="21"/>
          </w:rPr>
          <w:t>Map</w:t>
        </w:r>
      </w:hyperlink>
      <w:r>
        <w:rPr>
          <w:rFonts w:ascii="Arial" w:hAnsi="Arial" w:cs="Arial"/>
          <w:color w:val="292B2C"/>
          <w:sz w:val="21"/>
          <w:szCs w:val="21"/>
        </w:rPr>
        <w:t>, for example:</w:t>
      </w:r>
    </w:p>
    <w:p w:rsidR="00014B9C" w:rsidRDefault="00035B9E" w:rsidP="00014B9C">
      <w:pPr>
        <w:pStyle w:val="NormalWeb"/>
        <w:shd w:val="clear" w:color="auto" w:fill="FFFFFF"/>
        <w:spacing w:before="0" w:beforeAutospacing="0"/>
        <w:ind w:left="1080"/>
        <w:rPr>
          <w:rFonts w:ascii="Verdana" w:hAnsi="Verdana" w:cs="Arial"/>
          <w:color w:val="000000" w:themeColor="text1"/>
        </w:rPr>
      </w:pPr>
      <w:r>
        <w:rPr>
          <w:noProof/>
        </w:rPr>
        <w:drawing>
          <wp:inline distT="0" distB="0" distL="0" distR="0" wp14:anchorId="1A9BF431" wp14:editId="1BBCE5E6">
            <wp:extent cx="5943600" cy="2198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98370"/>
                    </a:xfrm>
                    <a:prstGeom prst="rect">
                      <a:avLst/>
                    </a:prstGeom>
                  </pic:spPr>
                </pic:pic>
              </a:graphicData>
            </a:graphic>
          </wp:inline>
        </w:drawing>
      </w:r>
    </w:p>
    <w:p w:rsidR="0031779C" w:rsidRPr="00DE1140" w:rsidRDefault="0031779C" w:rsidP="00DE1140">
      <w:pPr>
        <w:pStyle w:val="Heading3"/>
        <w:numPr>
          <w:ilvl w:val="0"/>
          <w:numId w:val="17"/>
        </w:numPr>
        <w:shd w:val="clear" w:color="auto" w:fill="FFFFFF"/>
        <w:spacing w:before="0" w:beforeAutospacing="0"/>
        <w:rPr>
          <w:rFonts w:ascii="Verdana" w:hAnsi="Verdana" w:cs="Arial"/>
          <w:b w:val="0"/>
          <w:bCs w:val="0"/>
          <w:color w:val="292B2C"/>
          <w:sz w:val="32"/>
          <w:szCs w:val="32"/>
          <w:u w:val="single"/>
        </w:rPr>
      </w:pPr>
      <w:r w:rsidRPr="00DE1140">
        <w:rPr>
          <w:rFonts w:ascii="Verdana" w:hAnsi="Verdana" w:cs="Arial"/>
          <w:b w:val="0"/>
          <w:bCs w:val="0"/>
          <w:color w:val="292B2C"/>
          <w:sz w:val="32"/>
          <w:szCs w:val="32"/>
          <w:u w:val="single"/>
        </w:rPr>
        <w:t xml:space="preserve">Handling </w:t>
      </w:r>
      <w:r w:rsidR="00DE1140" w:rsidRPr="00DE1140">
        <w:rPr>
          <w:rFonts w:ascii="Verdana" w:hAnsi="Verdana" w:cs="Arial"/>
          <w:b w:val="0"/>
          <w:bCs w:val="0"/>
          <w:color w:val="292B2C"/>
          <w:sz w:val="32"/>
          <w:szCs w:val="32"/>
          <w:u w:val="single"/>
        </w:rPr>
        <w:t>Failures:</w:t>
      </w:r>
      <w:r w:rsidRPr="00DE1140">
        <w:rPr>
          <w:rFonts w:ascii="Verdana" w:hAnsi="Verdana" w:cs="Arial"/>
          <w:b w:val="0"/>
          <w:bCs w:val="0"/>
          <w:color w:val="292B2C"/>
          <w:sz w:val="32"/>
          <w:szCs w:val="32"/>
          <w:u w:val="single"/>
        </w:rPr>
        <w:t>-</w:t>
      </w:r>
    </w:p>
    <w:p w:rsidR="0031779C" w:rsidRDefault="0031779C" w:rsidP="0031779C">
      <w:pPr>
        <w:pStyle w:val="NormalWeb"/>
        <w:shd w:val="clear" w:color="auto" w:fill="FFFFFF"/>
        <w:spacing w:before="0" w:beforeAutospacing="0"/>
        <w:rPr>
          <w:rFonts w:ascii="Arial" w:hAnsi="Arial" w:cs="Arial"/>
          <w:color w:val="292B2C"/>
          <w:sz w:val="21"/>
          <w:szCs w:val="21"/>
        </w:rPr>
      </w:pPr>
      <w:r w:rsidRPr="0031779C">
        <w:rPr>
          <w:rFonts w:ascii="Verdana" w:hAnsi="Verdana" w:cs="Arial"/>
          <w:color w:val="292B2C"/>
          <w:sz w:val="22"/>
          <w:szCs w:val="22"/>
        </w:rPr>
        <w:t>Declarative Pipeline supports robust failure handling by default via its</w:t>
      </w:r>
      <w:r w:rsidRPr="0031779C">
        <w:rPr>
          <w:rStyle w:val="apple-converted-space"/>
          <w:rFonts w:ascii="Verdana" w:hAnsi="Verdana" w:cs="Arial"/>
          <w:color w:val="292B2C"/>
          <w:sz w:val="22"/>
          <w:szCs w:val="22"/>
        </w:rPr>
        <w:t> </w:t>
      </w:r>
      <w:hyperlink r:id="rId50" w:anchor="post" w:history="1">
        <w:r w:rsidRPr="0031779C">
          <w:rPr>
            <w:rStyle w:val="Hyperlink"/>
            <w:rFonts w:ascii="Verdana" w:hAnsi="Verdana" w:cs="Arial"/>
            <w:color w:val="006699"/>
            <w:sz w:val="22"/>
            <w:szCs w:val="22"/>
          </w:rPr>
          <w:t>post section</w:t>
        </w:r>
      </w:hyperlink>
      <w:r w:rsidRPr="0031779C">
        <w:rPr>
          <w:rStyle w:val="apple-converted-space"/>
          <w:rFonts w:ascii="Verdana" w:hAnsi="Verdana" w:cs="Arial"/>
          <w:color w:val="292B2C"/>
          <w:sz w:val="22"/>
          <w:szCs w:val="22"/>
        </w:rPr>
        <w:t> </w:t>
      </w:r>
      <w:r w:rsidRPr="0031779C">
        <w:rPr>
          <w:rFonts w:ascii="Verdana" w:hAnsi="Verdana" w:cs="Arial"/>
          <w:color w:val="292B2C"/>
          <w:sz w:val="22"/>
          <w:szCs w:val="22"/>
        </w:rPr>
        <w:t>, which</w:t>
      </w:r>
      <w:r w:rsidRPr="0031779C">
        <w:rPr>
          <w:rFonts w:ascii="Verdana" w:hAnsi="Verdana" w:cs="Arial"/>
          <w:color w:val="292B2C"/>
          <w:sz w:val="22"/>
          <w:szCs w:val="22"/>
        </w:rPr>
        <w:t xml:space="preserve"> allows declaring a number of different "post conditions" such as:</w:t>
      </w:r>
      <w:r w:rsidRPr="0031779C">
        <w:rPr>
          <w:rStyle w:val="apple-converted-space"/>
          <w:rFonts w:ascii="Verdana" w:hAnsi="Verdana" w:cs="Arial"/>
          <w:color w:val="292B2C"/>
          <w:sz w:val="22"/>
          <w:szCs w:val="22"/>
        </w:rPr>
        <w:t> </w:t>
      </w:r>
      <w:r w:rsidRPr="0031779C">
        <w:rPr>
          <w:rStyle w:val="HTMLCode"/>
          <w:rFonts w:ascii="Verdana" w:hAnsi="Verdana"/>
          <w:color w:val="BD4147"/>
          <w:sz w:val="22"/>
          <w:szCs w:val="22"/>
          <w:shd w:val="clear" w:color="auto" w:fill="F7F7F9"/>
        </w:rPr>
        <w:t>always</w:t>
      </w:r>
      <w:r w:rsidRPr="0031779C">
        <w:rPr>
          <w:rFonts w:ascii="Verdana" w:hAnsi="Verdana" w:cs="Arial"/>
          <w:color w:val="292B2C"/>
          <w:sz w:val="22"/>
          <w:szCs w:val="22"/>
        </w:rPr>
        <w:t>,</w:t>
      </w:r>
      <w:r w:rsidRPr="0031779C">
        <w:rPr>
          <w:rStyle w:val="apple-converted-space"/>
          <w:rFonts w:ascii="Verdana" w:hAnsi="Verdana" w:cs="Arial"/>
          <w:color w:val="292B2C"/>
          <w:sz w:val="22"/>
          <w:szCs w:val="22"/>
        </w:rPr>
        <w:t> </w:t>
      </w:r>
      <w:r w:rsidRPr="0031779C">
        <w:rPr>
          <w:rStyle w:val="HTMLCode"/>
          <w:rFonts w:ascii="Verdana" w:hAnsi="Verdana"/>
          <w:color w:val="BD4147"/>
          <w:sz w:val="22"/>
          <w:szCs w:val="22"/>
          <w:shd w:val="clear" w:color="auto" w:fill="F7F7F9"/>
        </w:rPr>
        <w:t>unstable</w:t>
      </w:r>
      <w:r w:rsidRPr="0031779C">
        <w:rPr>
          <w:rFonts w:ascii="Verdana" w:hAnsi="Verdana" w:cs="Arial"/>
          <w:color w:val="292B2C"/>
          <w:sz w:val="22"/>
          <w:szCs w:val="22"/>
        </w:rPr>
        <w:t>,</w:t>
      </w:r>
      <w:r w:rsidRPr="0031779C">
        <w:rPr>
          <w:rStyle w:val="apple-converted-space"/>
          <w:rFonts w:ascii="Verdana" w:hAnsi="Verdana" w:cs="Arial"/>
          <w:color w:val="292B2C"/>
          <w:sz w:val="22"/>
          <w:szCs w:val="22"/>
        </w:rPr>
        <w:t> </w:t>
      </w:r>
      <w:r w:rsidRPr="0031779C">
        <w:rPr>
          <w:rStyle w:val="HTMLCode"/>
          <w:rFonts w:ascii="Verdana" w:hAnsi="Verdana"/>
          <w:color w:val="BD4147"/>
          <w:sz w:val="22"/>
          <w:szCs w:val="22"/>
          <w:shd w:val="clear" w:color="auto" w:fill="F7F7F9"/>
        </w:rPr>
        <w:t>success</w:t>
      </w:r>
      <w:r w:rsidRPr="0031779C">
        <w:rPr>
          <w:rFonts w:ascii="Verdana" w:hAnsi="Verdana" w:cs="Arial"/>
          <w:color w:val="292B2C"/>
          <w:sz w:val="22"/>
          <w:szCs w:val="22"/>
        </w:rPr>
        <w:t>,</w:t>
      </w:r>
      <w:r w:rsidRPr="0031779C">
        <w:rPr>
          <w:rStyle w:val="apple-converted-space"/>
          <w:rFonts w:ascii="Verdana" w:hAnsi="Verdana" w:cs="Arial"/>
          <w:color w:val="292B2C"/>
          <w:sz w:val="22"/>
          <w:szCs w:val="22"/>
        </w:rPr>
        <w:t> </w:t>
      </w:r>
      <w:r w:rsidRPr="0031779C">
        <w:rPr>
          <w:rStyle w:val="HTMLCode"/>
          <w:rFonts w:ascii="Verdana" w:hAnsi="Verdana"/>
          <w:color w:val="BD4147"/>
          <w:sz w:val="22"/>
          <w:szCs w:val="22"/>
          <w:shd w:val="clear" w:color="auto" w:fill="F7F7F9"/>
        </w:rPr>
        <w:t>failure</w:t>
      </w:r>
      <w:r w:rsidRPr="0031779C">
        <w:rPr>
          <w:rFonts w:ascii="Verdana" w:hAnsi="Verdana" w:cs="Arial"/>
          <w:color w:val="292B2C"/>
          <w:sz w:val="22"/>
          <w:szCs w:val="22"/>
        </w:rPr>
        <w:t>, and</w:t>
      </w:r>
      <w:r w:rsidRPr="0031779C">
        <w:rPr>
          <w:rStyle w:val="apple-converted-space"/>
          <w:rFonts w:ascii="Verdana" w:hAnsi="Verdana" w:cs="Arial"/>
          <w:color w:val="292B2C"/>
          <w:sz w:val="22"/>
          <w:szCs w:val="22"/>
        </w:rPr>
        <w:t> </w:t>
      </w:r>
      <w:r w:rsidRPr="0031779C">
        <w:rPr>
          <w:rStyle w:val="HTMLCode"/>
          <w:rFonts w:ascii="Verdana" w:hAnsi="Verdana"/>
          <w:color w:val="BD4147"/>
          <w:sz w:val="22"/>
          <w:szCs w:val="22"/>
          <w:shd w:val="clear" w:color="auto" w:fill="F7F7F9"/>
        </w:rPr>
        <w:t>changed</w:t>
      </w:r>
      <w:r w:rsidRPr="0031779C">
        <w:rPr>
          <w:rFonts w:ascii="Verdana" w:hAnsi="Verdana" w:cs="Arial"/>
          <w:color w:val="292B2C"/>
          <w:sz w:val="22"/>
          <w:szCs w:val="22"/>
        </w:rPr>
        <w:t>. The</w:t>
      </w:r>
      <w:r w:rsidRPr="0031779C">
        <w:rPr>
          <w:rStyle w:val="apple-converted-space"/>
          <w:rFonts w:ascii="Verdana" w:hAnsi="Verdana" w:cs="Arial"/>
          <w:color w:val="292B2C"/>
          <w:sz w:val="22"/>
          <w:szCs w:val="22"/>
        </w:rPr>
        <w:t> </w:t>
      </w:r>
      <w:hyperlink r:id="rId51" w:anchor="syntax" w:history="1">
        <w:r w:rsidRPr="0031779C">
          <w:rPr>
            <w:rStyle w:val="Hyperlink"/>
            <w:rFonts w:ascii="Verdana" w:hAnsi="Verdana" w:cs="Arial"/>
            <w:color w:val="006699"/>
            <w:sz w:val="22"/>
            <w:szCs w:val="22"/>
          </w:rPr>
          <w:t>Pipeline Syntax</w:t>
        </w:r>
      </w:hyperlink>
      <w:r w:rsidRPr="0031779C">
        <w:rPr>
          <w:rStyle w:val="apple-converted-space"/>
          <w:rFonts w:ascii="Verdana" w:hAnsi="Verdana" w:cs="Arial"/>
          <w:color w:val="292B2C"/>
          <w:sz w:val="22"/>
          <w:szCs w:val="22"/>
        </w:rPr>
        <w:t> </w:t>
      </w:r>
      <w:r w:rsidRPr="0031779C">
        <w:rPr>
          <w:rFonts w:ascii="Verdana" w:hAnsi="Verdana" w:cs="Arial"/>
          <w:color w:val="292B2C"/>
          <w:sz w:val="22"/>
          <w:szCs w:val="22"/>
        </w:rPr>
        <w:t>section provides more detail on how to use the various post conditions</w:t>
      </w:r>
      <w:r>
        <w:rPr>
          <w:rFonts w:ascii="Arial" w:hAnsi="Arial" w:cs="Arial"/>
          <w:color w:val="292B2C"/>
          <w:sz w:val="21"/>
          <w:szCs w:val="21"/>
        </w:rPr>
        <w:t>.</w:t>
      </w:r>
    </w:p>
    <w:p w:rsidR="0031779C" w:rsidRDefault="0031779C" w:rsidP="0031779C">
      <w:pPr>
        <w:pStyle w:val="NormalWeb"/>
        <w:shd w:val="clear" w:color="auto" w:fill="FFFFFF"/>
        <w:spacing w:before="0" w:beforeAutospacing="0"/>
        <w:rPr>
          <w:rFonts w:ascii="Arial" w:hAnsi="Arial" w:cs="Arial"/>
          <w:color w:val="292B2C"/>
          <w:sz w:val="21"/>
          <w:szCs w:val="21"/>
        </w:rPr>
      </w:pPr>
      <w:r>
        <w:rPr>
          <w:noProof/>
        </w:rPr>
        <w:lastRenderedPageBreak/>
        <w:drawing>
          <wp:inline distT="0" distB="0" distL="0" distR="0" wp14:anchorId="6288729E" wp14:editId="1649EF8D">
            <wp:extent cx="5276850" cy="3705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850" cy="3705225"/>
                    </a:xfrm>
                    <a:prstGeom prst="rect">
                      <a:avLst/>
                    </a:prstGeom>
                  </pic:spPr>
                </pic:pic>
              </a:graphicData>
            </a:graphic>
          </wp:inline>
        </w:drawing>
      </w:r>
    </w:p>
    <w:p w:rsidR="0031779C" w:rsidRDefault="0031779C" w:rsidP="0031779C">
      <w:pPr>
        <w:pStyle w:val="NormalWeb"/>
        <w:shd w:val="clear" w:color="auto" w:fill="FFFFFF"/>
        <w:spacing w:before="0" w:beforeAutospacing="0"/>
        <w:rPr>
          <w:rFonts w:ascii="Arial" w:hAnsi="Arial" w:cs="Arial"/>
          <w:color w:val="292B2C"/>
          <w:sz w:val="21"/>
          <w:szCs w:val="21"/>
        </w:rPr>
      </w:pPr>
    </w:p>
    <w:p w:rsidR="0031779C" w:rsidRDefault="0031779C" w:rsidP="00DE1140">
      <w:pPr>
        <w:pStyle w:val="Heading3"/>
        <w:numPr>
          <w:ilvl w:val="0"/>
          <w:numId w:val="16"/>
        </w:numPr>
        <w:shd w:val="clear" w:color="auto" w:fill="FFFFFF"/>
        <w:spacing w:before="0" w:beforeAutospacing="0"/>
        <w:rPr>
          <w:rFonts w:ascii="Arial" w:hAnsi="Arial" w:cs="Arial"/>
          <w:b w:val="0"/>
          <w:bCs w:val="0"/>
          <w:color w:val="292B2C"/>
        </w:rPr>
      </w:pPr>
      <w:r w:rsidRPr="003A7762">
        <w:rPr>
          <w:rFonts w:ascii="Verdana" w:hAnsi="Verdana" w:cs="Arial"/>
          <w:b w:val="0"/>
          <w:bCs w:val="0"/>
          <w:color w:val="292B2C"/>
          <w:sz w:val="32"/>
          <w:szCs w:val="32"/>
          <w:u w:val="single"/>
        </w:rPr>
        <w:t>Using multiple agents</w:t>
      </w:r>
      <w:r>
        <w:rPr>
          <w:rFonts w:ascii="Arial" w:hAnsi="Arial" w:cs="Arial"/>
          <w:b w:val="0"/>
          <w:bCs w:val="0"/>
          <w:color w:val="292B2C"/>
        </w:rPr>
        <w:t>:-</w:t>
      </w:r>
    </w:p>
    <w:p w:rsidR="0031779C" w:rsidRPr="0031779C" w:rsidRDefault="0031779C" w:rsidP="0031779C">
      <w:pPr>
        <w:pStyle w:val="NormalWeb"/>
        <w:shd w:val="clear" w:color="auto" w:fill="FFFFFF"/>
        <w:spacing w:before="0" w:beforeAutospacing="0"/>
        <w:rPr>
          <w:rFonts w:ascii="Verdana" w:hAnsi="Verdana" w:cs="Arial"/>
          <w:color w:val="292B2C"/>
          <w:sz w:val="22"/>
          <w:szCs w:val="22"/>
        </w:rPr>
      </w:pPr>
      <w:r w:rsidRPr="0031779C">
        <w:rPr>
          <w:rFonts w:ascii="Verdana" w:hAnsi="Verdana" w:cs="Arial"/>
          <w:color w:val="292B2C"/>
          <w:sz w:val="22"/>
          <w:szCs w:val="22"/>
        </w:rPr>
        <w:t xml:space="preserve">In all the previous examples, only a single agent </w:t>
      </w:r>
      <w:proofErr w:type="gramStart"/>
      <w:r w:rsidRPr="0031779C">
        <w:rPr>
          <w:rFonts w:ascii="Verdana" w:hAnsi="Verdana" w:cs="Arial"/>
          <w:color w:val="292B2C"/>
          <w:sz w:val="22"/>
          <w:szCs w:val="22"/>
        </w:rPr>
        <w:t>has been used</w:t>
      </w:r>
      <w:proofErr w:type="gramEnd"/>
      <w:r w:rsidRPr="0031779C">
        <w:rPr>
          <w:rFonts w:ascii="Verdana" w:hAnsi="Verdana" w:cs="Arial"/>
          <w:color w:val="292B2C"/>
          <w:sz w:val="22"/>
          <w:szCs w:val="22"/>
        </w:rPr>
        <w:t>. This means Jenkins will allocate an executor wherever one is available, regardless of how it is labeled or configured. Not only can this behavior be overridden, but Pipeline allows utilizing multiple agents in the Jenkins environment from within the</w:t>
      </w:r>
      <w:r w:rsidRPr="0031779C">
        <w:rPr>
          <w:rStyle w:val="apple-converted-space"/>
          <w:rFonts w:ascii="Verdana" w:hAnsi="Verdana" w:cs="Arial"/>
          <w:color w:val="292B2C"/>
          <w:sz w:val="22"/>
          <w:szCs w:val="22"/>
        </w:rPr>
        <w:t> </w:t>
      </w:r>
      <w:r w:rsidRPr="0031779C">
        <w:rPr>
          <w:rStyle w:val="Emphasis"/>
          <w:rFonts w:ascii="Verdana" w:hAnsi="Verdana" w:cs="Arial"/>
          <w:color w:val="292B2C"/>
          <w:sz w:val="22"/>
          <w:szCs w:val="22"/>
        </w:rPr>
        <w:t>same</w:t>
      </w:r>
      <w:r w:rsidRPr="0031779C">
        <w:rPr>
          <w:rStyle w:val="apple-converted-space"/>
          <w:rFonts w:ascii="Verdana" w:hAnsi="Verdana" w:cs="Arial"/>
          <w:color w:val="292B2C"/>
          <w:sz w:val="22"/>
          <w:szCs w:val="22"/>
        </w:rPr>
        <w:t> </w:t>
      </w:r>
      <w:r w:rsidRPr="0031779C">
        <w:rPr>
          <w:rStyle w:val="HTMLCode"/>
          <w:rFonts w:ascii="Verdana" w:eastAsiaTheme="majorEastAsia" w:hAnsi="Verdana"/>
          <w:color w:val="BD4147"/>
          <w:sz w:val="22"/>
          <w:szCs w:val="22"/>
          <w:shd w:val="clear" w:color="auto" w:fill="F7F7F9"/>
        </w:rPr>
        <w:t>Jenkinsfile</w:t>
      </w:r>
      <w:r w:rsidRPr="0031779C">
        <w:rPr>
          <w:rFonts w:ascii="Verdana" w:hAnsi="Verdana" w:cs="Arial"/>
          <w:color w:val="292B2C"/>
          <w:sz w:val="22"/>
          <w:szCs w:val="22"/>
        </w:rPr>
        <w:t>, which can helpful for more advanced use-cases such as executing builds/tests across multiple platforms.</w:t>
      </w:r>
    </w:p>
    <w:p w:rsidR="0031779C" w:rsidRDefault="0031779C" w:rsidP="0031779C">
      <w:pPr>
        <w:pStyle w:val="NormalWeb"/>
        <w:shd w:val="clear" w:color="auto" w:fill="FFFFFF"/>
        <w:spacing w:before="0" w:beforeAutospacing="0"/>
        <w:rPr>
          <w:rFonts w:ascii="Verdana" w:hAnsi="Verdana" w:cs="Arial"/>
          <w:color w:val="292B2C"/>
          <w:sz w:val="22"/>
          <w:szCs w:val="22"/>
        </w:rPr>
      </w:pPr>
      <w:r w:rsidRPr="0031779C">
        <w:rPr>
          <w:rFonts w:ascii="Verdana" w:hAnsi="Verdana" w:cs="Arial"/>
          <w:color w:val="292B2C"/>
          <w:sz w:val="22"/>
          <w:szCs w:val="22"/>
        </w:rPr>
        <w:t>In the example below, the "Build" stage will be performed on one agent and the built results will be reused on two subsequent agents, labelled "linux" and "windows" respectively, during the "Test" stage.</w:t>
      </w:r>
    </w:p>
    <w:p w:rsidR="0031779C" w:rsidRDefault="0031779C" w:rsidP="0031779C">
      <w:pPr>
        <w:pStyle w:val="NormalWeb"/>
        <w:shd w:val="clear" w:color="auto" w:fill="FFFFFF"/>
        <w:spacing w:before="0" w:beforeAutospacing="0"/>
        <w:rPr>
          <w:rFonts w:ascii="Verdana" w:hAnsi="Verdana" w:cs="Arial"/>
          <w:color w:val="292B2C"/>
          <w:sz w:val="22"/>
          <w:szCs w:val="22"/>
        </w:rPr>
      </w:pPr>
      <w:r>
        <w:rPr>
          <w:noProof/>
        </w:rPr>
        <w:lastRenderedPageBreak/>
        <w:drawing>
          <wp:inline distT="0" distB="0" distL="0" distR="0" wp14:anchorId="2EAEC0D1" wp14:editId="7CF3BAF0">
            <wp:extent cx="5400675" cy="4610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675" cy="4610100"/>
                    </a:xfrm>
                    <a:prstGeom prst="rect">
                      <a:avLst/>
                    </a:prstGeom>
                  </pic:spPr>
                </pic:pic>
              </a:graphicData>
            </a:graphic>
          </wp:inline>
        </w:drawing>
      </w:r>
    </w:p>
    <w:p w:rsidR="0031779C" w:rsidRDefault="0031779C" w:rsidP="0031779C">
      <w:pPr>
        <w:pStyle w:val="NormalWeb"/>
        <w:shd w:val="clear" w:color="auto" w:fill="FFFFFF"/>
        <w:spacing w:before="0" w:beforeAutospacing="0"/>
        <w:rPr>
          <w:rFonts w:ascii="Verdana" w:hAnsi="Verdana" w:cs="Arial"/>
          <w:color w:val="292B2C"/>
          <w:sz w:val="22"/>
          <w:szCs w:val="22"/>
        </w:rPr>
      </w:pPr>
      <w:r>
        <w:rPr>
          <w:noProof/>
        </w:rPr>
        <w:drawing>
          <wp:inline distT="0" distB="0" distL="0" distR="0" wp14:anchorId="5B081330" wp14:editId="390FDC96">
            <wp:extent cx="4105275" cy="3000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5275" cy="3000375"/>
                    </a:xfrm>
                    <a:prstGeom prst="rect">
                      <a:avLst/>
                    </a:prstGeom>
                  </pic:spPr>
                </pic:pic>
              </a:graphicData>
            </a:graphic>
          </wp:inline>
        </w:drawing>
      </w:r>
    </w:p>
    <w:p w:rsidR="0031779C" w:rsidRDefault="0031779C" w:rsidP="0031779C">
      <w:pPr>
        <w:pStyle w:val="NormalWeb"/>
        <w:numPr>
          <w:ilvl w:val="0"/>
          <w:numId w:val="15"/>
        </w:numPr>
        <w:shd w:val="clear" w:color="auto" w:fill="FFFFFF"/>
        <w:spacing w:before="0" w:beforeAutospacing="0"/>
        <w:rPr>
          <w:rFonts w:ascii="Verdana" w:hAnsi="Verdana" w:cs="Arial"/>
          <w:color w:val="292B2C"/>
          <w:sz w:val="22"/>
          <w:szCs w:val="22"/>
          <w:shd w:val="clear" w:color="auto" w:fill="FFFFFF"/>
        </w:rPr>
      </w:pPr>
      <w:r w:rsidRPr="0031779C">
        <w:rPr>
          <w:rFonts w:ascii="Verdana" w:hAnsi="Verdana" w:cs="Arial"/>
          <w:color w:val="292B2C"/>
          <w:sz w:val="22"/>
          <w:szCs w:val="22"/>
          <w:shd w:val="clear" w:color="auto" w:fill="FFFFFF"/>
        </w:rPr>
        <w:lastRenderedPageBreak/>
        <w:t>The</w:t>
      </w:r>
      <w:r w:rsidRPr="0031779C">
        <w:rPr>
          <w:rStyle w:val="apple-converted-space"/>
          <w:rFonts w:ascii="Verdana" w:hAnsi="Verdana" w:cs="Arial"/>
          <w:color w:val="292B2C"/>
          <w:sz w:val="22"/>
          <w:szCs w:val="22"/>
          <w:shd w:val="clear" w:color="auto" w:fill="FFFFFF"/>
        </w:rPr>
        <w:t> </w:t>
      </w:r>
      <w:r w:rsidRPr="0031779C">
        <w:rPr>
          <w:rStyle w:val="HTMLCode"/>
          <w:rFonts w:ascii="Verdana" w:hAnsi="Verdana"/>
          <w:color w:val="BD4147"/>
          <w:sz w:val="22"/>
          <w:szCs w:val="22"/>
          <w:shd w:val="clear" w:color="auto" w:fill="F7F7F9"/>
        </w:rPr>
        <w:t>stash</w:t>
      </w:r>
      <w:r w:rsidRPr="0031779C">
        <w:rPr>
          <w:rStyle w:val="apple-converted-space"/>
          <w:rFonts w:ascii="Verdana" w:hAnsi="Verdana" w:cs="Arial"/>
          <w:color w:val="292B2C"/>
          <w:sz w:val="22"/>
          <w:szCs w:val="22"/>
          <w:shd w:val="clear" w:color="auto" w:fill="FFFFFF"/>
        </w:rPr>
        <w:t> </w:t>
      </w:r>
      <w:r w:rsidRPr="0031779C">
        <w:rPr>
          <w:rFonts w:ascii="Verdana" w:hAnsi="Verdana" w:cs="Arial"/>
          <w:color w:val="292B2C"/>
          <w:sz w:val="22"/>
          <w:szCs w:val="22"/>
          <w:shd w:val="clear" w:color="auto" w:fill="FFFFFF"/>
        </w:rPr>
        <w:t>step allows capturing files matching an inclusion pattern (</w:t>
      </w:r>
      <w:r w:rsidRPr="0031779C">
        <w:rPr>
          <w:rStyle w:val="HTMLCode"/>
          <w:rFonts w:ascii="Verdana" w:hAnsi="Verdana"/>
          <w:color w:val="BD4147"/>
          <w:sz w:val="22"/>
          <w:szCs w:val="22"/>
          <w:shd w:val="clear" w:color="auto" w:fill="F7F7F9"/>
        </w:rPr>
        <w:t>**/target/*.jar</w:t>
      </w:r>
      <w:r w:rsidRPr="0031779C">
        <w:rPr>
          <w:rFonts w:ascii="Verdana" w:hAnsi="Verdana" w:cs="Arial"/>
          <w:color w:val="292B2C"/>
          <w:sz w:val="22"/>
          <w:szCs w:val="22"/>
          <w:shd w:val="clear" w:color="auto" w:fill="FFFFFF"/>
        </w:rPr>
        <w:t>) for reuse within the</w:t>
      </w:r>
      <w:r w:rsidRPr="0031779C">
        <w:rPr>
          <w:rStyle w:val="apple-converted-space"/>
          <w:rFonts w:ascii="Verdana" w:hAnsi="Verdana" w:cs="Arial"/>
          <w:color w:val="292B2C"/>
          <w:sz w:val="22"/>
          <w:szCs w:val="22"/>
          <w:shd w:val="clear" w:color="auto" w:fill="FFFFFF"/>
        </w:rPr>
        <w:t> </w:t>
      </w:r>
      <w:r w:rsidRPr="0031779C">
        <w:rPr>
          <w:rStyle w:val="Emphasis"/>
          <w:rFonts w:ascii="Verdana" w:hAnsi="Verdana" w:cs="Arial"/>
          <w:color w:val="292B2C"/>
          <w:sz w:val="22"/>
          <w:szCs w:val="22"/>
          <w:shd w:val="clear" w:color="auto" w:fill="FFFFFF"/>
        </w:rPr>
        <w:t>same</w:t>
      </w:r>
      <w:r w:rsidRPr="0031779C">
        <w:rPr>
          <w:rStyle w:val="apple-converted-space"/>
          <w:rFonts w:ascii="Verdana" w:hAnsi="Verdana" w:cs="Arial"/>
          <w:color w:val="292B2C"/>
          <w:sz w:val="22"/>
          <w:szCs w:val="22"/>
          <w:shd w:val="clear" w:color="auto" w:fill="FFFFFF"/>
        </w:rPr>
        <w:t> </w:t>
      </w:r>
      <w:r w:rsidRPr="0031779C">
        <w:rPr>
          <w:rFonts w:ascii="Verdana" w:hAnsi="Verdana" w:cs="Arial"/>
          <w:color w:val="292B2C"/>
          <w:sz w:val="22"/>
          <w:szCs w:val="22"/>
          <w:shd w:val="clear" w:color="auto" w:fill="FFFFFF"/>
        </w:rPr>
        <w:t>Pipeline. Once the Pipeline has completed its execution, stashed files are deleted from the Jenkins master.</w:t>
      </w:r>
    </w:p>
    <w:p w:rsidR="0031779C" w:rsidRPr="0031779C" w:rsidRDefault="0031779C" w:rsidP="0031779C">
      <w:pPr>
        <w:pStyle w:val="NormalWeb"/>
        <w:shd w:val="clear" w:color="auto" w:fill="FFFFFF"/>
        <w:spacing w:before="0" w:beforeAutospacing="0"/>
        <w:ind w:left="720"/>
        <w:rPr>
          <w:rFonts w:ascii="Verdana" w:hAnsi="Verdana" w:cs="Arial"/>
          <w:color w:val="292B2C"/>
          <w:sz w:val="22"/>
          <w:szCs w:val="22"/>
          <w:shd w:val="clear" w:color="auto" w:fill="FFFFFF"/>
        </w:rPr>
      </w:pPr>
    </w:p>
    <w:p w:rsidR="0031779C" w:rsidRDefault="0031779C" w:rsidP="0031779C">
      <w:pPr>
        <w:pStyle w:val="NormalWeb"/>
        <w:numPr>
          <w:ilvl w:val="0"/>
          <w:numId w:val="15"/>
        </w:numPr>
        <w:shd w:val="clear" w:color="auto" w:fill="FFFFFF"/>
        <w:spacing w:before="0" w:beforeAutospacing="0"/>
        <w:rPr>
          <w:rFonts w:ascii="Verdana" w:hAnsi="Verdana" w:cs="Arial"/>
          <w:color w:val="292B2C"/>
          <w:sz w:val="22"/>
          <w:szCs w:val="22"/>
          <w:shd w:val="clear" w:color="auto" w:fill="FFFFFF"/>
        </w:rPr>
      </w:pPr>
      <w:r w:rsidRPr="0031779C">
        <w:rPr>
          <w:rFonts w:ascii="Verdana" w:hAnsi="Verdana" w:cs="Arial"/>
          <w:color w:val="292B2C"/>
          <w:sz w:val="22"/>
          <w:szCs w:val="22"/>
          <w:shd w:val="clear" w:color="auto" w:fill="FFFFFF"/>
        </w:rPr>
        <w:t>The parameter in</w:t>
      </w:r>
      <w:r w:rsidRPr="0031779C">
        <w:rPr>
          <w:rStyle w:val="apple-converted-space"/>
          <w:rFonts w:ascii="Verdana" w:hAnsi="Verdana" w:cs="Arial"/>
          <w:color w:val="292B2C"/>
          <w:sz w:val="22"/>
          <w:szCs w:val="22"/>
          <w:shd w:val="clear" w:color="auto" w:fill="FFFFFF"/>
        </w:rPr>
        <w:t> </w:t>
      </w:r>
      <w:r w:rsidRPr="0031779C">
        <w:rPr>
          <w:rStyle w:val="HTMLCode"/>
          <w:rFonts w:ascii="Verdana" w:hAnsi="Verdana"/>
          <w:color w:val="BD4147"/>
          <w:sz w:val="22"/>
          <w:szCs w:val="22"/>
          <w:shd w:val="clear" w:color="auto" w:fill="F7F7F9"/>
        </w:rPr>
        <w:t>agent</w:t>
      </w:r>
      <w:r w:rsidRPr="0031779C">
        <w:rPr>
          <w:rFonts w:ascii="Verdana" w:hAnsi="Verdana" w:cs="Arial"/>
          <w:color w:val="292B2C"/>
          <w:sz w:val="22"/>
          <w:szCs w:val="22"/>
          <w:shd w:val="clear" w:color="auto" w:fill="FFFFFF"/>
        </w:rPr>
        <w:t>/</w:t>
      </w:r>
      <w:r w:rsidRPr="0031779C">
        <w:rPr>
          <w:rStyle w:val="HTMLCode"/>
          <w:rFonts w:ascii="Verdana" w:hAnsi="Verdana"/>
          <w:color w:val="BD4147"/>
          <w:sz w:val="22"/>
          <w:szCs w:val="22"/>
          <w:shd w:val="clear" w:color="auto" w:fill="F7F7F9"/>
        </w:rPr>
        <w:t>node</w:t>
      </w:r>
      <w:r w:rsidRPr="0031779C">
        <w:rPr>
          <w:rStyle w:val="apple-converted-space"/>
          <w:rFonts w:ascii="Verdana" w:hAnsi="Verdana" w:cs="Arial"/>
          <w:color w:val="292B2C"/>
          <w:sz w:val="22"/>
          <w:szCs w:val="22"/>
          <w:shd w:val="clear" w:color="auto" w:fill="FFFFFF"/>
        </w:rPr>
        <w:t> </w:t>
      </w:r>
      <w:r w:rsidRPr="0031779C">
        <w:rPr>
          <w:rFonts w:ascii="Verdana" w:hAnsi="Verdana" w:cs="Arial"/>
          <w:color w:val="292B2C"/>
          <w:sz w:val="22"/>
          <w:szCs w:val="22"/>
          <w:shd w:val="clear" w:color="auto" w:fill="FFFFFF"/>
        </w:rPr>
        <w:t>allows for any valid Jenkins label expression. Consult the</w:t>
      </w:r>
      <w:r w:rsidRPr="0031779C">
        <w:rPr>
          <w:rStyle w:val="apple-converted-space"/>
          <w:rFonts w:ascii="Verdana" w:hAnsi="Verdana" w:cs="Arial"/>
          <w:color w:val="292B2C"/>
          <w:sz w:val="22"/>
          <w:szCs w:val="22"/>
          <w:shd w:val="clear" w:color="auto" w:fill="FFFFFF"/>
        </w:rPr>
        <w:t> </w:t>
      </w:r>
      <w:hyperlink r:id="rId55" w:history="1">
        <w:r w:rsidRPr="0031779C">
          <w:rPr>
            <w:rStyle w:val="Hyperlink"/>
            <w:rFonts w:ascii="Verdana" w:hAnsi="Verdana" w:cs="Arial"/>
            <w:color w:val="006699"/>
            <w:sz w:val="22"/>
            <w:szCs w:val="22"/>
            <w:shd w:val="clear" w:color="auto" w:fill="FFFFFF"/>
          </w:rPr>
          <w:t>Pipeline Syntax</w:t>
        </w:r>
      </w:hyperlink>
      <w:r w:rsidRPr="0031779C">
        <w:rPr>
          <w:rStyle w:val="apple-converted-space"/>
          <w:rFonts w:ascii="Verdana" w:hAnsi="Verdana" w:cs="Arial"/>
          <w:color w:val="292B2C"/>
          <w:sz w:val="22"/>
          <w:szCs w:val="22"/>
          <w:shd w:val="clear" w:color="auto" w:fill="FFFFFF"/>
        </w:rPr>
        <w:t> </w:t>
      </w:r>
      <w:r w:rsidRPr="0031779C">
        <w:rPr>
          <w:rFonts w:ascii="Verdana" w:hAnsi="Verdana" w:cs="Arial"/>
          <w:color w:val="292B2C"/>
          <w:sz w:val="22"/>
          <w:szCs w:val="22"/>
          <w:shd w:val="clear" w:color="auto" w:fill="FFFFFF"/>
        </w:rPr>
        <w:t>section for more details</w:t>
      </w:r>
    </w:p>
    <w:p w:rsidR="0031779C" w:rsidRPr="0031779C" w:rsidRDefault="0031779C" w:rsidP="0031779C">
      <w:pPr>
        <w:pStyle w:val="NormalWeb"/>
        <w:shd w:val="clear" w:color="auto" w:fill="FFFFFF"/>
        <w:spacing w:before="0" w:beforeAutospacing="0"/>
        <w:ind w:left="720"/>
        <w:rPr>
          <w:rFonts w:ascii="Verdana" w:hAnsi="Verdana" w:cs="Arial"/>
          <w:color w:val="292B2C"/>
          <w:sz w:val="22"/>
          <w:szCs w:val="22"/>
          <w:shd w:val="clear" w:color="auto" w:fill="FFFFFF"/>
        </w:rPr>
      </w:pPr>
    </w:p>
    <w:p w:rsidR="0031779C" w:rsidRDefault="0031779C" w:rsidP="0031779C">
      <w:pPr>
        <w:pStyle w:val="NormalWeb"/>
        <w:numPr>
          <w:ilvl w:val="0"/>
          <w:numId w:val="15"/>
        </w:numPr>
        <w:shd w:val="clear" w:color="auto" w:fill="FFFFFF"/>
        <w:spacing w:before="0" w:beforeAutospacing="0"/>
        <w:rPr>
          <w:rFonts w:ascii="Verdana" w:hAnsi="Verdana" w:cs="Arial"/>
          <w:color w:val="292B2C"/>
          <w:sz w:val="22"/>
          <w:szCs w:val="22"/>
          <w:shd w:val="clear" w:color="auto" w:fill="FFFFFF"/>
        </w:rPr>
      </w:pPr>
      <w:r w:rsidRPr="0031779C">
        <w:rPr>
          <w:rStyle w:val="HTMLCode"/>
          <w:rFonts w:ascii="Verdana" w:hAnsi="Verdana"/>
          <w:color w:val="BD4147"/>
          <w:sz w:val="22"/>
          <w:szCs w:val="22"/>
          <w:shd w:val="clear" w:color="auto" w:fill="F7F7F9"/>
        </w:rPr>
        <w:t>unstash</w:t>
      </w:r>
      <w:r w:rsidRPr="0031779C">
        <w:rPr>
          <w:rStyle w:val="apple-converted-space"/>
          <w:rFonts w:ascii="Verdana" w:hAnsi="Verdana" w:cs="Arial"/>
          <w:color w:val="292B2C"/>
          <w:sz w:val="22"/>
          <w:szCs w:val="22"/>
          <w:shd w:val="clear" w:color="auto" w:fill="FFFFFF"/>
        </w:rPr>
        <w:t> </w:t>
      </w:r>
      <w:r w:rsidRPr="0031779C">
        <w:rPr>
          <w:rFonts w:ascii="Verdana" w:hAnsi="Verdana" w:cs="Arial"/>
          <w:color w:val="292B2C"/>
          <w:sz w:val="22"/>
          <w:szCs w:val="22"/>
          <w:shd w:val="clear" w:color="auto" w:fill="FFFFFF"/>
        </w:rPr>
        <w:t>will retrieve the named "stash" from the Jenkins master into the Pipeline’s current workspace.</w:t>
      </w:r>
    </w:p>
    <w:p w:rsidR="0031779C" w:rsidRPr="0031779C" w:rsidRDefault="0031779C" w:rsidP="0031779C">
      <w:pPr>
        <w:pStyle w:val="NormalWeb"/>
        <w:shd w:val="clear" w:color="auto" w:fill="FFFFFF"/>
        <w:spacing w:before="0" w:beforeAutospacing="0"/>
        <w:ind w:left="720"/>
        <w:rPr>
          <w:rFonts w:ascii="Verdana" w:hAnsi="Verdana" w:cs="Arial"/>
          <w:color w:val="292B2C"/>
          <w:sz w:val="22"/>
          <w:szCs w:val="22"/>
          <w:shd w:val="clear" w:color="auto" w:fill="FFFFFF"/>
        </w:rPr>
      </w:pPr>
    </w:p>
    <w:p w:rsidR="0031779C" w:rsidRPr="0031779C" w:rsidRDefault="0031779C" w:rsidP="0031779C">
      <w:pPr>
        <w:pStyle w:val="NormalWeb"/>
        <w:numPr>
          <w:ilvl w:val="0"/>
          <w:numId w:val="15"/>
        </w:numPr>
        <w:shd w:val="clear" w:color="auto" w:fill="FFFFFF"/>
        <w:spacing w:before="0" w:beforeAutospacing="0"/>
        <w:rPr>
          <w:rFonts w:ascii="Verdana" w:hAnsi="Verdana" w:cs="Arial"/>
          <w:color w:val="292B2C"/>
          <w:sz w:val="22"/>
          <w:szCs w:val="22"/>
        </w:rPr>
      </w:pPr>
      <w:r w:rsidRPr="0031779C">
        <w:rPr>
          <w:rFonts w:ascii="Verdana" w:hAnsi="Verdana" w:cs="Arial"/>
          <w:color w:val="292B2C"/>
          <w:sz w:val="22"/>
          <w:szCs w:val="22"/>
          <w:shd w:val="clear" w:color="auto" w:fill="FFFFFF"/>
        </w:rPr>
        <w:t>The</w:t>
      </w:r>
      <w:r w:rsidRPr="0031779C">
        <w:rPr>
          <w:rStyle w:val="apple-converted-space"/>
          <w:rFonts w:ascii="Verdana" w:hAnsi="Verdana" w:cs="Arial"/>
          <w:color w:val="292B2C"/>
          <w:sz w:val="22"/>
          <w:szCs w:val="22"/>
          <w:shd w:val="clear" w:color="auto" w:fill="FFFFFF"/>
        </w:rPr>
        <w:t> </w:t>
      </w:r>
      <w:r w:rsidRPr="0031779C">
        <w:rPr>
          <w:rStyle w:val="HTMLCode"/>
          <w:rFonts w:ascii="Verdana" w:hAnsi="Verdana"/>
          <w:color w:val="BD4147"/>
          <w:sz w:val="22"/>
          <w:szCs w:val="22"/>
          <w:shd w:val="clear" w:color="auto" w:fill="F7F7F9"/>
        </w:rPr>
        <w:t>bat</w:t>
      </w:r>
      <w:r w:rsidRPr="0031779C">
        <w:rPr>
          <w:rStyle w:val="apple-converted-space"/>
          <w:rFonts w:ascii="Verdana" w:hAnsi="Verdana" w:cs="Arial"/>
          <w:color w:val="292B2C"/>
          <w:sz w:val="22"/>
          <w:szCs w:val="22"/>
          <w:shd w:val="clear" w:color="auto" w:fill="FFFFFF"/>
        </w:rPr>
        <w:t> </w:t>
      </w:r>
      <w:r w:rsidRPr="0031779C">
        <w:rPr>
          <w:rFonts w:ascii="Verdana" w:hAnsi="Verdana" w:cs="Arial"/>
          <w:color w:val="292B2C"/>
          <w:sz w:val="22"/>
          <w:szCs w:val="22"/>
          <w:shd w:val="clear" w:color="auto" w:fill="FFFFFF"/>
        </w:rPr>
        <w:t>script allows for executing batch scripts on Windows-based platforms.</w:t>
      </w:r>
    </w:p>
    <w:p w:rsidR="0031779C" w:rsidRPr="0031779C" w:rsidRDefault="0031779C" w:rsidP="0031779C">
      <w:pPr>
        <w:pStyle w:val="NormalWeb"/>
        <w:shd w:val="clear" w:color="auto" w:fill="FFFFFF"/>
        <w:spacing w:before="0" w:beforeAutospacing="0"/>
        <w:rPr>
          <w:rFonts w:ascii="Verdana" w:hAnsi="Verdana" w:cs="Arial"/>
          <w:color w:val="292B2C"/>
          <w:sz w:val="22"/>
          <w:szCs w:val="22"/>
        </w:rPr>
      </w:pPr>
    </w:p>
    <w:p w:rsidR="0031779C" w:rsidRDefault="0031779C" w:rsidP="0031779C">
      <w:pPr>
        <w:pStyle w:val="Heading3"/>
        <w:shd w:val="clear" w:color="auto" w:fill="FFFFFF"/>
        <w:spacing w:before="0" w:beforeAutospacing="0"/>
        <w:rPr>
          <w:rFonts w:ascii="Arial" w:hAnsi="Arial" w:cs="Arial"/>
          <w:b w:val="0"/>
          <w:bCs w:val="0"/>
          <w:color w:val="292B2C"/>
        </w:rPr>
      </w:pPr>
      <w:r w:rsidRPr="0031779C">
        <w:rPr>
          <w:b w:val="0"/>
          <w:bCs w:val="0"/>
          <w:color w:val="292B2C"/>
          <w:sz w:val="32"/>
          <w:szCs w:val="32"/>
          <w:u w:val="single"/>
        </w:rPr>
        <w:t>Advanced Scripted Pipeline</w:t>
      </w:r>
      <w:r>
        <w:rPr>
          <w:rFonts w:ascii="Arial" w:hAnsi="Arial" w:cs="Arial"/>
          <w:b w:val="0"/>
          <w:bCs w:val="0"/>
          <w:color w:val="292B2C"/>
        </w:rPr>
        <w:t xml:space="preserve"> :-</w:t>
      </w:r>
    </w:p>
    <w:p w:rsidR="0031779C" w:rsidRPr="0031779C" w:rsidRDefault="0031779C" w:rsidP="0031779C">
      <w:pPr>
        <w:pStyle w:val="NormalWeb"/>
        <w:shd w:val="clear" w:color="auto" w:fill="FFFFFF"/>
        <w:spacing w:before="0" w:beforeAutospacing="0"/>
        <w:rPr>
          <w:rFonts w:ascii="Verdana" w:hAnsi="Verdana" w:cs="Arial"/>
          <w:color w:val="292B2C"/>
          <w:sz w:val="22"/>
          <w:szCs w:val="22"/>
        </w:rPr>
      </w:pPr>
      <w:r w:rsidRPr="0031779C">
        <w:rPr>
          <w:rFonts w:ascii="Verdana" w:hAnsi="Verdana" w:cs="Arial"/>
          <w:color w:val="292B2C"/>
          <w:sz w:val="22"/>
          <w:szCs w:val="22"/>
        </w:rPr>
        <w:t>Scripted Pipeline is a domain-specific language</w:t>
      </w:r>
      <w:r w:rsidRPr="0031779C">
        <w:rPr>
          <w:rStyle w:val="apple-converted-space"/>
          <w:rFonts w:ascii="Verdana" w:hAnsi="Verdana" w:cs="Arial"/>
          <w:color w:val="292B2C"/>
          <w:sz w:val="22"/>
          <w:szCs w:val="22"/>
        </w:rPr>
        <w:t> </w:t>
      </w:r>
      <w:r w:rsidRPr="0031779C">
        <w:rPr>
          <w:rFonts w:ascii="Verdana" w:hAnsi="Verdana" w:cs="Arial"/>
          <w:color w:val="292B2C"/>
          <w:sz w:val="22"/>
          <w:szCs w:val="22"/>
          <w:vertAlign w:val="superscript"/>
        </w:rPr>
        <w:t>[</w:t>
      </w:r>
      <w:hyperlink r:id="rId56" w:anchor="_footnote_3" w:tooltip="View footnote." w:history="1">
        <w:r w:rsidRPr="0031779C">
          <w:rPr>
            <w:rStyle w:val="Hyperlink"/>
            <w:rFonts w:ascii="Verdana" w:hAnsi="Verdana" w:cs="Arial"/>
            <w:color w:val="006699"/>
            <w:sz w:val="22"/>
            <w:szCs w:val="22"/>
            <w:vertAlign w:val="superscript"/>
          </w:rPr>
          <w:t>3</w:t>
        </w:r>
      </w:hyperlink>
      <w:r w:rsidRPr="0031779C">
        <w:rPr>
          <w:rFonts w:ascii="Verdana" w:hAnsi="Verdana" w:cs="Arial"/>
          <w:color w:val="292B2C"/>
          <w:sz w:val="22"/>
          <w:szCs w:val="22"/>
          <w:vertAlign w:val="superscript"/>
        </w:rPr>
        <w:t>]</w:t>
      </w:r>
      <w:r w:rsidRPr="0031779C">
        <w:rPr>
          <w:rStyle w:val="apple-converted-space"/>
          <w:rFonts w:ascii="Verdana" w:hAnsi="Verdana" w:cs="Arial"/>
          <w:color w:val="292B2C"/>
          <w:sz w:val="22"/>
          <w:szCs w:val="22"/>
        </w:rPr>
        <w:t> </w:t>
      </w:r>
      <w:r w:rsidRPr="0031779C">
        <w:rPr>
          <w:rFonts w:ascii="Verdana" w:hAnsi="Verdana" w:cs="Arial"/>
          <w:color w:val="292B2C"/>
          <w:sz w:val="22"/>
          <w:szCs w:val="22"/>
        </w:rPr>
        <w:t>based on Groovy, most</w:t>
      </w:r>
      <w:r w:rsidRPr="0031779C">
        <w:rPr>
          <w:rStyle w:val="apple-converted-space"/>
          <w:rFonts w:ascii="Verdana" w:hAnsi="Verdana" w:cs="Arial"/>
          <w:color w:val="292B2C"/>
          <w:sz w:val="22"/>
          <w:szCs w:val="22"/>
        </w:rPr>
        <w:t> </w:t>
      </w:r>
      <w:hyperlink r:id="rId57" w:history="1">
        <w:r w:rsidRPr="0031779C">
          <w:rPr>
            <w:rStyle w:val="Hyperlink"/>
            <w:rFonts w:ascii="Verdana" w:hAnsi="Verdana" w:cs="Arial"/>
            <w:color w:val="006699"/>
            <w:sz w:val="22"/>
            <w:szCs w:val="22"/>
          </w:rPr>
          <w:t>Groovy syntax</w:t>
        </w:r>
      </w:hyperlink>
      <w:r w:rsidRPr="0031779C">
        <w:rPr>
          <w:rStyle w:val="apple-converted-space"/>
          <w:rFonts w:ascii="Verdana" w:hAnsi="Verdana" w:cs="Arial"/>
          <w:color w:val="292B2C"/>
          <w:sz w:val="22"/>
          <w:szCs w:val="22"/>
        </w:rPr>
        <w:t> </w:t>
      </w:r>
      <w:r w:rsidRPr="0031779C">
        <w:rPr>
          <w:rFonts w:ascii="Verdana" w:hAnsi="Verdana" w:cs="Arial"/>
          <w:color w:val="292B2C"/>
          <w:sz w:val="22"/>
          <w:szCs w:val="22"/>
        </w:rPr>
        <w:t>can be used in Scripted Pipeline without modification.</w:t>
      </w:r>
    </w:p>
    <w:p w:rsidR="0031779C" w:rsidRPr="0031779C" w:rsidRDefault="0031779C" w:rsidP="0031779C">
      <w:pPr>
        <w:pStyle w:val="Heading4"/>
        <w:shd w:val="clear" w:color="auto" w:fill="FFFFFF"/>
        <w:spacing w:before="0"/>
        <w:rPr>
          <w:rFonts w:ascii="Verdana" w:hAnsi="Verdana" w:cs="Arial"/>
          <w:i w:val="0"/>
          <w:color w:val="292B2C"/>
        </w:rPr>
      </w:pPr>
      <w:r w:rsidRPr="0031779C">
        <w:rPr>
          <w:rFonts w:ascii="Verdana" w:hAnsi="Verdana" w:cs="Arial"/>
          <w:b/>
          <w:bCs/>
          <w:i w:val="0"/>
          <w:color w:val="292B2C"/>
        </w:rPr>
        <w:t>Executing in parallel</w:t>
      </w:r>
    </w:p>
    <w:p w:rsidR="0031779C" w:rsidRPr="0031779C" w:rsidRDefault="0031779C" w:rsidP="0031779C">
      <w:pPr>
        <w:pStyle w:val="NormalWeb"/>
        <w:shd w:val="clear" w:color="auto" w:fill="FFFFFF"/>
        <w:spacing w:before="0" w:beforeAutospacing="0"/>
        <w:rPr>
          <w:rFonts w:ascii="Verdana" w:hAnsi="Verdana" w:cs="Arial"/>
          <w:color w:val="292B2C"/>
          <w:sz w:val="22"/>
          <w:szCs w:val="22"/>
        </w:rPr>
      </w:pPr>
      <w:r w:rsidRPr="0031779C">
        <w:rPr>
          <w:rFonts w:ascii="Verdana" w:hAnsi="Verdana" w:cs="Arial"/>
          <w:color w:val="292B2C"/>
          <w:sz w:val="22"/>
          <w:szCs w:val="22"/>
        </w:rPr>
        <w:t>The example in the</w:t>
      </w:r>
      <w:r w:rsidRPr="0031779C">
        <w:rPr>
          <w:rStyle w:val="apple-converted-space"/>
          <w:rFonts w:ascii="Verdana" w:hAnsi="Verdana" w:cs="Arial"/>
          <w:color w:val="292B2C"/>
          <w:sz w:val="22"/>
          <w:szCs w:val="22"/>
        </w:rPr>
        <w:t> </w:t>
      </w:r>
      <w:hyperlink r:id="rId58" w:anchor="using-multiple-nodes" w:history="1">
        <w:r w:rsidRPr="0031779C">
          <w:rPr>
            <w:rStyle w:val="Hyperlink"/>
            <w:rFonts w:ascii="Verdana" w:hAnsi="Verdana" w:cs="Arial"/>
            <w:color w:val="006699"/>
            <w:sz w:val="22"/>
            <w:szCs w:val="22"/>
          </w:rPr>
          <w:t>section above</w:t>
        </w:r>
      </w:hyperlink>
      <w:r w:rsidRPr="0031779C">
        <w:rPr>
          <w:rStyle w:val="apple-converted-space"/>
          <w:rFonts w:ascii="Verdana" w:hAnsi="Verdana" w:cs="Arial"/>
          <w:color w:val="292B2C"/>
          <w:sz w:val="22"/>
          <w:szCs w:val="22"/>
        </w:rPr>
        <w:t> </w:t>
      </w:r>
      <w:r w:rsidRPr="0031779C">
        <w:rPr>
          <w:rFonts w:ascii="Verdana" w:hAnsi="Verdana" w:cs="Arial"/>
          <w:color w:val="292B2C"/>
          <w:sz w:val="22"/>
          <w:szCs w:val="22"/>
        </w:rPr>
        <w:t>runs tests across two different platforms in a linear series. In practice, if the</w:t>
      </w:r>
      <w:r w:rsidRPr="0031779C">
        <w:rPr>
          <w:rStyle w:val="apple-converted-space"/>
          <w:rFonts w:ascii="Verdana" w:hAnsi="Verdana" w:cs="Arial"/>
          <w:color w:val="292B2C"/>
          <w:sz w:val="22"/>
          <w:szCs w:val="22"/>
        </w:rPr>
        <w:t> </w:t>
      </w:r>
      <w:r w:rsidRPr="0031779C">
        <w:rPr>
          <w:rStyle w:val="HTMLCode"/>
          <w:rFonts w:ascii="Verdana" w:eastAsiaTheme="majorEastAsia" w:hAnsi="Verdana"/>
          <w:color w:val="BD4147"/>
          <w:sz w:val="22"/>
          <w:szCs w:val="22"/>
          <w:shd w:val="clear" w:color="auto" w:fill="F7F7F9"/>
        </w:rPr>
        <w:t>make check</w:t>
      </w:r>
      <w:r>
        <w:rPr>
          <w:rStyle w:val="HTMLCode"/>
          <w:rFonts w:ascii="Verdana" w:eastAsiaTheme="majorEastAsia" w:hAnsi="Verdana"/>
          <w:color w:val="BD4147"/>
          <w:sz w:val="22"/>
          <w:szCs w:val="22"/>
          <w:shd w:val="clear" w:color="auto" w:fill="F7F7F9"/>
        </w:rPr>
        <w:t xml:space="preserve"> </w:t>
      </w:r>
      <w:r w:rsidRPr="0031779C">
        <w:rPr>
          <w:rFonts w:ascii="Verdana" w:hAnsi="Verdana" w:cs="Arial"/>
          <w:color w:val="292B2C"/>
          <w:sz w:val="22"/>
          <w:szCs w:val="22"/>
        </w:rPr>
        <w:t>execution takes 30 minutes to complete, the "Test" stage would now take 60 minutes to complete!</w:t>
      </w:r>
    </w:p>
    <w:p w:rsidR="0031779C" w:rsidRPr="0031779C" w:rsidRDefault="0031779C" w:rsidP="0031779C">
      <w:pPr>
        <w:pStyle w:val="NormalWeb"/>
        <w:shd w:val="clear" w:color="auto" w:fill="FFFFFF"/>
        <w:spacing w:before="0" w:beforeAutospacing="0"/>
        <w:rPr>
          <w:rFonts w:ascii="Verdana" w:hAnsi="Verdana" w:cs="Arial"/>
          <w:color w:val="292B2C"/>
          <w:sz w:val="22"/>
          <w:szCs w:val="22"/>
        </w:rPr>
      </w:pPr>
      <w:r w:rsidRPr="0031779C">
        <w:rPr>
          <w:rFonts w:ascii="Verdana" w:hAnsi="Verdana" w:cs="Arial"/>
          <w:color w:val="292B2C"/>
          <w:sz w:val="22"/>
          <w:szCs w:val="22"/>
        </w:rPr>
        <w:t>Fortunately, Pipeline has built-in functionality for executing portions of Scripted Pipeline in parallel, implemented in the aptly named</w:t>
      </w:r>
      <w:r w:rsidRPr="0031779C">
        <w:rPr>
          <w:rStyle w:val="apple-converted-space"/>
          <w:rFonts w:ascii="Verdana" w:hAnsi="Verdana" w:cs="Arial"/>
          <w:color w:val="292B2C"/>
          <w:sz w:val="22"/>
          <w:szCs w:val="22"/>
        </w:rPr>
        <w:t> </w:t>
      </w:r>
      <w:r w:rsidRPr="0031779C">
        <w:rPr>
          <w:rStyle w:val="HTMLCode"/>
          <w:rFonts w:ascii="Verdana" w:eastAsiaTheme="majorEastAsia" w:hAnsi="Verdana"/>
          <w:color w:val="BD4147"/>
          <w:sz w:val="22"/>
          <w:szCs w:val="22"/>
          <w:shd w:val="clear" w:color="auto" w:fill="F7F7F9"/>
        </w:rPr>
        <w:t>parallel</w:t>
      </w:r>
      <w:r w:rsidRPr="0031779C">
        <w:rPr>
          <w:rStyle w:val="apple-converted-space"/>
          <w:rFonts w:ascii="Verdana" w:hAnsi="Verdana" w:cs="Arial"/>
          <w:color w:val="292B2C"/>
          <w:sz w:val="22"/>
          <w:szCs w:val="22"/>
        </w:rPr>
        <w:t> </w:t>
      </w:r>
      <w:r w:rsidRPr="0031779C">
        <w:rPr>
          <w:rFonts w:ascii="Verdana" w:hAnsi="Verdana" w:cs="Arial"/>
          <w:color w:val="292B2C"/>
          <w:sz w:val="22"/>
          <w:szCs w:val="22"/>
        </w:rPr>
        <w:t>step.</w:t>
      </w:r>
    </w:p>
    <w:p w:rsidR="0031779C" w:rsidRDefault="0031779C" w:rsidP="0031779C">
      <w:pPr>
        <w:pStyle w:val="NormalWeb"/>
        <w:shd w:val="clear" w:color="auto" w:fill="FFFFFF"/>
        <w:spacing w:before="0" w:beforeAutospacing="0"/>
        <w:rPr>
          <w:rFonts w:ascii="Verdana" w:hAnsi="Verdana" w:cs="Arial"/>
          <w:color w:val="292B2C"/>
          <w:sz w:val="22"/>
          <w:szCs w:val="22"/>
        </w:rPr>
      </w:pPr>
      <w:r w:rsidRPr="0031779C">
        <w:rPr>
          <w:rFonts w:ascii="Verdana" w:hAnsi="Verdana" w:cs="Arial"/>
          <w:color w:val="292B2C"/>
          <w:sz w:val="22"/>
          <w:szCs w:val="22"/>
        </w:rPr>
        <w:t>Refactoring the example above to use the</w:t>
      </w:r>
      <w:r w:rsidRPr="0031779C">
        <w:rPr>
          <w:rStyle w:val="apple-converted-space"/>
          <w:rFonts w:ascii="Verdana" w:hAnsi="Verdana" w:cs="Arial"/>
          <w:color w:val="292B2C"/>
          <w:sz w:val="22"/>
          <w:szCs w:val="22"/>
        </w:rPr>
        <w:t> </w:t>
      </w:r>
      <w:r w:rsidRPr="0031779C">
        <w:rPr>
          <w:rStyle w:val="HTMLCode"/>
          <w:rFonts w:ascii="Verdana" w:eastAsiaTheme="majorEastAsia" w:hAnsi="Verdana"/>
          <w:color w:val="BD4147"/>
          <w:sz w:val="22"/>
          <w:szCs w:val="22"/>
          <w:shd w:val="clear" w:color="auto" w:fill="F7F7F9"/>
        </w:rPr>
        <w:t>parallel</w:t>
      </w:r>
      <w:r w:rsidRPr="0031779C">
        <w:rPr>
          <w:rStyle w:val="apple-converted-space"/>
          <w:rFonts w:ascii="Verdana" w:hAnsi="Verdana" w:cs="Arial"/>
          <w:color w:val="292B2C"/>
          <w:sz w:val="22"/>
          <w:szCs w:val="22"/>
        </w:rPr>
        <w:t> </w:t>
      </w:r>
      <w:r w:rsidRPr="0031779C">
        <w:rPr>
          <w:rFonts w:ascii="Verdana" w:hAnsi="Verdana" w:cs="Arial"/>
          <w:color w:val="292B2C"/>
          <w:sz w:val="22"/>
          <w:szCs w:val="22"/>
        </w:rPr>
        <w:t>step:</w:t>
      </w:r>
    </w:p>
    <w:p w:rsidR="0031779C" w:rsidRPr="0031779C" w:rsidRDefault="0031779C" w:rsidP="0031779C">
      <w:pPr>
        <w:pStyle w:val="NormalWeb"/>
        <w:shd w:val="clear" w:color="auto" w:fill="FFFFFF"/>
        <w:spacing w:before="0" w:beforeAutospacing="0"/>
        <w:rPr>
          <w:rFonts w:ascii="Verdana" w:hAnsi="Verdana" w:cs="Arial"/>
          <w:color w:val="292B2C"/>
          <w:sz w:val="22"/>
          <w:szCs w:val="22"/>
        </w:rPr>
      </w:pPr>
      <w:r>
        <w:rPr>
          <w:noProof/>
        </w:rPr>
        <w:lastRenderedPageBreak/>
        <w:drawing>
          <wp:inline distT="0" distB="0" distL="0" distR="0" wp14:anchorId="32B757D5" wp14:editId="367A2DDE">
            <wp:extent cx="5314950" cy="461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4950" cy="4610100"/>
                    </a:xfrm>
                    <a:prstGeom prst="rect">
                      <a:avLst/>
                    </a:prstGeom>
                  </pic:spPr>
                </pic:pic>
              </a:graphicData>
            </a:graphic>
          </wp:inline>
        </w:drawing>
      </w:r>
    </w:p>
    <w:p w:rsidR="0031779C" w:rsidRDefault="0031779C" w:rsidP="0031779C">
      <w:pPr>
        <w:pStyle w:val="NormalWeb"/>
        <w:shd w:val="clear" w:color="auto" w:fill="FFFFFF"/>
        <w:spacing w:before="0" w:beforeAutospacing="0"/>
        <w:rPr>
          <w:rFonts w:ascii="Arial" w:hAnsi="Arial" w:cs="Arial"/>
          <w:color w:val="292B2C"/>
          <w:sz w:val="21"/>
          <w:szCs w:val="21"/>
        </w:rPr>
      </w:pPr>
    </w:p>
    <w:p w:rsidR="0031779C" w:rsidRDefault="0031779C" w:rsidP="0031779C">
      <w:pPr>
        <w:pStyle w:val="NormalWeb"/>
        <w:shd w:val="clear" w:color="auto" w:fill="FFFFFF"/>
        <w:tabs>
          <w:tab w:val="left" w:pos="4230"/>
        </w:tabs>
        <w:spacing w:before="0" w:beforeAutospacing="0"/>
        <w:ind w:left="1080"/>
        <w:rPr>
          <w:rFonts w:ascii="Verdana" w:hAnsi="Verdana" w:cs="Arial"/>
          <w:color w:val="000000" w:themeColor="text1"/>
        </w:rPr>
      </w:pPr>
      <w:r>
        <w:rPr>
          <w:rFonts w:ascii="Verdana" w:hAnsi="Verdana" w:cs="Arial"/>
          <w:color w:val="000000" w:themeColor="text1"/>
        </w:rPr>
        <w:tab/>
      </w:r>
    </w:p>
    <w:p w:rsidR="00A45BA2" w:rsidRPr="001219EB" w:rsidRDefault="00A45BA2" w:rsidP="00A45BA2">
      <w:pPr>
        <w:pStyle w:val="NormalWeb"/>
        <w:shd w:val="clear" w:color="auto" w:fill="FFFFFF"/>
        <w:spacing w:before="0" w:beforeAutospacing="0"/>
        <w:ind w:left="720"/>
        <w:rPr>
          <w:rFonts w:ascii="Verdana" w:hAnsi="Verdana" w:cs="Arial"/>
          <w:color w:val="00B050"/>
        </w:rPr>
      </w:pPr>
    </w:p>
    <w:p w:rsidR="00241630" w:rsidRPr="00241630" w:rsidRDefault="00241630" w:rsidP="00241630">
      <w:pPr>
        <w:pStyle w:val="NormalWeb"/>
        <w:shd w:val="clear" w:color="auto" w:fill="FFFFFF"/>
        <w:spacing w:before="0" w:beforeAutospacing="0"/>
        <w:rPr>
          <w:rFonts w:ascii="Verdana" w:hAnsi="Verdana" w:cs="Arial"/>
          <w:color w:val="292B2C"/>
        </w:rPr>
      </w:pPr>
    </w:p>
    <w:p w:rsidR="00241630" w:rsidRDefault="00241630"/>
    <w:sectPr w:rsidR="00241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6" type="#_x0000_t75" style="width:11.25pt;height:11.25pt" o:bullet="t">
        <v:imagedata r:id="rId1" o:title="mso39BA"/>
      </v:shape>
    </w:pict>
  </w:numPicBullet>
  <w:abstractNum w:abstractNumId="0" w15:restartNumberingAfterBreak="0">
    <w:nsid w:val="00D225BF"/>
    <w:multiLevelType w:val="hybridMultilevel"/>
    <w:tmpl w:val="790A1A4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B3725B"/>
    <w:multiLevelType w:val="hybridMultilevel"/>
    <w:tmpl w:val="B5F4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57906"/>
    <w:multiLevelType w:val="hybridMultilevel"/>
    <w:tmpl w:val="7D64C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914BC"/>
    <w:multiLevelType w:val="hybridMultilevel"/>
    <w:tmpl w:val="35627D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A6DB9"/>
    <w:multiLevelType w:val="hybridMultilevel"/>
    <w:tmpl w:val="428695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4425E"/>
    <w:multiLevelType w:val="hybridMultilevel"/>
    <w:tmpl w:val="C1987D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43248"/>
    <w:multiLevelType w:val="hybridMultilevel"/>
    <w:tmpl w:val="80F01A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2B1166"/>
    <w:multiLevelType w:val="hybridMultilevel"/>
    <w:tmpl w:val="54F4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05F9B"/>
    <w:multiLevelType w:val="hybridMultilevel"/>
    <w:tmpl w:val="025E3B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B135A0"/>
    <w:multiLevelType w:val="hybridMultilevel"/>
    <w:tmpl w:val="AB30E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0E2AC0"/>
    <w:multiLevelType w:val="hybridMultilevel"/>
    <w:tmpl w:val="892A7722"/>
    <w:lvl w:ilvl="0" w:tplc="678C075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F10929"/>
    <w:multiLevelType w:val="hybridMultilevel"/>
    <w:tmpl w:val="E84EA326"/>
    <w:lvl w:ilvl="0" w:tplc="60E6F5EC">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0F4468"/>
    <w:multiLevelType w:val="hybridMultilevel"/>
    <w:tmpl w:val="00CA94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450F8B"/>
    <w:multiLevelType w:val="hybridMultilevel"/>
    <w:tmpl w:val="E5AC85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5900CC"/>
    <w:multiLevelType w:val="hybridMultilevel"/>
    <w:tmpl w:val="63C84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0C4B84"/>
    <w:multiLevelType w:val="hybridMultilevel"/>
    <w:tmpl w:val="B98C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031A1"/>
    <w:multiLevelType w:val="hybridMultilevel"/>
    <w:tmpl w:val="350C8D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745521"/>
    <w:multiLevelType w:val="hybridMultilevel"/>
    <w:tmpl w:val="47027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6"/>
  </w:num>
  <w:num w:numId="4">
    <w:abstractNumId w:val="13"/>
  </w:num>
  <w:num w:numId="5">
    <w:abstractNumId w:val="11"/>
  </w:num>
  <w:num w:numId="6">
    <w:abstractNumId w:val="7"/>
  </w:num>
  <w:num w:numId="7">
    <w:abstractNumId w:val="5"/>
  </w:num>
  <w:num w:numId="8">
    <w:abstractNumId w:val="2"/>
  </w:num>
  <w:num w:numId="9">
    <w:abstractNumId w:val="8"/>
  </w:num>
  <w:num w:numId="10">
    <w:abstractNumId w:val="3"/>
  </w:num>
  <w:num w:numId="11">
    <w:abstractNumId w:val="4"/>
  </w:num>
  <w:num w:numId="12">
    <w:abstractNumId w:val="6"/>
  </w:num>
  <w:num w:numId="13">
    <w:abstractNumId w:val="0"/>
  </w:num>
  <w:num w:numId="14">
    <w:abstractNumId w:val="9"/>
  </w:num>
  <w:num w:numId="15">
    <w:abstractNumId w:val="12"/>
  </w:num>
  <w:num w:numId="16">
    <w:abstractNumId w:val="17"/>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7FD"/>
    <w:rsid w:val="0000421F"/>
    <w:rsid w:val="00014B9C"/>
    <w:rsid w:val="00035B9E"/>
    <w:rsid w:val="001219EB"/>
    <w:rsid w:val="00241630"/>
    <w:rsid w:val="0031779C"/>
    <w:rsid w:val="003A7762"/>
    <w:rsid w:val="0053685B"/>
    <w:rsid w:val="005657FD"/>
    <w:rsid w:val="005B270A"/>
    <w:rsid w:val="00682CEC"/>
    <w:rsid w:val="00997493"/>
    <w:rsid w:val="009E4E8E"/>
    <w:rsid w:val="00A45BA2"/>
    <w:rsid w:val="00D16CD8"/>
    <w:rsid w:val="00DE1140"/>
    <w:rsid w:val="00EB1330"/>
    <w:rsid w:val="00F91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A7A5"/>
  <w15:chartTrackingRefBased/>
  <w15:docId w15:val="{A2FEA4C1-01CB-4ACC-88AE-5FE1DA678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5B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14B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177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657FD"/>
  </w:style>
  <w:style w:type="character" w:styleId="Hyperlink">
    <w:name w:val="Hyperlink"/>
    <w:basedOn w:val="DefaultParagraphFont"/>
    <w:uiPriority w:val="99"/>
    <w:semiHidden/>
    <w:unhideWhenUsed/>
    <w:rsid w:val="005657FD"/>
    <w:rPr>
      <w:color w:val="0000FF"/>
      <w:u w:val="single"/>
    </w:rPr>
  </w:style>
  <w:style w:type="character" w:styleId="HTMLCode">
    <w:name w:val="HTML Code"/>
    <w:basedOn w:val="DefaultParagraphFont"/>
    <w:uiPriority w:val="99"/>
    <w:semiHidden/>
    <w:unhideWhenUsed/>
    <w:rsid w:val="005657FD"/>
    <w:rPr>
      <w:rFonts w:ascii="Courier New" w:eastAsia="Times New Roman" w:hAnsi="Courier New" w:cs="Courier New"/>
      <w:sz w:val="20"/>
      <w:szCs w:val="20"/>
    </w:rPr>
  </w:style>
  <w:style w:type="paragraph" w:styleId="NormalWeb">
    <w:name w:val="Normal (Web)"/>
    <w:basedOn w:val="Normal"/>
    <w:uiPriority w:val="99"/>
    <w:semiHidden/>
    <w:unhideWhenUsed/>
    <w:rsid w:val="0024163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1630"/>
    <w:pPr>
      <w:ind w:left="720"/>
      <w:contextualSpacing/>
    </w:pPr>
  </w:style>
  <w:style w:type="character" w:customStyle="1" w:styleId="Heading3Char">
    <w:name w:val="Heading 3 Char"/>
    <w:basedOn w:val="DefaultParagraphFont"/>
    <w:link w:val="Heading3"/>
    <w:uiPriority w:val="9"/>
    <w:rsid w:val="00014B9C"/>
    <w:rPr>
      <w:rFonts w:ascii="Times New Roman" w:eastAsia="Times New Roman" w:hAnsi="Times New Roman" w:cs="Times New Roman"/>
      <w:b/>
      <w:bCs/>
      <w:sz w:val="27"/>
      <w:szCs w:val="27"/>
    </w:rPr>
  </w:style>
  <w:style w:type="character" w:styleId="Strong">
    <w:name w:val="Strong"/>
    <w:basedOn w:val="DefaultParagraphFont"/>
    <w:uiPriority w:val="22"/>
    <w:qFormat/>
    <w:rsid w:val="00014B9C"/>
    <w:rPr>
      <w:b/>
      <w:bCs/>
    </w:rPr>
  </w:style>
  <w:style w:type="character" w:customStyle="1" w:styleId="Heading2Char">
    <w:name w:val="Heading 2 Char"/>
    <w:basedOn w:val="DefaultParagraphFont"/>
    <w:link w:val="Heading2"/>
    <w:uiPriority w:val="9"/>
    <w:semiHidden/>
    <w:rsid w:val="00035B9E"/>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035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5B9E"/>
    <w:rPr>
      <w:rFonts w:ascii="Courier New" w:eastAsia="Times New Roman" w:hAnsi="Courier New" w:cs="Courier New"/>
      <w:sz w:val="20"/>
      <w:szCs w:val="20"/>
    </w:rPr>
  </w:style>
  <w:style w:type="character" w:styleId="Emphasis">
    <w:name w:val="Emphasis"/>
    <w:basedOn w:val="DefaultParagraphFont"/>
    <w:uiPriority w:val="20"/>
    <w:qFormat/>
    <w:rsid w:val="0000421F"/>
    <w:rPr>
      <w:i/>
      <w:iCs/>
    </w:rPr>
  </w:style>
  <w:style w:type="character" w:customStyle="1" w:styleId="Heading4Char">
    <w:name w:val="Heading 4 Char"/>
    <w:basedOn w:val="DefaultParagraphFont"/>
    <w:link w:val="Heading4"/>
    <w:uiPriority w:val="9"/>
    <w:semiHidden/>
    <w:rsid w:val="0031779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8564">
      <w:bodyDiv w:val="1"/>
      <w:marLeft w:val="0"/>
      <w:marRight w:val="0"/>
      <w:marTop w:val="0"/>
      <w:marBottom w:val="0"/>
      <w:divBdr>
        <w:top w:val="none" w:sz="0" w:space="0" w:color="auto"/>
        <w:left w:val="none" w:sz="0" w:space="0" w:color="auto"/>
        <w:bottom w:val="none" w:sz="0" w:space="0" w:color="auto"/>
        <w:right w:val="none" w:sz="0" w:space="0" w:color="auto"/>
      </w:divBdr>
      <w:divsChild>
        <w:div w:id="410154210">
          <w:marLeft w:val="0"/>
          <w:marRight w:val="0"/>
          <w:marTop w:val="0"/>
          <w:marBottom w:val="0"/>
          <w:divBdr>
            <w:top w:val="none" w:sz="0" w:space="0" w:color="auto"/>
            <w:left w:val="none" w:sz="0" w:space="0" w:color="auto"/>
            <w:bottom w:val="none" w:sz="0" w:space="0" w:color="auto"/>
            <w:right w:val="none" w:sz="0" w:space="0" w:color="auto"/>
          </w:divBdr>
          <w:divsChild>
            <w:div w:id="1472402104">
              <w:marLeft w:val="0"/>
              <w:marRight w:val="0"/>
              <w:marTop w:val="0"/>
              <w:marBottom w:val="0"/>
              <w:divBdr>
                <w:top w:val="none" w:sz="0" w:space="0" w:color="auto"/>
                <w:left w:val="none" w:sz="0" w:space="0" w:color="auto"/>
                <w:bottom w:val="none" w:sz="0" w:space="0" w:color="auto"/>
                <w:right w:val="none" w:sz="0" w:space="0" w:color="auto"/>
              </w:divBdr>
            </w:div>
          </w:divsChild>
        </w:div>
        <w:div w:id="677273920">
          <w:marLeft w:val="0"/>
          <w:marRight w:val="0"/>
          <w:marTop w:val="0"/>
          <w:marBottom w:val="0"/>
          <w:divBdr>
            <w:top w:val="none" w:sz="0" w:space="0" w:color="auto"/>
            <w:left w:val="none" w:sz="0" w:space="0" w:color="auto"/>
            <w:bottom w:val="none" w:sz="0" w:space="0" w:color="auto"/>
            <w:right w:val="none" w:sz="0" w:space="0" w:color="auto"/>
          </w:divBdr>
        </w:div>
      </w:divsChild>
    </w:div>
    <w:div w:id="79722285">
      <w:bodyDiv w:val="1"/>
      <w:marLeft w:val="0"/>
      <w:marRight w:val="0"/>
      <w:marTop w:val="0"/>
      <w:marBottom w:val="0"/>
      <w:divBdr>
        <w:top w:val="none" w:sz="0" w:space="0" w:color="auto"/>
        <w:left w:val="none" w:sz="0" w:space="0" w:color="auto"/>
        <w:bottom w:val="none" w:sz="0" w:space="0" w:color="auto"/>
        <w:right w:val="none" w:sz="0" w:space="0" w:color="auto"/>
      </w:divBdr>
    </w:div>
    <w:div w:id="166557964">
      <w:bodyDiv w:val="1"/>
      <w:marLeft w:val="0"/>
      <w:marRight w:val="0"/>
      <w:marTop w:val="0"/>
      <w:marBottom w:val="0"/>
      <w:divBdr>
        <w:top w:val="none" w:sz="0" w:space="0" w:color="auto"/>
        <w:left w:val="none" w:sz="0" w:space="0" w:color="auto"/>
        <w:bottom w:val="none" w:sz="0" w:space="0" w:color="auto"/>
        <w:right w:val="none" w:sz="0" w:space="0" w:color="auto"/>
      </w:divBdr>
      <w:divsChild>
        <w:div w:id="461115018">
          <w:marLeft w:val="0"/>
          <w:marRight w:val="0"/>
          <w:marTop w:val="0"/>
          <w:marBottom w:val="0"/>
          <w:divBdr>
            <w:top w:val="none" w:sz="0" w:space="0" w:color="auto"/>
            <w:left w:val="none" w:sz="0" w:space="0" w:color="auto"/>
            <w:bottom w:val="none" w:sz="0" w:space="0" w:color="auto"/>
            <w:right w:val="none" w:sz="0" w:space="0" w:color="auto"/>
          </w:divBdr>
        </w:div>
        <w:div w:id="1522865127">
          <w:marLeft w:val="0"/>
          <w:marRight w:val="0"/>
          <w:marTop w:val="0"/>
          <w:marBottom w:val="0"/>
          <w:divBdr>
            <w:top w:val="none" w:sz="0" w:space="0" w:color="auto"/>
            <w:left w:val="none" w:sz="0" w:space="0" w:color="auto"/>
            <w:bottom w:val="none" w:sz="0" w:space="0" w:color="auto"/>
            <w:right w:val="none" w:sz="0" w:space="0" w:color="auto"/>
          </w:divBdr>
        </w:div>
      </w:divsChild>
    </w:div>
    <w:div w:id="248927798">
      <w:bodyDiv w:val="1"/>
      <w:marLeft w:val="0"/>
      <w:marRight w:val="0"/>
      <w:marTop w:val="0"/>
      <w:marBottom w:val="0"/>
      <w:divBdr>
        <w:top w:val="none" w:sz="0" w:space="0" w:color="auto"/>
        <w:left w:val="none" w:sz="0" w:space="0" w:color="auto"/>
        <w:bottom w:val="none" w:sz="0" w:space="0" w:color="auto"/>
        <w:right w:val="none" w:sz="0" w:space="0" w:color="auto"/>
      </w:divBdr>
      <w:divsChild>
        <w:div w:id="544366204">
          <w:marLeft w:val="0"/>
          <w:marRight w:val="0"/>
          <w:marTop w:val="0"/>
          <w:marBottom w:val="0"/>
          <w:divBdr>
            <w:top w:val="none" w:sz="0" w:space="0" w:color="auto"/>
            <w:left w:val="none" w:sz="0" w:space="0" w:color="auto"/>
            <w:bottom w:val="none" w:sz="0" w:space="0" w:color="auto"/>
            <w:right w:val="none" w:sz="0" w:space="0" w:color="auto"/>
          </w:divBdr>
        </w:div>
        <w:div w:id="1742827044">
          <w:marLeft w:val="0"/>
          <w:marRight w:val="0"/>
          <w:marTop w:val="0"/>
          <w:marBottom w:val="0"/>
          <w:divBdr>
            <w:top w:val="none" w:sz="0" w:space="0" w:color="auto"/>
            <w:left w:val="none" w:sz="0" w:space="0" w:color="auto"/>
            <w:bottom w:val="none" w:sz="0" w:space="0" w:color="auto"/>
            <w:right w:val="none" w:sz="0" w:space="0" w:color="auto"/>
          </w:divBdr>
        </w:div>
      </w:divsChild>
    </w:div>
    <w:div w:id="333804296">
      <w:bodyDiv w:val="1"/>
      <w:marLeft w:val="0"/>
      <w:marRight w:val="0"/>
      <w:marTop w:val="0"/>
      <w:marBottom w:val="0"/>
      <w:divBdr>
        <w:top w:val="none" w:sz="0" w:space="0" w:color="auto"/>
        <w:left w:val="none" w:sz="0" w:space="0" w:color="auto"/>
        <w:bottom w:val="none" w:sz="0" w:space="0" w:color="auto"/>
        <w:right w:val="none" w:sz="0" w:space="0" w:color="auto"/>
      </w:divBdr>
      <w:divsChild>
        <w:div w:id="1081878338">
          <w:marLeft w:val="0"/>
          <w:marRight w:val="0"/>
          <w:marTop w:val="0"/>
          <w:marBottom w:val="0"/>
          <w:divBdr>
            <w:top w:val="none" w:sz="0" w:space="0" w:color="auto"/>
            <w:left w:val="none" w:sz="0" w:space="0" w:color="auto"/>
            <w:bottom w:val="none" w:sz="0" w:space="0" w:color="auto"/>
            <w:right w:val="none" w:sz="0" w:space="0" w:color="auto"/>
          </w:divBdr>
          <w:divsChild>
            <w:div w:id="1066414092">
              <w:marLeft w:val="0"/>
              <w:marRight w:val="0"/>
              <w:marTop w:val="0"/>
              <w:marBottom w:val="0"/>
              <w:divBdr>
                <w:top w:val="none" w:sz="0" w:space="0" w:color="auto"/>
                <w:left w:val="none" w:sz="0" w:space="0" w:color="auto"/>
                <w:bottom w:val="none" w:sz="0" w:space="0" w:color="auto"/>
                <w:right w:val="none" w:sz="0" w:space="0" w:color="auto"/>
              </w:divBdr>
              <w:divsChild>
                <w:div w:id="15617929">
                  <w:marLeft w:val="0"/>
                  <w:marRight w:val="0"/>
                  <w:marTop w:val="0"/>
                  <w:marBottom w:val="0"/>
                  <w:divBdr>
                    <w:top w:val="none" w:sz="0" w:space="0" w:color="auto"/>
                    <w:left w:val="none" w:sz="0" w:space="0" w:color="auto"/>
                    <w:bottom w:val="none" w:sz="0" w:space="0" w:color="auto"/>
                    <w:right w:val="none" w:sz="0" w:space="0" w:color="auto"/>
                  </w:divBdr>
                </w:div>
                <w:div w:id="1341813460">
                  <w:marLeft w:val="0"/>
                  <w:marRight w:val="0"/>
                  <w:marTop w:val="300"/>
                  <w:marBottom w:val="300"/>
                  <w:divBdr>
                    <w:top w:val="none" w:sz="0" w:space="0" w:color="auto"/>
                    <w:left w:val="none" w:sz="0" w:space="0" w:color="auto"/>
                    <w:bottom w:val="none" w:sz="0" w:space="0" w:color="auto"/>
                    <w:right w:val="none" w:sz="0" w:space="0" w:color="auto"/>
                  </w:divBdr>
                  <w:divsChild>
                    <w:div w:id="1772310889">
                      <w:marLeft w:val="0"/>
                      <w:marRight w:val="0"/>
                      <w:marTop w:val="0"/>
                      <w:marBottom w:val="0"/>
                      <w:divBdr>
                        <w:top w:val="none" w:sz="0" w:space="0" w:color="auto"/>
                        <w:left w:val="none" w:sz="0" w:space="0" w:color="auto"/>
                        <w:bottom w:val="none" w:sz="0" w:space="0" w:color="auto"/>
                        <w:right w:val="none" w:sz="0" w:space="0" w:color="auto"/>
                      </w:divBdr>
                    </w:div>
                  </w:divsChild>
                </w:div>
                <w:div w:id="1447429533">
                  <w:marLeft w:val="0"/>
                  <w:marRight w:val="0"/>
                  <w:marTop w:val="0"/>
                  <w:marBottom w:val="0"/>
                  <w:divBdr>
                    <w:top w:val="none" w:sz="0" w:space="0" w:color="auto"/>
                    <w:left w:val="none" w:sz="0" w:space="0" w:color="auto"/>
                    <w:bottom w:val="none" w:sz="0" w:space="0" w:color="auto"/>
                    <w:right w:val="none" w:sz="0" w:space="0" w:color="auto"/>
                  </w:divBdr>
                </w:div>
                <w:div w:id="44374915">
                  <w:marLeft w:val="0"/>
                  <w:marRight w:val="0"/>
                  <w:marTop w:val="300"/>
                  <w:marBottom w:val="300"/>
                  <w:divBdr>
                    <w:top w:val="none" w:sz="0" w:space="0" w:color="auto"/>
                    <w:left w:val="none" w:sz="0" w:space="0" w:color="auto"/>
                    <w:bottom w:val="none" w:sz="0" w:space="0" w:color="auto"/>
                    <w:right w:val="none" w:sz="0" w:space="0" w:color="auto"/>
                  </w:divBdr>
                  <w:divsChild>
                    <w:div w:id="1855218558">
                      <w:marLeft w:val="0"/>
                      <w:marRight w:val="0"/>
                      <w:marTop w:val="0"/>
                      <w:marBottom w:val="0"/>
                      <w:divBdr>
                        <w:top w:val="none" w:sz="0" w:space="0" w:color="auto"/>
                        <w:left w:val="none" w:sz="0" w:space="0" w:color="auto"/>
                        <w:bottom w:val="none" w:sz="0" w:space="0" w:color="auto"/>
                        <w:right w:val="none" w:sz="0" w:space="0" w:color="auto"/>
                      </w:divBdr>
                    </w:div>
                  </w:divsChild>
                </w:div>
                <w:div w:id="113796071">
                  <w:marLeft w:val="0"/>
                  <w:marRight w:val="0"/>
                  <w:marTop w:val="0"/>
                  <w:marBottom w:val="0"/>
                  <w:divBdr>
                    <w:top w:val="none" w:sz="0" w:space="0" w:color="auto"/>
                    <w:left w:val="none" w:sz="0" w:space="0" w:color="auto"/>
                    <w:bottom w:val="none" w:sz="0" w:space="0" w:color="auto"/>
                    <w:right w:val="none" w:sz="0" w:space="0" w:color="auto"/>
                  </w:divBdr>
                </w:div>
                <w:div w:id="1943492507">
                  <w:marLeft w:val="0"/>
                  <w:marRight w:val="0"/>
                  <w:marTop w:val="300"/>
                  <w:marBottom w:val="300"/>
                  <w:divBdr>
                    <w:top w:val="none" w:sz="0" w:space="0" w:color="auto"/>
                    <w:left w:val="none" w:sz="0" w:space="0" w:color="auto"/>
                    <w:bottom w:val="none" w:sz="0" w:space="0" w:color="auto"/>
                    <w:right w:val="none" w:sz="0" w:space="0" w:color="auto"/>
                  </w:divBdr>
                  <w:divsChild>
                    <w:div w:id="999385662">
                      <w:marLeft w:val="0"/>
                      <w:marRight w:val="0"/>
                      <w:marTop w:val="0"/>
                      <w:marBottom w:val="0"/>
                      <w:divBdr>
                        <w:top w:val="none" w:sz="0" w:space="0" w:color="auto"/>
                        <w:left w:val="none" w:sz="0" w:space="0" w:color="auto"/>
                        <w:bottom w:val="none" w:sz="0" w:space="0" w:color="auto"/>
                        <w:right w:val="none" w:sz="0" w:space="0" w:color="auto"/>
                      </w:divBdr>
                    </w:div>
                  </w:divsChild>
                </w:div>
                <w:div w:id="1787189206">
                  <w:marLeft w:val="0"/>
                  <w:marRight w:val="0"/>
                  <w:marTop w:val="0"/>
                  <w:marBottom w:val="0"/>
                  <w:divBdr>
                    <w:top w:val="none" w:sz="0" w:space="0" w:color="auto"/>
                    <w:left w:val="none" w:sz="0" w:space="0" w:color="auto"/>
                    <w:bottom w:val="none" w:sz="0" w:space="0" w:color="auto"/>
                    <w:right w:val="none" w:sz="0" w:space="0" w:color="auto"/>
                  </w:divBdr>
                </w:div>
              </w:divsChild>
            </w:div>
            <w:div w:id="1791586263">
              <w:marLeft w:val="0"/>
              <w:marRight w:val="0"/>
              <w:marTop w:val="0"/>
              <w:marBottom w:val="0"/>
              <w:divBdr>
                <w:top w:val="none" w:sz="0" w:space="0" w:color="auto"/>
                <w:left w:val="none" w:sz="0" w:space="0" w:color="auto"/>
                <w:bottom w:val="none" w:sz="0" w:space="0" w:color="auto"/>
                <w:right w:val="none" w:sz="0" w:space="0" w:color="auto"/>
              </w:divBdr>
              <w:divsChild>
                <w:div w:id="1433940141">
                  <w:marLeft w:val="0"/>
                  <w:marRight w:val="0"/>
                  <w:marTop w:val="0"/>
                  <w:marBottom w:val="0"/>
                  <w:divBdr>
                    <w:top w:val="none" w:sz="0" w:space="0" w:color="auto"/>
                    <w:left w:val="none" w:sz="0" w:space="0" w:color="auto"/>
                    <w:bottom w:val="none" w:sz="0" w:space="0" w:color="auto"/>
                    <w:right w:val="none" w:sz="0" w:space="0" w:color="auto"/>
                  </w:divBdr>
                </w:div>
                <w:div w:id="1764836028">
                  <w:marLeft w:val="0"/>
                  <w:marRight w:val="0"/>
                  <w:marTop w:val="0"/>
                  <w:marBottom w:val="0"/>
                  <w:divBdr>
                    <w:top w:val="none" w:sz="0" w:space="0" w:color="auto"/>
                    <w:left w:val="none" w:sz="0" w:space="0" w:color="auto"/>
                    <w:bottom w:val="none" w:sz="0" w:space="0" w:color="auto"/>
                    <w:right w:val="none" w:sz="0" w:space="0" w:color="auto"/>
                  </w:divBdr>
                </w:div>
                <w:div w:id="8105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97489">
      <w:bodyDiv w:val="1"/>
      <w:marLeft w:val="0"/>
      <w:marRight w:val="0"/>
      <w:marTop w:val="0"/>
      <w:marBottom w:val="0"/>
      <w:divBdr>
        <w:top w:val="none" w:sz="0" w:space="0" w:color="auto"/>
        <w:left w:val="none" w:sz="0" w:space="0" w:color="auto"/>
        <w:bottom w:val="none" w:sz="0" w:space="0" w:color="auto"/>
        <w:right w:val="none" w:sz="0" w:space="0" w:color="auto"/>
      </w:divBdr>
      <w:divsChild>
        <w:div w:id="1731879785">
          <w:marLeft w:val="0"/>
          <w:marRight w:val="0"/>
          <w:marTop w:val="0"/>
          <w:marBottom w:val="0"/>
          <w:divBdr>
            <w:top w:val="none" w:sz="0" w:space="0" w:color="auto"/>
            <w:left w:val="none" w:sz="0" w:space="0" w:color="auto"/>
            <w:bottom w:val="none" w:sz="0" w:space="0" w:color="auto"/>
            <w:right w:val="none" w:sz="0" w:space="0" w:color="auto"/>
          </w:divBdr>
        </w:div>
        <w:div w:id="1763180987">
          <w:marLeft w:val="0"/>
          <w:marRight w:val="0"/>
          <w:marTop w:val="0"/>
          <w:marBottom w:val="0"/>
          <w:divBdr>
            <w:top w:val="none" w:sz="0" w:space="0" w:color="auto"/>
            <w:left w:val="none" w:sz="0" w:space="0" w:color="auto"/>
            <w:bottom w:val="none" w:sz="0" w:space="0" w:color="auto"/>
            <w:right w:val="none" w:sz="0" w:space="0" w:color="auto"/>
          </w:divBdr>
        </w:div>
      </w:divsChild>
    </w:div>
    <w:div w:id="1638493560">
      <w:bodyDiv w:val="1"/>
      <w:marLeft w:val="0"/>
      <w:marRight w:val="0"/>
      <w:marTop w:val="0"/>
      <w:marBottom w:val="0"/>
      <w:divBdr>
        <w:top w:val="none" w:sz="0" w:space="0" w:color="auto"/>
        <w:left w:val="none" w:sz="0" w:space="0" w:color="auto"/>
        <w:bottom w:val="none" w:sz="0" w:space="0" w:color="auto"/>
        <w:right w:val="none" w:sz="0" w:space="0" w:color="auto"/>
      </w:divBdr>
      <w:divsChild>
        <w:div w:id="1568951977">
          <w:marLeft w:val="0"/>
          <w:marRight w:val="0"/>
          <w:marTop w:val="0"/>
          <w:marBottom w:val="0"/>
          <w:divBdr>
            <w:top w:val="none" w:sz="0" w:space="0" w:color="auto"/>
            <w:left w:val="none" w:sz="0" w:space="0" w:color="auto"/>
            <w:bottom w:val="none" w:sz="0" w:space="0" w:color="auto"/>
            <w:right w:val="none" w:sz="0" w:space="0" w:color="auto"/>
          </w:divBdr>
        </w:div>
        <w:div w:id="324625978">
          <w:marLeft w:val="0"/>
          <w:marRight w:val="0"/>
          <w:marTop w:val="0"/>
          <w:marBottom w:val="0"/>
          <w:divBdr>
            <w:top w:val="none" w:sz="0" w:space="0" w:color="auto"/>
            <w:left w:val="none" w:sz="0" w:space="0" w:color="auto"/>
            <w:bottom w:val="none" w:sz="0" w:space="0" w:color="auto"/>
            <w:right w:val="none" w:sz="0" w:space="0" w:color="auto"/>
          </w:divBdr>
          <w:divsChild>
            <w:div w:id="1424301808">
              <w:marLeft w:val="0"/>
              <w:marRight w:val="0"/>
              <w:marTop w:val="0"/>
              <w:marBottom w:val="0"/>
              <w:divBdr>
                <w:top w:val="none" w:sz="0" w:space="0" w:color="auto"/>
                <w:left w:val="none" w:sz="0" w:space="0" w:color="auto"/>
                <w:bottom w:val="none" w:sz="0" w:space="0" w:color="auto"/>
                <w:right w:val="none" w:sz="0" w:space="0" w:color="auto"/>
              </w:divBdr>
            </w:div>
            <w:div w:id="1917935702">
              <w:marLeft w:val="0"/>
              <w:marRight w:val="0"/>
              <w:marTop w:val="0"/>
              <w:marBottom w:val="0"/>
              <w:divBdr>
                <w:top w:val="none" w:sz="0" w:space="0" w:color="auto"/>
                <w:left w:val="none" w:sz="0" w:space="0" w:color="auto"/>
                <w:bottom w:val="none" w:sz="0" w:space="0" w:color="auto"/>
                <w:right w:val="none" w:sz="0" w:space="0" w:color="auto"/>
              </w:divBdr>
            </w:div>
            <w:div w:id="1555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639">
      <w:bodyDiv w:val="1"/>
      <w:marLeft w:val="0"/>
      <w:marRight w:val="0"/>
      <w:marTop w:val="0"/>
      <w:marBottom w:val="0"/>
      <w:divBdr>
        <w:top w:val="none" w:sz="0" w:space="0" w:color="auto"/>
        <w:left w:val="none" w:sz="0" w:space="0" w:color="auto"/>
        <w:bottom w:val="none" w:sz="0" w:space="0" w:color="auto"/>
        <w:right w:val="none" w:sz="0" w:space="0" w:color="auto"/>
      </w:divBdr>
    </w:div>
    <w:div w:id="2002855431">
      <w:bodyDiv w:val="1"/>
      <w:marLeft w:val="0"/>
      <w:marRight w:val="0"/>
      <w:marTop w:val="0"/>
      <w:marBottom w:val="0"/>
      <w:divBdr>
        <w:top w:val="none" w:sz="0" w:space="0" w:color="auto"/>
        <w:left w:val="none" w:sz="0" w:space="0" w:color="auto"/>
        <w:bottom w:val="none" w:sz="0" w:space="0" w:color="auto"/>
        <w:right w:val="none" w:sz="0" w:space="0" w:color="auto"/>
      </w:divBdr>
    </w:div>
    <w:div w:id="2011247510">
      <w:bodyDiv w:val="1"/>
      <w:marLeft w:val="0"/>
      <w:marRight w:val="0"/>
      <w:marTop w:val="0"/>
      <w:marBottom w:val="0"/>
      <w:divBdr>
        <w:top w:val="none" w:sz="0" w:space="0" w:color="auto"/>
        <w:left w:val="none" w:sz="0" w:space="0" w:color="auto"/>
        <w:bottom w:val="none" w:sz="0" w:space="0" w:color="auto"/>
        <w:right w:val="none" w:sz="0" w:space="0" w:color="auto"/>
      </w:divBdr>
      <w:divsChild>
        <w:div w:id="423573791">
          <w:marLeft w:val="0"/>
          <w:marRight w:val="0"/>
          <w:marTop w:val="0"/>
          <w:marBottom w:val="0"/>
          <w:divBdr>
            <w:top w:val="none" w:sz="0" w:space="0" w:color="auto"/>
            <w:left w:val="none" w:sz="0" w:space="0" w:color="auto"/>
            <w:bottom w:val="none" w:sz="0" w:space="0" w:color="auto"/>
            <w:right w:val="none" w:sz="0" w:space="0" w:color="auto"/>
          </w:divBdr>
        </w:div>
      </w:divsChild>
    </w:div>
    <w:div w:id="2067098740">
      <w:bodyDiv w:val="1"/>
      <w:marLeft w:val="0"/>
      <w:marRight w:val="0"/>
      <w:marTop w:val="0"/>
      <w:marBottom w:val="0"/>
      <w:divBdr>
        <w:top w:val="none" w:sz="0" w:space="0" w:color="auto"/>
        <w:left w:val="none" w:sz="0" w:space="0" w:color="auto"/>
        <w:bottom w:val="none" w:sz="0" w:space="0" w:color="auto"/>
        <w:right w:val="none" w:sz="0" w:space="0" w:color="auto"/>
      </w:divBdr>
      <w:divsChild>
        <w:div w:id="1456217897">
          <w:marLeft w:val="0"/>
          <w:marRight w:val="0"/>
          <w:marTop w:val="0"/>
          <w:marBottom w:val="0"/>
          <w:divBdr>
            <w:top w:val="none" w:sz="0" w:space="0" w:color="auto"/>
            <w:left w:val="none" w:sz="0" w:space="0" w:color="auto"/>
            <w:bottom w:val="none" w:sz="0" w:space="0" w:color="auto"/>
            <w:right w:val="none" w:sz="0" w:space="0" w:color="auto"/>
          </w:divBdr>
        </w:div>
        <w:div w:id="58213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example.com:port/jenkins/" TargetMode="External"/><Relationship Id="rId50" Type="http://schemas.openxmlformats.org/officeDocument/2006/relationships/hyperlink" Target="https://jenkins.io/doc/book/pipeline/syntax/" TargetMode="External"/><Relationship Id="rId55" Type="http://schemas.openxmlformats.org/officeDocument/2006/relationships/hyperlink" Target="https://jenkins.io/doc/book/pipeline/syntax/"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39.png"/><Relationship Id="rId58" Type="http://schemas.openxmlformats.org/officeDocument/2006/relationships/hyperlink" Target="https://jenkins.io/doc/book/pipeline/jenkinsfile/" TargetMode="External"/><Relationship Id="rId5" Type="http://schemas.openxmlformats.org/officeDocument/2006/relationships/hyperlink" Target="https://wiki.jenkins-ci.org/display/JENKINS/Pipeline+Plugin" TargetMode="Externa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hyperlink" Target="https://plugins.jenkins.io/?labels=repor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groovy-lang.org/" TargetMode="External"/><Relationship Id="rId48" Type="http://schemas.openxmlformats.org/officeDocument/2006/relationships/hyperlink" Target="http://groovy-lang.org/syntax.html" TargetMode="External"/><Relationship Id="rId56" Type="http://schemas.openxmlformats.org/officeDocument/2006/relationships/hyperlink" Target="https://jenkins.io/doc/book/pipeline/jenkinsfile/" TargetMode="External"/><Relationship Id="rId8" Type="http://schemas.openxmlformats.org/officeDocument/2006/relationships/image" Target="media/image4.png"/><Relationship Id="rId51" Type="http://schemas.openxmlformats.org/officeDocument/2006/relationships/hyperlink" Target="https://jenkins.io/doc/book/pipeline/jenkinsfile/" TargetMode="External"/><Relationship Id="rId3" Type="http://schemas.openxmlformats.org/officeDocument/2006/relationships/settings" Target="settings.xml"/><Relationship Id="rId12" Type="http://schemas.openxmlformats.org/officeDocument/2006/relationships/hyperlink" Target="http://groovy-lang.org/" TargetMode="External"/><Relationship Id="rId17" Type="http://schemas.openxmlformats.org/officeDocument/2006/relationships/hyperlink" Target="https://jenkins.io/doc/book/pipeline/jenkinsfile/"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ocalhost:8080/pipeline-syntax/globals" TargetMode="External"/><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plugins.jenkins.io/juni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hyperlink" Target="http://groovy-lang.org/semantics.html" TargetMode="External"/><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29</Pages>
  <Words>1869</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Ashadeep Jyoti</dc:creator>
  <cp:keywords/>
  <dc:description/>
  <cp:lastModifiedBy>Ashadeep Jyoti</cp:lastModifiedBy>
  <cp:revision>2</cp:revision>
  <dcterms:created xsi:type="dcterms:W3CDTF">2017-04-06T05:10:00Z</dcterms:created>
  <dcterms:modified xsi:type="dcterms:W3CDTF">2017-04-06T11:14:00Z</dcterms:modified>
</cp:coreProperties>
</file>