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F7C18D" w14:textId="16FD713C" w:rsidR="003842DC" w:rsidRPr="004E4720" w:rsidRDefault="00E14609" w:rsidP="004E4720">
      <w:pPr>
        <w:pStyle w:val="Title"/>
        <w:rPr>
          <w:lang w:val="en-ZA"/>
        </w:rPr>
      </w:pPr>
      <w:r w:rsidRPr="00E14609">
        <w:rPr>
          <w:noProof/>
        </w:rPr>
        <mc:AlternateContent>
          <mc:Choice Requires="wps">
            <w:drawing>
              <wp:anchor distT="0" distB="0" distL="114300" distR="114300" simplePos="0" relativeHeight="251661312" behindDoc="1" locked="0" layoutInCell="1" allowOverlap="1" wp14:anchorId="2D12D60F" wp14:editId="46AAD44B">
                <wp:simplePos x="0" y="0"/>
                <wp:positionH relativeFrom="margin">
                  <wp:align>center</wp:align>
                </wp:positionH>
                <wp:positionV relativeFrom="page">
                  <wp:posOffset>4119880</wp:posOffset>
                </wp:positionV>
                <wp:extent cx="5228590" cy="27940"/>
                <wp:effectExtent l="0" t="0" r="10160" b="29210"/>
                <wp:wrapNone/>
                <wp:docPr id="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228590" cy="27940"/>
                        </a:xfrm>
                        <a:prstGeom prst="line">
                          <a:avLst/>
                        </a:prstGeom>
                        <a:ln w="12700">
                          <a:gradFill flip="none" rotWithShape="1">
                            <a:gsLst>
                              <a:gs pos="31000">
                                <a:schemeClr val="accent1">
                                  <a:lumMod val="75000"/>
                                  <a:lumOff val="25000"/>
                                </a:schemeClr>
                              </a:gs>
                              <a:gs pos="5000">
                                <a:schemeClr val="tx2"/>
                              </a:gs>
                              <a:gs pos="18000">
                                <a:schemeClr val="accent4"/>
                              </a:gs>
                              <a:gs pos="55000">
                                <a:schemeClr val="accent3"/>
                              </a:gs>
                              <a:gs pos="44000">
                                <a:schemeClr val="accent3"/>
                              </a:gs>
                              <a:gs pos="89000">
                                <a:schemeClr val="accent5"/>
                              </a:gs>
                              <a:gs pos="0">
                                <a:schemeClr val="accent1">
                                  <a:lumMod val="75000"/>
                                  <a:lumOff val="25000"/>
                                </a:schemeClr>
                              </a:gs>
                              <a:gs pos="100000">
                                <a:schemeClr val="accent1">
                                  <a:lumMod val="50000"/>
                                  <a:lumOff val="50000"/>
                                </a:schemeClr>
                              </a:gs>
                              <a:gs pos="66000">
                                <a:schemeClr val="accent1">
                                  <a:lumMod val="75000"/>
                                  <a:lumOff val="25000"/>
                                </a:schemeClr>
                              </a:gs>
                              <a:gs pos="77000">
                                <a:schemeClr val="accent6"/>
                              </a:gs>
                            </a:gsLst>
                            <a:lin ang="0" scaled="1"/>
                            <a:tileRect/>
                          </a:gra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6F27D6" id="Straight Connector 8" o:spid="_x0000_s1026" style="position:absolute;flip:x y;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 from="0,324.4pt" to="411.7pt,3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" strokeweight="1pt">
                <o:lock v:ext="edit" shapetype="f"/>
                <w10:wrap anchorx="margin" anchory="page"/>
              </v:line>
            </w:pict>
          </mc:Fallback>
        </mc:AlternateContent>
      </w:r>
      <w:r w:rsidR="001E3CF7">
        <w:rPr>
          <w:noProof/>
          <w:lang w:val="en-ZA" w:eastAsia="ja-JP"/>
        </w:rPr>
        <w:drawing>
          <wp:anchor distT="1800225" distB="900430" distL="114300" distR="114300" simplePos="0" relativeHeight="251659264" behindDoc="0" locked="0" layoutInCell="1" allowOverlap="0" wp14:anchorId="229F08BB" wp14:editId="4BFB1040">
            <wp:simplePos x="0" y="0"/>
            <wp:positionH relativeFrom="margin">
              <wp:align>center</wp:align>
            </wp:positionH>
            <wp:positionV relativeFrom="page">
              <wp:posOffset>2700655</wp:posOffset>
            </wp:positionV>
            <wp:extent cx="3477600" cy="885600"/>
            <wp:effectExtent l="0" t="0" r="0" b="0"/>
            <wp:wrapTopAndBottom/>
            <wp:docPr id="3" name="Picture 3" descr="O:\Company\Brand Communication\MasterFiles\Opti-Num_Logo\Full Colour\PNG\Opti-Num_Logo_Full Colour_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ompany\Brand Communication\MasterFiles\Opti-Num_Logo\Full Colour\PNG\Opti-Num_Logo_Full Colour_Larg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77600" cy="88560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lang w:val="en-ZA"/>
          </w:rPr>
          <w:alias w:val="Title"/>
          <w:id w:val="70622246"/>
          <w:placeholder>
            <w:docPart w:val="73E5DBC1B5AF4979BA23E75CF39B4C23"/>
          </w:placeholder>
          <w:dataBinding w:prefixMappings="xmlns:ns0='http://purl.org/dc/elements/1.1/' xmlns:ns1='http://schemas.openxmlformats.org/package/2006/metadata/core-properties' " w:xpath="/ns1:coreProperties[1]/ns0:title[1]" w:storeItemID="{6C3C8BC8-F283-45AE-878A-BAB7291924A1}"/>
          <w:text/>
        </w:sdtPr>
        <w:sdtContent>
          <w:r w:rsidR="0050446F">
            <w:rPr>
              <w:lang w:val="en-ZA"/>
            </w:rPr>
            <w:t>CCE Calculation Deployment – Lethe &amp; ACE</w:t>
          </w:r>
        </w:sdtContent>
      </w:sdt>
    </w:p>
    <w:p w14:paraId="25C9464B" w14:textId="77777777" w:rsidR="00E55903" w:rsidRDefault="0079428D" w:rsidP="00E55903">
      <w:pPr>
        <w:pStyle w:val="Subtitle"/>
        <w:rPr>
          <w:lang w:val="en-ZA"/>
        </w:rPr>
      </w:pPr>
      <w:r>
        <w:rPr>
          <w:lang w:val="en-ZA"/>
        </w:rPr>
        <w:t xml:space="preserve">Prepared for </w:t>
      </w:r>
      <w:r w:rsidR="003842DC" w:rsidRPr="00967CE5">
        <w:rPr>
          <w:lang w:val="en-ZA"/>
        </w:rPr>
        <w:t>[==Company==]</w:t>
      </w:r>
      <w:r>
        <w:rPr>
          <w:lang w:val="en-ZA"/>
        </w:rPr>
        <w:br/>
        <w:t>Confidential – Internal Use Only</w:t>
      </w:r>
      <w:r>
        <w:rPr>
          <w:lang w:val="en-ZA"/>
        </w:rPr>
        <w:br/>
      </w:r>
      <w:r w:rsidR="00CA77A7" w:rsidRPr="00967CE5">
        <w:rPr>
          <w:lang w:val="en-ZA"/>
        </w:rPr>
        <w:br/>
      </w:r>
      <w:sdt>
        <w:sdtPr>
          <w:rPr>
            <w:lang w:val="en-ZA"/>
          </w:rPr>
          <w:alias w:val="Publish Date"/>
          <w:tag w:val="Publish Date"/>
          <w:id w:val="6492658"/>
          <w:placeholder>
            <w:docPart w:val="A19830C6B54A4BD49BAB0CCB9EA3A684"/>
          </w:placeholder>
          <w:showingPlcHdr/>
          <w:dataBinding w:prefixMappings="xmlns:ns0='http://schemas.microsoft.com/office/2006/coverPageProps' " w:xpath="/ns0:CoverPageProperties[1]/ns0:PublishDate[1]" w:storeItemID="{55AF091B-3C7A-41E3-B477-F2FDAA23CFDA}"/>
          <w:date>
            <w:dateFormat w:val="dd MMMM yyyy"/>
            <w:lid w:val="en-ZA"/>
            <w:storeMappedDataAs w:val="dateTime"/>
            <w:calendar w:val="gregorian"/>
          </w:date>
        </w:sdtPr>
        <w:sdtContent>
          <w:r w:rsidR="002B22F4" w:rsidRPr="002B22F4">
            <w:rPr>
              <w:rStyle w:val="PlaceholderText"/>
              <w:color w:val="auto"/>
            </w:rPr>
            <w:t>[Publish Date]</w:t>
          </w:r>
        </w:sdtContent>
      </w:sdt>
    </w:p>
    <w:p w14:paraId="359A7FB1" w14:textId="77777777" w:rsidR="0079428D" w:rsidRPr="001E2105" w:rsidRDefault="0079428D" w:rsidP="00E55903">
      <w:pPr>
        <w:pStyle w:val="Subtitle"/>
        <w:rPr>
          <w:lang w:val="en-ZA"/>
        </w:rPr>
      </w:pPr>
      <w:r>
        <w:rPr>
          <w:b/>
          <w:sz w:val="18"/>
          <w:szCs w:val="18"/>
          <w:lang w:val="en-ZA"/>
        </w:rPr>
        <w:br w:type="page"/>
      </w:r>
    </w:p>
    <w:bookmarkStart w:id="0" w:name="_Toc256494918" w:displacedByCustomXml="next"/>
    <w:bookmarkStart w:id="1" w:name="_Toc256494628" w:displacedByCustomXml="next"/>
    <w:sdt>
      <w:sdtPr>
        <w:rPr>
          <w:rFonts w:ascii="Calibri" w:eastAsia="Times New Roman" w:hAnsi="Calibri" w:cs="Times New Roman"/>
          <w:b w:val="0"/>
          <w:bCs w:val="0"/>
          <w:sz w:val="22"/>
          <w:szCs w:val="20"/>
          <w:lang w:val="en-GB"/>
        </w:rPr>
        <w:id w:val="126903439"/>
        <w:docPartObj>
          <w:docPartGallery w:val="Table of Contents"/>
          <w:docPartUnique/>
        </w:docPartObj>
      </w:sdtPr>
      <w:sdtEndPr>
        <w:rPr>
          <w:rFonts w:asciiTheme="minorHAnsi" w:hAnsiTheme="minorHAnsi"/>
          <w:noProof/>
          <w:sz w:val="20"/>
        </w:rPr>
      </w:sdtEndPr>
      <w:sdtContent>
        <w:p w14:paraId="032177FB" w14:textId="77777777" w:rsidR="0079428D" w:rsidRDefault="0079428D">
          <w:pPr>
            <w:pStyle w:val="TOCHeading"/>
          </w:pPr>
          <w:r>
            <w:t>Table of Contents</w:t>
          </w:r>
        </w:p>
        <w:p w14:paraId="2A587966" w14:textId="70BC8394" w:rsidR="00694C5F" w:rsidRDefault="0079428D">
          <w:pPr>
            <w:pStyle w:val="TOC1"/>
            <w:rPr>
              <w:rFonts w:eastAsiaTheme="minorEastAsia" w:cstheme="minorBidi"/>
              <w:noProof/>
              <w:kern w:val="2"/>
              <w:sz w:val="24"/>
              <w:szCs w:val="24"/>
              <w:lang w:val="en-ZA" w:eastAsia="en-ZA"/>
              <w14:ligatures w14:val="standardContextual"/>
            </w:rPr>
          </w:pPr>
          <w:r>
            <w:fldChar w:fldCharType="begin"/>
          </w:r>
          <w:r>
            <w:instrText xml:space="preserve"> TOC \o "1-</w:instrText>
          </w:r>
          <w:r w:rsidR="007C090A">
            <w:instrText>4</w:instrText>
          </w:r>
          <w:r>
            <w:instrText xml:space="preserve">" \h \z \u </w:instrText>
          </w:r>
          <w:r>
            <w:fldChar w:fldCharType="separate"/>
          </w:r>
          <w:hyperlink w:anchor="_Toc173222017" w:history="1">
            <w:r w:rsidR="00694C5F" w:rsidRPr="008165E0">
              <w:rPr>
                <w:rStyle w:val="Hyperlink"/>
                <w:lang w:val="en-ZA"/>
              </w:rPr>
              <w:t>1</w:t>
            </w:r>
            <w:r w:rsidR="00694C5F">
              <w:rPr>
                <w:rFonts w:eastAsiaTheme="minorEastAsia" w:cstheme="minorBidi"/>
                <w:noProof/>
                <w:kern w:val="2"/>
                <w:sz w:val="24"/>
                <w:szCs w:val="24"/>
                <w:lang w:val="en-ZA" w:eastAsia="en-ZA"/>
                <w14:ligatures w14:val="standardContextual"/>
              </w:rPr>
              <w:tab/>
            </w:r>
            <w:r w:rsidR="00694C5F" w:rsidRPr="008165E0">
              <w:rPr>
                <w:rStyle w:val="Hyperlink"/>
                <w:lang w:val="en-ZA"/>
              </w:rPr>
              <w:t>Issues &amp; Fixes</w:t>
            </w:r>
            <w:r w:rsidR="00694C5F">
              <w:rPr>
                <w:noProof/>
                <w:webHidden/>
              </w:rPr>
              <w:tab/>
            </w:r>
            <w:r w:rsidR="00694C5F">
              <w:rPr>
                <w:noProof/>
                <w:webHidden/>
              </w:rPr>
              <w:fldChar w:fldCharType="begin"/>
            </w:r>
            <w:r w:rsidR="00694C5F">
              <w:rPr>
                <w:noProof/>
                <w:webHidden/>
              </w:rPr>
              <w:instrText xml:space="preserve"> PAGEREF _Toc173222017 \h </w:instrText>
            </w:r>
            <w:r w:rsidR="00694C5F">
              <w:rPr>
                <w:noProof/>
                <w:webHidden/>
              </w:rPr>
            </w:r>
            <w:r w:rsidR="00694C5F">
              <w:rPr>
                <w:noProof/>
                <w:webHidden/>
              </w:rPr>
              <w:fldChar w:fldCharType="separate"/>
            </w:r>
            <w:r w:rsidR="00694C5F">
              <w:rPr>
                <w:noProof/>
                <w:webHidden/>
              </w:rPr>
              <w:t>2</w:t>
            </w:r>
            <w:r w:rsidR="00694C5F">
              <w:rPr>
                <w:noProof/>
                <w:webHidden/>
              </w:rPr>
              <w:fldChar w:fldCharType="end"/>
            </w:r>
          </w:hyperlink>
        </w:p>
        <w:p w14:paraId="1F36041D" w14:textId="58A30652" w:rsidR="00694C5F" w:rsidRDefault="00694C5F">
          <w:pPr>
            <w:pStyle w:val="TOC2"/>
            <w:tabs>
              <w:tab w:val="left" w:pos="880"/>
              <w:tab w:val="right" w:leader="dot" w:pos="9628"/>
            </w:tabs>
            <w:rPr>
              <w:rFonts w:eastAsiaTheme="minorEastAsia" w:cstheme="minorBidi"/>
              <w:noProof/>
              <w:kern w:val="2"/>
              <w:sz w:val="24"/>
              <w:szCs w:val="24"/>
              <w:lang w:val="en-ZA" w:eastAsia="en-ZA"/>
              <w14:ligatures w14:val="standardContextual"/>
            </w:rPr>
          </w:pPr>
          <w:hyperlink w:anchor="_Toc173222018" w:history="1">
            <w:r w:rsidRPr="008165E0">
              <w:rPr>
                <w:rStyle w:val="Hyperlink"/>
                <w:lang w:val="en-ZA"/>
              </w:rPr>
              <w:t>1.1</w:t>
            </w:r>
            <w:r>
              <w:rPr>
                <w:rFonts w:eastAsiaTheme="minorEastAsia" w:cstheme="minorBidi"/>
                <w:noProof/>
                <w:kern w:val="2"/>
                <w:sz w:val="24"/>
                <w:szCs w:val="24"/>
                <w:lang w:val="en-ZA" w:eastAsia="en-ZA"/>
                <w14:ligatures w14:val="standardContextual"/>
              </w:rPr>
              <w:tab/>
            </w:r>
            <w:r w:rsidRPr="008165E0">
              <w:rPr>
                <w:rStyle w:val="Hyperlink"/>
                <w:lang w:val="en-ZA"/>
              </w:rPr>
              <w:t>General</w:t>
            </w:r>
            <w:r>
              <w:rPr>
                <w:noProof/>
                <w:webHidden/>
              </w:rPr>
              <w:tab/>
            </w:r>
            <w:r>
              <w:rPr>
                <w:noProof/>
                <w:webHidden/>
              </w:rPr>
              <w:fldChar w:fldCharType="begin"/>
            </w:r>
            <w:r>
              <w:rPr>
                <w:noProof/>
                <w:webHidden/>
              </w:rPr>
              <w:instrText xml:space="preserve"> PAGEREF _Toc173222018 \h </w:instrText>
            </w:r>
            <w:r>
              <w:rPr>
                <w:noProof/>
                <w:webHidden/>
              </w:rPr>
            </w:r>
            <w:r>
              <w:rPr>
                <w:noProof/>
                <w:webHidden/>
              </w:rPr>
              <w:fldChar w:fldCharType="separate"/>
            </w:r>
            <w:r>
              <w:rPr>
                <w:noProof/>
                <w:webHidden/>
              </w:rPr>
              <w:t>2</w:t>
            </w:r>
            <w:r>
              <w:rPr>
                <w:noProof/>
                <w:webHidden/>
              </w:rPr>
              <w:fldChar w:fldCharType="end"/>
            </w:r>
          </w:hyperlink>
        </w:p>
        <w:p w14:paraId="7648A001" w14:textId="6F22D2A4" w:rsidR="00694C5F" w:rsidRDefault="00694C5F">
          <w:pPr>
            <w:pStyle w:val="TOC3"/>
            <w:tabs>
              <w:tab w:val="left" w:pos="1320"/>
              <w:tab w:val="right" w:leader="dot" w:pos="9628"/>
            </w:tabs>
            <w:rPr>
              <w:rFonts w:eastAsiaTheme="minorEastAsia" w:cstheme="minorBidi"/>
              <w:noProof/>
              <w:kern w:val="2"/>
              <w:sz w:val="24"/>
              <w:szCs w:val="24"/>
              <w:lang w:val="en-ZA" w:eastAsia="en-ZA"/>
              <w14:ligatures w14:val="standardContextual"/>
            </w:rPr>
          </w:pPr>
          <w:hyperlink w:anchor="_Toc173222019" w:history="1">
            <w:r w:rsidRPr="008165E0">
              <w:rPr>
                <w:rStyle w:val="Hyperlink"/>
                <w:lang w:val="en-ZA"/>
              </w:rPr>
              <w:t>1.1.1</w:t>
            </w:r>
            <w:r>
              <w:rPr>
                <w:rFonts w:eastAsiaTheme="minorEastAsia" w:cstheme="minorBidi"/>
                <w:noProof/>
                <w:kern w:val="2"/>
                <w:sz w:val="24"/>
                <w:szCs w:val="24"/>
                <w:lang w:val="en-ZA" w:eastAsia="en-ZA"/>
                <w14:ligatures w14:val="standardContextual"/>
              </w:rPr>
              <w:tab/>
            </w:r>
            <w:r w:rsidRPr="008165E0">
              <w:rPr>
                <w:rStyle w:val="Hyperlink"/>
                <w:lang w:val="en-ZA"/>
              </w:rPr>
              <w:t>NaN Output</w:t>
            </w:r>
            <w:r>
              <w:rPr>
                <w:noProof/>
                <w:webHidden/>
              </w:rPr>
              <w:tab/>
            </w:r>
            <w:r>
              <w:rPr>
                <w:noProof/>
                <w:webHidden/>
              </w:rPr>
              <w:fldChar w:fldCharType="begin"/>
            </w:r>
            <w:r>
              <w:rPr>
                <w:noProof/>
                <w:webHidden/>
              </w:rPr>
              <w:instrText xml:space="preserve"> PAGEREF _Toc173222019 \h </w:instrText>
            </w:r>
            <w:r>
              <w:rPr>
                <w:noProof/>
                <w:webHidden/>
              </w:rPr>
            </w:r>
            <w:r>
              <w:rPr>
                <w:noProof/>
                <w:webHidden/>
              </w:rPr>
              <w:fldChar w:fldCharType="separate"/>
            </w:r>
            <w:r>
              <w:rPr>
                <w:noProof/>
                <w:webHidden/>
              </w:rPr>
              <w:t>2</w:t>
            </w:r>
            <w:r>
              <w:rPr>
                <w:noProof/>
                <w:webHidden/>
              </w:rPr>
              <w:fldChar w:fldCharType="end"/>
            </w:r>
          </w:hyperlink>
        </w:p>
        <w:p w14:paraId="5B2F2D8A" w14:textId="28099EB9" w:rsidR="00694C5F" w:rsidRDefault="00694C5F">
          <w:pPr>
            <w:pStyle w:val="TOC2"/>
            <w:tabs>
              <w:tab w:val="left" w:pos="880"/>
              <w:tab w:val="right" w:leader="dot" w:pos="9628"/>
            </w:tabs>
            <w:rPr>
              <w:rFonts w:eastAsiaTheme="minorEastAsia" w:cstheme="minorBidi"/>
              <w:noProof/>
              <w:kern w:val="2"/>
              <w:sz w:val="24"/>
              <w:szCs w:val="24"/>
              <w:lang w:val="en-ZA" w:eastAsia="en-ZA"/>
              <w14:ligatures w14:val="standardContextual"/>
            </w:rPr>
          </w:pPr>
          <w:hyperlink w:anchor="_Toc173222020" w:history="1">
            <w:r w:rsidRPr="008165E0">
              <w:rPr>
                <w:rStyle w:val="Hyperlink"/>
                <w:lang w:val="en-ZA"/>
              </w:rPr>
              <w:t>1.2</w:t>
            </w:r>
            <w:r>
              <w:rPr>
                <w:rFonts w:eastAsiaTheme="minorEastAsia" w:cstheme="minorBidi"/>
                <w:noProof/>
                <w:kern w:val="2"/>
                <w:sz w:val="24"/>
                <w:szCs w:val="24"/>
                <w:lang w:val="en-ZA" w:eastAsia="en-ZA"/>
                <w14:ligatures w14:val="standardContextual"/>
              </w:rPr>
              <w:tab/>
            </w:r>
            <w:r w:rsidRPr="008165E0">
              <w:rPr>
                <w:rStyle w:val="Hyperlink"/>
                <w:lang w:val="en-ZA"/>
              </w:rPr>
              <w:t>Lethe</w:t>
            </w:r>
            <w:r>
              <w:rPr>
                <w:noProof/>
                <w:webHidden/>
              </w:rPr>
              <w:tab/>
            </w:r>
            <w:r>
              <w:rPr>
                <w:noProof/>
                <w:webHidden/>
              </w:rPr>
              <w:fldChar w:fldCharType="begin"/>
            </w:r>
            <w:r>
              <w:rPr>
                <w:noProof/>
                <w:webHidden/>
              </w:rPr>
              <w:instrText xml:space="preserve"> PAGEREF _Toc173222020 \h </w:instrText>
            </w:r>
            <w:r>
              <w:rPr>
                <w:noProof/>
                <w:webHidden/>
              </w:rPr>
            </w:r>
            <w:r>
              <w:rPr>
                <w:noProof/>
                <w:webHidden/>
              </w:rPr>
              <w:fldChar w:fldCharType="separate"/>
            </w:r>
            <w:r>
              <w:rPr>
                <w:noProof/>
                <w:webHidden/>
              </w:rPr>
              <w:t>2</w:t>
            </w:r>
            <w:r>
              <w:rPr>
                <w:noProof/>
                <w:webHidden/>
              </w:rPr>
              <w:fldChar w:fldCharType="end"/>
            </w:r>
          </w:hyperlink>
        </w:p>
        <w:p w14:paraId="3BF2E59E" w14:textId="703491A7" w:rsidR="00694C5F" w:rsidRDefault="00694C5F">
          <w:pPr>
            <w:pStyle w:val="TOC3"/>
            <w:tabs>
              <w:tab w:val="left" w:pos="1320"/>
              <w:tab w:val="right" w:leader="dot" w:pos="9628"/>
            </w:tabs>
            <w:rPr>
              <w:rFonts w:eastAsiaTheme="minorEastAsia" w:cstheme="minorBidi"/>
              <w:noProof/>
              <w:kern w:val="2"/>
              <w:sz w:val="24"/>
              <w:szCs w:val="24"/>
              <w:lang w:val="en-ZA" w:eastAsia="en-ZA"/>
              <w14:ligatures w14:val="standardContextual"/>
            </w:rPr>
          </w:pPr>
          <w:hyperlink w:anchor="_Toc173222021" w:history="1">
            <w:r w:rsidRPr="008165E0">
              <w:rPr>
                <w:rStyle w:val="Hyperlink"/>
                <w:lang w:val="en-ZA"/>
              </w:rPr>
              <w:t>1.2.1</w:t>
            </w:r>
            <w:r>
              <w:rPr>
                <w:rFonts w:eastAsiaTheme="minorEastAsia" w:cstheme="minorBidi"/>
                <w:noProof/>
                <w:kern w:val="2"/>
                <w:sz w:val="24"/>
                <w:szCs w:val="24"/>
                <w:lang w:val="en-ZA" w:eastAsia="en-ZA"/>
                <w14:ligatures w14:val="standardContextual"/>
              </w:rPr>
              <w:tab/>
            </w:r>
            <w:r w:rsidRPr="008165E0">
              <w:rPr>
                <w:rStyle w:val="Hyperlink"/>
                <w:lang w:val="en-ZA"/>
              </w:rPr>
              <w:t>AF Analysis</w:t>
            </w:r>
            <w:r>
              <w:rPr>
                <w:noProof/>
                <w:webHidden/>
              </w:rPr>
              <w:tab/>
            </w:r>
            <w:r>
              <w:rPr>
                <w:noProof/>
                <w:webHidden/>
              </w:rPr>
              <w:fldChar w:fldCharType="begin"/>
            </w:r>
            <w:r>
              <w:rPr>
                <w:noProof/>
                <w:webHidden/>
              </w:rPr>
              <w:instrText xml:space="preserve"> PAGEREF _Toc173222021 \h </w:instrText>
            </w:r>
            <w:r>
              <w:rPr>
                <w:noProof/>
                <w:webHidden/>
              </w:rPr>
            </w:r>
            <w:r>
              <w:rPr>
                <w:noProof/>
                <w:webHidden/>
              </w:rPr>
              <w:fldChar w:fldCharType="separate"/>
            </w:r>
            <w:r>
              <w:rPr>
                <w:noProof/>
                <w:webHidden/>
              </w:rPr>
              <w:t>2</w:t>
            </w:r>
            <w:r>
              <w:rPr>
                <w:noProof/>
                <w:webHidden/>
              </w:rPr>
              <w:fldChar w:fldCharType="end"/>
            </w:r>
          </w:hyperlink>
        </w:p>
        <w:p w14:paraId="705FBA1C" w14:textId="320284C9" w:rsidR="00694C5F" w:rsidRDefault="00694C5F">
          <w:pPr>
            <w:pStyle w:val="TOC3"/>
            <w:tabs>
              <w:tab w:val="left" w:pos="1320"/>
              <w:tab w:val="right" w:leader="dot" w:pos="9628"/>
            </w:tabs>
            <w:rPr>
              <w:rFonts w:eastAsiaTheme="minorEastAsia" w:cstheme="minorBidi"/>
              <w:noProof/>
              <w:kern w:val="2"/>
              <w:sz w:val="24"/>
              <w:szCs w:val="24"/>
              <w:lang w:val="en-ZA" w:eastAsia="en-ZA"/>
              <w14:ligatures w14:val="standardContextual"/>
            </w:rPr>
          </w:pPr>
          <w:hyperlink w:anchor="_Toc173222022" w:history="1">
            <w:r w:rsidRPr="008165E0">
              <w:rPr>
                <w:rStyle w:val="Hyperlink"/>
                <w:lang w:val="en-ZA"/>
              </w:rPr>
              <w:t>1.2.2</w:t>
            </w:r>
            <w:r>
              <w:rPr>
                <w:rFonts w:eastAsiaTheme="minorEastAsia" w:cstheme="minorBidi"/>
                <w:noProof/>
                <w:kern w:val="2"/>
                <w:sz w:val="24"/>
                <w:szCs w:val="24"/>
                <w:lang w:val="en-ZA" w:eastAsia="en-ZA"/>
                <w14:ligatures w14:val="standardContextual"/>
              </w:rPr>
              <w:tab/>
            </w:r>
            <w:r w:rsidRPr="008165E0">
              <w:rPr>
                <w:rStyle w:val="Hyperlink"/>
                <w:lang w:val="en-ZA"/>
              </w:rPr>
              <w:t>Relative Time Range</w:t>
            </w:r>
            <w:r>
              <w:rPr>
                <w:noProof/>
                <w:webHidden/>
              </w:rPr>
              <w:tab/>
            </w:r>
            <w:r>
              <w:rPr>
                <w:noProof/>
                <w:webHidden/>
              </w:rPr>
              <w:fldChar w:fldCharType="begin"/>
            </w:r>
            <w:r>
              <w:rPr>
                <w:noProof/>
                <w:webHidden/>
              </w:rPr>
              <w:instrText xml:space="preserve"> PAGEREF _Toc173222022 \h </w:instrText>
            </w:r>
            <w:r>
              <w:rPr>
                <w:noProof/>
                <w:webHidden/>
              </w:rPr>
            </w:r>
            <w:r>
              <w:rPr>
                <w:noProof/>
                <w:webHidden/>
              </w:rPr>
              <w:fldChar w:fldCharType="separate"/>
            </w:r>
            <w:r>
              <w:rPr>
                <w:noProof/>
                <w:webHidden/>
              </w:rPr>
              <w:t>2</w:t>
            </w:r>
            <w:r>
              <w:rPr>
                <w:noProof/>
                <w:webHidden/>
              </w:rPr>
              <w:fldChar w:fldCharType="end"/>
            </w:r>
          </w:hyperlink>
        </w:p>
        <w:p w14:paraId="2373AA9A" w14:textId="0472EAB2" w:rsidR="00694C5F" w:rsidRDefault="00694C5F">
          <w:pPr>
            <w:pStyle w:val="TOC3"/>
            <w:tabs>
              <w:tab w:val="left" w:pos="1320"/>
              <w:tab w:val="right" w:leader="dot" w:pos="9628"/>
            </w:tabs>
            <w:rPr>
              <w:rFonts w:eastAsiaTheme="minorEastAsia" w:cstheme="minorBidi"/>
              <w:noProof/>
              <w:kern w:val="2"/>
              <w:sz w:val="24"/>
              <w:szCs w:val="24"/>
              <w:lang w:val="en-ZA" w:eastAsia="en-ZA"/>
              <w14:ligatures w14:val="standardContextual"/>
            </w:rPr>
          </w:pPr>
          <w:hyperlink w:anchor="_Toc173222023" w:history="1">
            <w:r w:rsidRPr="008165E0">
              <w:rPr>
                <w:rStyle w:val="Hyperlink"/>
                <w:lang w:val="en-ZA"/>
              </w:rPr>
              <w:t>1.2.3</w:t>
            </w:r>
            <w:r>
              <w:rPr>
                <w:rFonts w:eastAsiaTheme="minorEastAsia" w:cstheme="minorBidi"/>
                <w:noProof/>
                <w:kern w:val="2"/>
                <w:sz w:val="24"/>
                <w:szCs w:val="24"/>
                <w:lang w:val="en-ZA" w:eastAsia="en-ZA"/>
                <w14:ligatures w14:val="standardContextual"/>
              </w:rPr>
              <w:tab/>
            </w:r>
            <w:r w:rsidRPr="008165E0">
              <w:rPr>
                <w:rStyle w:val="Hyperlink"/>
                <w:lang w:val="en-ZA"/>
              </w:rPr>
              <w:t>Pathing</w:t>
            </w:r>
            <w:r>
              <w:rPr>
                <w:noProof/>
                <w:webHidden/>
              </w:rPr>
              <w:tab/>
            </w:r>
            <w:r>
              <w:rPr>
                <w:noProof/>
                <w:webHidden/>
              </w:rPr>
              <w:fldChar w:fldCharType="begin"/>
            </w:r>
            <w:r>
              <w:rPr>
                <w:noProof/>
                <w:webHidden/>
              </w:rPr>
              <w:instrText xml:space="preserve"> PAGEREF _Toc173222023 \h </w:instrText>
            </w:r>
            <w:r>
              <w:rPr>
                <w:noProof/>
                <w:webHidden/>
              </w:rPr>
            </w:r>
            <w:r>
              <w:rPr>
                <w:noProof/>
                <w:webHidden/>
              </w:rPr>
              <w:fldChar w:fldCharType="separate"/>
            </w:r>
            <w:r>
              <w:rPr>
                <w:noProof/>
                <w:webHidden/>
              </w:rPr>
              <w:t>3</w:t>
            </w:r>
            <w:r>
              <w:rPr>
                <w:noProof/>
                <w:webHidden/>
              </w:rPr>
              <w:fldChar w:fldCharType="end"/>
            </w:r>
          </w:hyperlink>
        </w:p>
        <w:p w14:paraId="2764951D" w14:textId="49F1B174" w:rsidR="00694C5F" w:rsidRDefault="00694C5F">
          <w:pPr>
            <w:pStyle w:val="TOC3"/>
            <w:tabs>
              <w:tab w:val="left" w:pos="1320"/>
              <w:tab w:val="right" w:leader="dot" w:pos="9628"/>
            </w:tabs>
            <w:rPr>
              <w:rFonts w:eastAsiaTheme="minorEastAsia" w:cstheme="minorBidi"/>
              <w:noProof/>
              <w:kern w:val="2"/>
              <w:sz w:val="24"/>
              <w:szCs w:val="24"/>
              <w:lang w:val="en-ZA" w:eastAsia="en-ZA"/>
              <w14:ligatures w14:val="standardContextual"/>
            </w:rPr>
          </w:pPr>
          <w:hyperlink w:anchor="_Toc173222024" w:history="1">
            <w:r w:rsidRPr="008165E0">
              <w:rPr>
                <w:rStyle w:val="Hyperlink"/>
                <w:lang w:val="en-ZA"/>
              </w:rPr>
              <w:t>1.2.4</w:t>
            </w:r>
            <w:r>
              <w:rPr>
                <w:rFonts w:eastAsiaTheme="minorEastAsia" w:cstheme="minorBidi"/>
                <w:noProof/>
                <w:kern w:val="2"/>
                <w:sz w:val="24"/>
                <w:szCs w:val="24"/>
                <w:lang w:val="en-ZA" w:eastAsia="en-ZA"/>
                <w14:ligatures w14:val="standardContextual"/>
              </w:rPr>
              <w:tab/>
            </w:r>
            <w:r w:rsidRPr="008165E0">
              <w:rPr>
                <w:rStyle w:val="Hyperlink"/>
                <w:lang w:val="en-ZA"/>
              </w:rPr>
              <w:t>Formula Data Reference</w:t>
            </w:r>
            <w:r>
              <w:rPr>
                <w:noProof/>
                <w:webHidden/>
              </w:rPr>
              <w:tab/>
            </w:r>
            <w:r>
              <w:rPr>
                <w:noProof/>
                <w:webHidden/>
              </w:rPr>
              <w:fldChar w:fldCharType="begin"/>
            </w:r>
            <w:r>
              <w:rPr>
                <w:noProof/>
                <w:webHidden/>
              </w:rPr>
              <w:instrText xml:space="preserve"> PAGEREF _Toc173222024 \h </w:instrText>
            </w:r>
            <w:r>
              <w:rPr>
                <w:noProof/>
                <w:webHidden/>
              </w:rPr>
            </w:r>
            <w:r>
              <w:rPr>
                <w:noProof/>
                <w:webHidden/>
              </w:rPr>
              <w:fldChar w:fldCharType="separate"/>
            </w:r>
            <w:r>
              <w:rPr>
                <w:noProof/>
                <w:webHidden/>
              </w:rPr>
              <w:t>3</w:t>
            </w:r>
            <w:r>
              <w:rPr>
                <w:noProof/>
                <w:webHidden/>
              </w:rPr>
              <w:fldChar w:fldCharType="end"/>
            </w:r>
          </w:hyperlink>
        </w:p>
        <w:p w14:paraId="58B931BB" w14:textId="7C00D777" w:rsidR="00694C5F" w:rsidRDefault="00694C5F">
          <w:pPr>
            <w:pStyle w:val="TOC3"/>
            <w:tabs>
              <w:tab w:val="left" w:pos="1320"/>
              <w:tab w:val="right" w:leader="dot" w:pos="9628"/>
            </w:tabs>
            <w:rPr>
              <w:rFonts w:eastAsiaTheme="minorEastAsia" w:cstheme="minorBidi"/>
              <w:noProof/>
              <w:kern w:val="2"/>
              <w:sz w:val="24"/>
              <w:szCs w:val="24"/>
              <w:lang w:val="en-ZA" w:eastAsia="en-ZA"/>
              <w14:ligatures w14:val="standardContextual"/>
            </w:rPr>
          </w:pPr>
          <w:hyperlink w:anchor="_Toc173222025" w:history="1">
            <w:r w:rsidRPr="008165E0">
              <w:rPr>
                <w:rStyle w:val="Hyperlink"/>
                <w:lang w:val="en-ZA"/>
              </w:rPr>
              <w:t>1.2.5</w:t>
            </w:r>
            <w:r>
              <w:rPr>
                <w:rFonts w:eastAsiaTheme="minorEastAsia" w:cstheme="minorBidi"/>
                <w:noProof/>
                <w:kern w:val="2"/>
                <w:sz w:val="24"/>
                <w:szCs w:val="24"/>
                <w:lang w:val="en-ZA" w:eastAsia="en-ZA"/>
                <w14:ligatures w14:val="standardContextual"/>
              </w:rPr>
              <w:tab/>
            </w:r>
            <w:r w:rsidRPr="008165E0">
              <w:rPr>
                <w:rStyle w:val="Hyperlink"/>
                <w:lang w:val="en-ZA"/>
              </w:rPr>
              <w:t>Single Calculations</w:t>
            </w:r>
            <w:r>
              <w:rPr>
                <w:noProof/>
                <w:webHidden/>
              </w:rPr>
              <w:tab/>
            </w:r>
            <w:r>
              <w:rPr>
                <w:noProof/>
                <w:webHidden/>
              </w:rPr>
              <w:fldChar w:fldCharType="begin"/>
            </w:r>
            <w:r>
              <w:rPr>
                <w:noProof/>
                <w:webHidden/>
              </w:rPr>
              <w:instrText xml:space="preserve"> PAGEREF _Toc173222025 \h </w:instrText>
            </w:r>
            <w:r>
              <w:rPr>
                <w:noProof/>
                <w:webHidden/>
              </w:rPr>
            </w:r>
            <w:r>
              <w:rPr>
                <w:noProof/>
                <w:webHidden/>
              </w:rPr>
              <w:fldChar w:fldCharType="separate"/>
            </w:r>
            <w:r>
              <w:rPr>
                <w:noProof/>
                <w:webHidden/>
              </w:rPr>
              <w:t>3</w:t>
            </w:r>
            <w:r>
              <w:rPr>
                <w:noProof/>
                <w:webHidden/>
              </w:rPr>
              <w:fldChar w:fldCharType="end"/>
            </w:r>
          </w:hyperlink>
        </w:p>
        <w:p w14:paraId="53B5B59D" w14:textId="6D191681" w:rsidR="00694C5F" w:rsidRDefault="00694C5F">
          <w:pPr>
            <w:pStyle w:val="TOC2"/>
            <w:tabs>
              <w:tab w:val="left" w:pos="880"/>
              <w:tab w:val="right" w:leader="dot" w:pos="9628"/>
            </w:tabs>
            <w:rPr>
              <w:rFonts w:eastAsiaTheme="minorEastAsia" w:cstheme="minorBidi"/>
              <w:noProof/>
              <w:kern w:val="2"/>
              <w:sz w:val="24"/>
              <w:szCs w:val="24"/>
              <w:lang w:val="en-ZA" w:eastAsia="en-ZA"/>
              <w14:ligatures w14:val="standardContextual"/>
            </w:rPr>
          </w:pPr>
          <w:hyperlink w:anchor="_Toc173222026" w:history="1">
            <w:r w:rsidRPr="008165E0">
              <w:rPr>
                <w:rStyle w:val="Hyperlink"/>
                <w:lang w:val="en-ZA"/>
              </w:rPr>
              <w:t>1.3</w:t>
            </w:r>
            <w:r>
              <w:rPr>
                <w:rFonts w:eastAsiaTheme="minorEastAsia" w:cstheme="minorBidi"/>
                <w:noProof/>
                <w:kern w:val="2"/>
                <w:sz w:val="24"/>
                <w:szCs w:val="24"/>
                <w:lang w:val="en-ZA" w:eastAsia="en-ZA"/>
                <w14:ligatures w14:val="standardContextual"/>
              </w:rPr>
              <w:tab/>
            </w:r>
            <w:r w:rsidRPr="008165E0">
              <w:rPr>
                <w:rStyle w:val="Hyperlink"/>
                <w:lang w:val="en-ZA"/>
              </w:rPr>
              <w:t>ACE</w:t>
            </w:r>
            <w:r>
              <w:rPr>
                <w:noProof/>
                <w:webHidden/>
              </w:rPr>
              <w:tab/>
            </w:r>
            <w:r>
              <w:rPr>
                <w:noProof/>
                <w:webHidden/>
              </w:rPr>
              <w:fldChar w:fldCharType="begin"/>
            </w:r>
            <w:r>
              <w:rPr>
                <w:noProof/>
                <w:webHidden/>
              </w:rPr>
              <w:instrText xml:space="preserve"> PAGEREF _Toc173222026 \h </w:instrText>
            </w:r>
            <w:r>
              <w:rPr>
                <w:noProof/>
                <w:webHidden/>
              </w:rPr>
            </w:r>
            <w:r>
              <w:rPr>
                <w:noProof/>
                <w:webHidden/>
              </w:rPr>
              <w:fldChar w:fldCharType="separate"/>
            </w:r>
            <w:r>
              <w:rPr>
                <w:noProof/>
                <w:webHidden/>
              </w:rPr>
              <w:t>3</w:t>
            </w:r>
            <w:r>
              <w:rPr>
                <w:noProof/>
                <w:webHidden/>
              </w:rPr>
              <w:fldChar w:fldCharType="end"/>
            </w:r>
          </w:hyperlink>
        </w:p>
        <w:p w14:paraId="7D052A56" w14:textId="13150CFA" w:rsidR="00694C5F" w:rsidRDefault="00694C5F">
          <w:pPr>
            <w:pStyle w:val="TOC3"/>
            <w:tabs>
              <w:tab w:val="left" w:pos="1320"/>
              <w:tab w:val="right" w:leader="dot" w:pos="9628"/>
            </w:tabs>
            <w:rPr>
              <w:rFonts w:eastAsiaTheme="minorEastAsia" w:cstheme="minorBidi"/>
              <w:noProof/>
              <w:kern w:val="2"/>
              <w:sz w:val="24"/>
              <w:szCs w:val="24"/>
              <w:lang w:val="en-ZA" w:eastAsia="en-ZA"/>
              <w14:ligatures w14:val="standardContextual"/>
            </w:rPr>
          </w:pPr>
          <w:hyperlink w:anchor="_Toc173222027" w:history="1">
            <w:r w:rsidRPr="008165E0">
              <w:rPr>
                <w:rStyle w:val="Hyperlink"/>
                <w:lang w:val="en-ZA"/>
              </w:rPr>
              <w:t>1.3.1</w:t>
            </w:r>
            <w:r>
              <w:rPr>
                <w:rFonts w:eastAsiaTheme="minorEastAsia" w:cstheme="minorBidi"/>
                <w:noProof/>
                <w:kern w:val="2"/>
                <w:sz w:val="24"/>
                <w:szCs w:val="24"/>
                <w:lang w:val="en-ZA" w:eastAsia="en-ZA"/>
                <w14:ligatures w14:val="standardContextual"/>
              </w:rPr>
              <w:tab/>
            </w:r>
            <w:r w:rsidRPr="008165E0">
              <w:rPr>
                <w:rStyle w:val="Hyperlink"/>
                <w:lang w:val="en-ZA"/>
              </w:rPr>
              <w:t>Connecting Issue</w:t>
            </w:r>
            <w:r>
              <w:rPr>
                <w:noProof/>
                <w:webHidden/>
              </w:rPr>
              <w:tab/>
            </w:r>
            <w:r>
              <w:rPr>
                <w:noProof/>
                <w:webHidden/>
              </w:rPr>
              <w:fldChar w:fldCharType="begin"/>
            </w:r>
            <w:r>
              <w:rPr>
                <w:noProof/>
                <w:webHidden/>
              </w:rPr>
              <w:instrText xml:space="preserve"> PAGEREF _Toc173222027 \h </w:instrText>
            </w:r>
            <w:r>
              <w:rPr>
                <w:noProof/>
                <w:webHidden/>
              </w:rPr>
            </w:r>
            <w:r>
              <w:rPr>
                <w:noProof/>
                <w:webHidden/>
              </w:rPr>
              <w:fldChar w:fldCharType="separate"/>
            </w:r>
            <w:r>
              <w:rPr>
                <w:noProof/>
                <w:webHidden/>
              </w:rPr>
              <w:t>3</w:t>
            </w:r>
            <w:r>
              <w:rPr>
                <w:noProof/>
                <w:webHidden/>
              </w:rPr>
              <w:fldChar w:fldCharType="end"/>
            </w:r>
          </w:hyperlink>
        </w:p>
        <w:p w14:paraId="4A36316F" w14:textId="37DC8B68" w:rsidR="00694C5F" w:rsidRDefault="00694C5F">
          <w:pPr>
            <w:pStyle w:val="TOC2"/>
            <w:tabs>
              <w:tab w:val="left" w:pos="880"/>
              <w:tab w:val="right" w:leader="dot" w:pos="9628"/>
            </w:tabs>
            <w:rPr>
              <w:rFonts w:eastAsiaTheme="minorEastAsia" w:cstheme="minorBidi"/>
              <w:noProof/>
              <w:kern w:val="2"/>
              <w:sz w:val="24"/>
              <w:szCs w:val="24"/>
              <w:lang w:val="en-ZA" w:eastAsia="en-ZA"/>
              <w14:ligatures w14:val="standardContextual"/>
            </w:rPr>
          </w:pPr>
          <w:hyperlink w:anchor="_Toc173222028" w:history="1">
            <w:r w:rsidRPr="008165E0">
              <w:rPr>
                <w:rStyle w:val="Hyperlink"/>
                <w:lang w:val="en-ZA"/>
              </w:rPr>
              <w:t>1.4</w:t>
            </w:r>
            <w:r>
              <w:rPr>
                <w:rFonts w:eastAsiaTheme="minorEastAsia" w:cstheme="minorBidi"/>
                <w:noProof/>
                <w:kern w:val="2"/>
                <w:sz w:val="24"/>
                <w:szCs w:val="24"/>
                <w:lang w:val="en-ZA" w:eastAsia="en-ZA"/>
                <w14:ligatures w14:val="standardContextual"/>
              </w:rPr>
              <w:tab/>
            </w:r>
            <w:r w:rsidRPr="008165E0">
              <w:rPr>
                <w:rStyle w:val="Hyperlink"/>
                <w:lang w:val="en-ZA"/>
              </w:rPr>
              <w:t>CCE</w:t>
            </w:r>
            <w:r>
              <w:rPr>
                <w:noProof/>
                <w:webHidden/>
              </w:rPr>
              <w:tab/>
            </w:r>
            <w:r>
              <w:rPr>
                <w:noProof/>
                <w:webHidden/>
              </w:rPr>
              <w:fldChar w:fldCharType="begin"/>
            </w:r>
            <w:r>
              <w:rPr>
                <w:noProof/>
                <w:webHidden/>
              </w:rPr>
              <w:instrText xml:space="preserve"> PAGEREF _Toc173222028 \h </w:instrText>
            </w:r>
            <w:r>
              <w:rPr>
                <w:noProof/>
                <w:webHidden/>
              </w:rPr>
            </w:r>
            <w:r>
              <w:rPr>
                <w:noProof/>
                <w:webHidden/>
              </w:rPr>
              <w:fldChar w:fldCharType="separate"/>
            </w:r>
            <w:r>
              <w:rPr>
                <w:noProof/>
                <w:webHidden/>
              </w:rPr>
              <w:t>3</w:t>
            </w:r>
            <w:r>
              <w:rPr>
                <w:noProof/>
                <w:webHidden/>
              </w:rPr>
              <w:fldChar w:fldCharType="end"/>
            </w:r>
          </w:hyperlink>
        </w:p>
        <w:p w14:paraId="1C134379" w14:textId="6B1961F7" w:rsidR="00694C5F" w:rsidRDefault="00694C5F">
          <w:pPr>
            <w:pStyle w:val="TOC3"/>
            <w:tabs>
              <w:tab w:val="left" w:pos="1320"/>
              <w:tab w:val="right" w:leader="dot" w:pos="9628"/>
            </w:tabs>
            <w:rPr>
              <w:rFonts w:eastAsiaTheme="minorEastAsia" w:cstheme="minorBidi"/>
              <w:noProof/>
              <w:kern w:val="2"/>
              <w:sz w:val="24"/>
              <w:szCs w:val="24"/>
              <w:lang w:val="en-ZA" w:eastAsia="en-ZA"/>
              <w14:ligatures w14:val="standardContextual"/>
            </w:rPr>
          </w:pPr>
          <w:hyperlink w:anchor="_Toc173222029" w:history="1">
            <w:r w:rsidRPr="008165E0">
              <w:rPr>
                <w:rStyle w:val="Hyperlink"/>
                <w:lang w:val="en-ZA"/>
              </w:rPr>
              <w:t>1.4.1</w:t>
            </w:r>
            <w:r>
              <w:rPr>
                <w:rFonts w:eastAsiaTheme="minorEastAsia" w:cstheme="minorBidi"/>
                <w:noProof/>
                <w:kern w:val="2"/>
                <w:sz w:val="24"/>
                <w:szCs w:val="24"/>
                <w:lang w:val="en-ZA" w:eastAsia="en-ZA"/>
                <w14:ligatures w14:val="standardContextual"/>
              </w:rPr>
              <w:tab/>
            </w:r>
            <w:r w:rsidRPr="008165E0">
              <w:rPr>
                <w:rStyle w:val="Hyperlink"/>
                <w:lang w:val="en-ZA"/>
              </w:rPr>
              <w:t>System Restart</w:t>
            </w:r>
            <w:r>
              <w:rPr>
                <w:noProof/>
                <w:webHidden/>
              </w:rPr>
              <w:tab/>
            </w:r>
            <w:r>
              <w:rPr>
                <w:noProof/>
                <w:webHidden/>
              </w:rPr>
              <w:fldChar w:fldCharType="begin"/>
            </w:r>
            <w:r>
              <w:rPr>
                <w:noProof/>
                <w:webHidden/>
              </w:rPr>
              <w:instrText xml:space="preserve"> PAGEREF _Toc173222029 \h </w:instrText>
            </w:r>
            <w:r>
              <w:rPr>
                <w:noProof/>
                <w:webHidden/>
              </w:rPr>
            </w:r>
            <w:r>
              <w:rPr>
                <w:noProof/>
                <w:webHidden/>
              </w:rPr>
              <w:fldChar w:fldCharType="separate"/>
            </w:r>
            <w:r>
              <w:rPr>
                <w:noProof/>
                <w:webHidden/>
              </w:rPr>
              <w:t>3</w:t>
            </w:r>
            <w:r>
              <w:rPr>
                <w:noProof/>
                <w:webHidden/>
              </w:rPr>
              <w:fldChar w:fldCharType="end"/>
            </w:r>
          </w:hyperlink>
        </w:p>
        <w:p w14:paraId="1C9FE602" w14:textId="2A102BC3" w:rsidR="0079428D" w:rsidRDefault="0079428D">
          <w:r>
            <w:rPr>
              <w:b/>
              <w:bCs/>
              <w:noProof/>
            </w:rPr>
            <w:fldChar w:fldCharType="end"/>
          </w:r>
        </w:p>
      </w:sdtContent>
    </w:sdt>
    <w:bookmarkEnd w:id="1"/>
    <w:bookmarkEnd w:id="0"/>
    <w:p w14:paraId="3B280E78" w14:textId="77777777" w:rsidR="0050446F" w:rsidRDefault="0050446F" w:rsidP="0050446F">
      <w:pPr>
        <w:rPr>
          <w:lang w:val="en-ZA"/>
        </w:rPr>
      </w:pPr>
    </w:p>
    <w:p w14:paraId="7FEB90AA" w14:textId="3095D5E4" w:rsidR="0050446F" w:rsidRDefault="0050446F" w:rsidP="0050446F">
      <w:pPr>
        <w:pStyle w:val="Heading1"/>
        <w:rPr>
          <w:lang w:val="en-ZA"/>
        </w:rPr>
      </w:pPr>
      <w:bookmarkStart w:id="2" w:name="_Toc173222017"/>
      <w:r>
        <w:rPr>
          <w:lang w:val="en-ZA"/>
        </w:rPr>
        <w:t>Issues &amp; Fixes</w:t>
      </w:r>
      <w:bookmarkEnd w:id="2"/>
    </w:p>
    <w:p w14:paraId="040576E5" w14:textId="681BE33D" w:rsidR="00C53D28" w:rsidRPr="001F0F0D" w:rsidRDefault="0050446F" w:rsidP="00C53D28">
      <w:pPr>
        <w:pStyle w:val="Heading2"/>
        <w:rPr>
          <w:lang w:val="en-ZA"/>
        </w:rPr>
      </w:pPr>
      <w:bookmarkStart w:id="3" w:name="_Toc173222018"/>
      <w:r>
        <w:rPr>
          <w:lang w:val="en-ZA"/>
        </w:rPr>
        <w:t>General</w:t>
      </w:r>
      <w:bookmarkEnd w:id="3"/>
    </w:p>
    <w:p w14:paraId="44440B28" w14:textId="2CAD725E" w:rsidR="008E09EB" w:rsidRDefault="008E09EB" w:rsidP="008E09EB">
      <w:pPr>
        <w:pStyle w:val="Heading3"/>
        <w:rPr>
          <w:lang w:val="en-ZA"/>
        </w:rPr>
      </w:pPr>
      <w:bookmarkStart w:id="4" w:name="_Toc173222019"/>
      <w:proofErr w:type="spellStart"/>
      <w:r>
        <w:rPr>
          <w:lang w:val="en-ZA"/>
        </w:rPr>
        <w:t>NaN</w:t>
      </w:r>
      <w:proofErr w:type="spellEnd"/>
      <w:r>
        <w:rPr>
          <w:lang w:val="en-ZA"/>
        </w:rPr>
        <w:t xml:space="preserve"> Output</w:t>
      </w:r>
      <w:bookmarkEnd w:id="4"/>
    </w:p>
    <w:p w14:paraId="6CCEF265" w14:textId="631775DB" w:rsidR="001F0F0D" w:rsidRPr="001F0F0D" w:rsidRDefault="001F0F0D" w:rsidP="001F0F0D">
      <w:pPr>
        <w:rPr>
          <w:lang w:val="en-ZA"/>
        </w:rPr>
      </w:pPr>
      <w:r>
        <w:rPr>
          <w:lang w:val="en-ZA"/>
        </w:rPr>
        <w:t xml:space="preserve">For both the converted Lethe and ACE calculations it was seen that at times they outputted a </w:t>
      </w:r>
      <w:proofErr w:type="spellStart"/>
      <w:r>
        <w:rPr>
          <w:lang w:val="en-ZA"/>
        </w:rPr>
        <w:t>NaN</w:t>
      </w:r>
      <w:proofErr w:type="spellEnd"/>
      <w:r>
        <w:rPr>
          <w:lang w:val="en-ZA"/>
        </w:rPr>
        <w:t xml:space="preserve"> value</w:t>
      </w:r>
      <w:r w:rsidR="00A630BF">
        <w:rPr>
          <w:lang w:val="en-ZA"/>
        </w:rPr>
        <w:t xml:space="preserve"> that CCE couldn’t accommodate. CCE would </w:t>
      </w:r>
      <w:r w:rsidR="00FA143E">
        <w:rPr>
          <w:lang w:val="en-ZA"/>
        </w:rPr>
        <w:t xml:space="preserve">write out the value as a </w:t>
      </w:r>
      <w:proofErr w:type="spellStart"/>
      <w:r w:rsidR="00FA143E">
        <w:rPr>
          <w:lang w:val="en-ZA"/>
        </w:rPr>
        <w:t>NaN</w:t>
      </w:r>
      <w:proofErr w:type="spellEnd"/>
      <w:r w:rsidR="00FA143E">
        <w:rPr>
          <w:lang w:val="en-ZA"/>
        </w:rPr>
        <w:t xml:space="preserve"> which would then show up as an Invalid Float in PI</w:t>
      </w:r>
      <w:r w:rsidR="0047360C">
        <w:rPr>
          <w:lang w:val="en-ZA"/>
        </w:rPr>
        <w:t xml:space="preserve">. An update was made to CCE so that it can properly handle </w:t>
      </w:r>
      <w:proofErr w:type="spellStart"/>
      <w:r w:rsidR="0047360C">
        <w:rPr>
          <w:lang w:val="en-ZA"/>
        </w:rPr>
        <w:t>NaN</w:t>
      </w:r>
      <w:proofErr w:type="spellEnd"/>
      <w:r w:rsidR="0047360C">
        <w:rPr>
          <w:lang w:val="en-ZA"/>
        </w:rPr>
        <w:t xml:space="preserve"> values. A new attribute was created called </w:t>
      </w:r>
      <w:proofErr w:type="spellStart"/>
      <w:r w:rsidR="0001488A">
        <w:rPr>
          <w:lang w:val="en-ZA"/>
        </w:rPr>
        <w:t>WriteNaNAs</w:t>
      </w:r>
      <w:proofErr w:type="spellEnd"/>
      <w:r w:rsidR="0001488A">
        <w:rPr>
          <w:lang w:val="en-ZA"/>
        </w:rPr>
        <w:t xml:space="preserve"> was created and is used by CCE to handle </w:t>
      </w:r>
      <w:proofErr w:type="spellStart"/>
      <w:r w:rsidR="0001488A">
        <w:rPr>
          <w:lang w:val="en-ZA"/>
        </w:rPr>
        <w:t>NaN</w:t>
      </w:r>
      <w:proofErr w:type="spellEnd"/>
      <w:r w:rsidR="0001488A">
        <w:rPr>
          <w:lang w:val="en-ZA"/>
        </w:rPr>
        <w:t xml:space="preserve"> outputs</w:t>
      </w:r>
      <w:r w:rsidR="001F18E1">
        <w:rPr>
          <w:lang w:val="en-ZA"/>
        </w:rPr>
        <w:t xml:space="preserve">, </w:t>
      </w:r>
      <w:proofErr w:type="spellStart"/>
      <w:r w:rsidR="001F18E1">
        <w:rPr>
          <w:lang w:val="en-ZA"/>
        </w:rPr>
        <w:t>WriteNaNAs</w:t>
      </w:r>
      <w:proofErr w:type="spellEnd"/>
      <w:r w:rsidR="001F18E1">
        <w:rPr>
          <w:lang w:val="en-ZA"/>
        </w:rPr>
        <w:t xml:space="preserve"> can either be </w:t>
      </w:r>
      <w:proofErr w:type="spellStart"/>
      <w:r w:rsidR="001F18E1">
        <w:rPr>
          <w:lang w:val="en-ZA"/>
        </w:rPr>
        <w:t>NaN</w:t>
      </w:r>
      <w:proofErr w:type="spellEnd"/>
      <w:r w:rsidR="001F18E1">
        <w:rPr>
          <w:lang w:val="en-ZA"/>
        </w:rPr>
        <w:t xml:space="preserve"> which writes out the </w:t>
      </w:r>
      <w:proofErr w:type="spellStart"/>
      <w:r w:rsidR="001F18E1">
        <w:rPr>
          <w:lang w:val="en-ZA"/>
        </w:rPr>
        <w:t>NaN</w:t>
      </w:r>
      <w:proofErr w:type="spellEnd"/>
      <w:r w:rsidR="001F18E1">
        <w:rPr>
          <w:lang w:val="en-ZA"/>
        </w:rPr>
        <w:t xml:space="preserve"> value, </w:t>
      </w:r>
      <w:proofErr w:type="spellStart"/>
      <w:r w:rsidR="001B7A63">
        <w:rPr>
          <w:lang w:val="en-ZA"/>
        </w:rPr>
        <w:t>NoOutput</w:t>
      </w:r>
      <w:proofErr w:type="spellEnd"/>
      <w:r w:rsidR="001B7A63">
        <w:rPr>
          <w:lang w:val="en-ZA"/>
        </w:rPr>
        <w:t xml:space="preserve"> which doesn’t return an output for the timestamp where the </w:t>
      </w:r>
      <w:proofErr w:type="spellStart"/>
      <w:r w:rsidR="001B7A63">
        <w:rPr>
          <w:lang w:val="en-ZA"/>
        </w:rPr>
        <w:t>NaN</w:t>
      </w:r>
      <w:proofErr w:type="spellEnd"/>
      <w:r w:rsidR="001B7A63">
        <w:rPr>
          <w:lang w:val="en-ZA"/>
        </w:rPr>
        <w:t xml:space="preserve"> is </w:t>
      </w:r>
      <w:r w:rsidR="00E25085">
        <w:rPr>
          <w:lang w:val="en-ZA"/>
        </w:rPr>
        <w:t>contained,</w:t>
      </w:r>
      <w:r w:rsidR="001B7A63">
        <w:rPr>
          <w:lang w:val="en-ZA"/>
        </w:rPr>
        <w:t xml:space="preserve"> or it can be set to a </w:t>
      </w:r>
      <w:r w:rsidR="00DE340E">
        <w:rPr>
          <w:lang w:val="en-ZA"/>
        </w:rPr>
        <w:t xml:space="preserve">system </w:t>
      </w:r>
      <w:r w:rsidR="001B7A63">
        <w:rPr>
          <w:lang w:val="en-ZA"/>
        </w:rPr>
        <w:t>digital state value</w:t>
      </w:r>
      <w:r w:rsidR="00DE340E">
        <w:rPr>
          <w:lang w:val="en-ZA"/>
        </w:rPr>
        <w:t xml:space="preserve">. Currently the only system digital state values supported are </w:t>
      </w:r>
      <w:proofErr w:type="spellStart"/>
      <w:r w:rsidR="00E25085">
        <w:rPr>
          <w:lang w:val="en-ZA"/>
        </w:rPr>
        <w:t>CalcFailed</w:t>
      </w:r>
      <w:proofErr w:type="spellEnd"/>
      <w:r w:rsidR="00E25085">
        <w:rPr>
          <w:lang w:val="en-ZA"/>
        </w:rPr>
        <w:t xml:space="preserve">, </w:t>
      </w:r>
      <w:proofErr w:type="spellStart"/>
      <w:r w:rsidR="00E25085">
        <w:rPr>
          <w:lang w:val="en-ZA"/>
        </w:rPr>
        <w:t>NoResult</w:t>
      </w:r>
      <w:proofErr w:type="spellEnd"/>
      <w:r w:rsidR="00E25085">
        <w:rPr>
          <w:lang w:val="en-ZA"/>
        </w:rPr>
        <w:t xml:space="preserve">, and </w:t>
      </w:r>
      <w:proofErr w:type="spellStart"/>
      <w:r w:rsidR="00E25085">
        <w:rPr>
          <w:lang w:val="en-ZA"/>
        </w:rPr>
        <w:t>SetToBad</w:t>
      </w:r>
      <w:proofErr w:type="spellEnd"/>
      <w:r w:rsidR="00E25085">
        <w:rPr>
          <w:lang w:val="en-ZA"/>
        </w:rPr>
        <w:t>.</w:t>
      </w:r>
    </w:p>
    <w:p w14:paraId="178D54EB" w14:textId="5B64A2B8" w:rsidR="0050446F" w:rsidRDefault="0050446F" w:rsidP="0050446F">
      <w:pPr>
        <w:pStyle w:val="Heading2"/>
        <w:rPr>
          <w:lang w:val="en-ZA"/>
        </w:rPr>
      </w:pPr>
      <w:bookmarkStart w:id="5" w:name="_Toc173222020"/>
      <w:r>
        <w:rPr>
          <w:lang w:val="en-ZA"/>
        </w:rPr>
        <w:t>Lethe</w:t>
      </w:r>
      <w:bookmarkEnd w:id="5"/>
    </w:p>
    <w:p w14:paraId="1F4D38EF" w14:textId="02DD4198" w:rsidR="008E09EB" w:rsidRDefault="008E09EB" w:rsidP="008E09EB">
      <w:pPr>
        <w:pStyle w:val="Heading3"/>
        <w:rPr>
          <w:lang w:val="en-ZA"/>
        </w:rPr>
      </w:pPr>
      <w:bookmarkStart w:id="6" w:name="_Toc173222021"/>
      <w:r>
        <w:rPr>
          <w:lang w:val="en-ZA"/>
        </w:rPr>
        <w:t>AF Analysis</w:t>
      </w:r>
      <w:bookmarkEnd w:id="6"/>
    </w:p>
    <w:p w14:paraId="18A40FC8" w14:textId="6166B227" w:rsidR="00077DC3" w:rsidRPr="00077DC3" w:rsidRDefault="00077DC3" w:rsidP="00077DC3">
      <w:pPr>
        <w:rPr>
          <w:lang w:val="en-ZA"/>
        </w:rPr>
      </w:pPr>
      <w:r>
        <w:rPr>
          <w:lang w:val="en-ZA"/>
        </w:rPr>
        <w:t xml:space="preserve">It was discovered that a few Lethe calculations were </w:t>
      </w:r>
      <w:r w:rsidR="00310B76">
        <w:rPr>
          <w:lang w:val="en-ZA"/>
        </w:rPr>
        <w:t xml:space="preserve">no longer ran through Lethe but an AF analysis. These calculations were disabled </w:t>
      </w:r>
      <w:r w:rsidR="00231E64">
        <w:rPr>
          <w:lang w:val="en-ZA"/>
        </w:rPr>
        <w:t xml:space="preserve">in </w:t>
      </w:r>
      <w:r w:rsidR="00C05CDE">
        <w:rPr>
          <w:lang w:val="en-ZA"/>
        </w:rPr>
        <w:t>CCE,</w:t>
      </w:r>
      <w:r w:rsidR="00231E64">
        <w:rPr>
          <w:lang w:val="en-ZA"/>
        </w:rPr>
        <w:t xml:space="preserve"> and the AF analysis was copied over to the CCE implementation of the calculation.</w:t>
      </w:r>
    </w:p>
    <w:p w14:paraId="52AAFB89" w14:textId="468653C7" w:rsidR="008E09EB" w:rsidRDefault="008E09EB" w:rsidP="008E09EB">
      <w:pPr>
        <w:pStyle w:val="Heading3"/>
        <w:rPr>
          <w:lang w:val="en-ZA"/>
        </w:rPr>
      </w:pPr>
      <w:bookmarkStart w:id="7" w:name="_Toc173222022"/>
      <w:r>
        <w:rPr>
          <w:lang w:val="en-ZA"/>
        </w:rPr>
        <w:t>Relative Time Range</w:t>
      </w:r>
      <w:bookmarkEnd w:id="7"/>
    </w:p>
    <w:p w14:paraId="3D684E37" w14:textId="765B6BEC" w:rsidR="00231E64" w:rsidRPr="00231E64" w:rsidRDefault="00054F3A" w:rsidP="00231E64">
      <w:pPr>
        <w:rPr>
          <w:lang w:val="en-ZA"/>
        </w:rPr>
      </w:pPr>
      <w:r>
        <w:rPr>
          <w:lang w:val="en-ZA"/>
        </w:rPr>
        <w:t xml:space="preserve">A number of calculations were using the wrong relative time range for their inputs </w:t>
      </w:r>
      <w:r w:rsidR="005D337E">
        <w:rPr>
          <w:lang w:val="en-ZA"/>
        </w:rPr>
        <w:t xml:space="preserve">which caused the output values to not match up between CCE and Lethe. This happened mostly with the MTD and YTD calculations. </w:t>
      </w:r>
      <w:r w:rsidR="00ED493D">
        <w:rPr>
          <w:lang w:val="en-ZA"/>
        </w:rPr>
        <w:t xml:space="preserve">During the deployment process the calculation periods to run was used </w:t>
      </w:r>
      <w:r w:rsidR="00D57F25">
        <w:rPr>
          <w:lang w:val="en-ZA"/>
        </w:rPr>
        <w:t xml:space="preserve">in determining the start date of the relative time range </w:t>
      </w:r>
      <w:proofErr w:type="spellStart"/>
      <w:r w:rsidR="00525CAC">
        <w:rPr>
          <w:lang w:val="en-ZA"/>
        </w:rPr>
        <w:t>i.e</w:t>
      </w:r>
      <w:proofErr w:type="spellEnd"/>
      <w:r w:rsidR="00525CAC">
        <w:rPr>
          <w:lang w:val="en-ZA"/>
        </w:rPr>
        <w:t xml:space="preserve"> (*-‘</w:t>
      </w:r>
      <w:proofErr w:type="spellStart"/>
      <w:r w:rsidR="00525CAC">
        <w:rPr>
          <w:lang w:val="en-ZA"/>
        </w:rPr>
        <w:t>CalculationPeriodsToRun’d</w:t>
      </w:r>
      <w:proofErr w:type="spellEnd"/>
      <w:r w:rsidR="00525CAC">
        <w:rPr>
          <w:lang w:val="en-ZA"/>
        </w:rPr>
        <w:t xml:space="preserve">). This caused issues with MTD and YTD calculations which needed extra days to run. To fix this </w:t>
      </w:r>
      <w:r w:rsidR="007B58CB">
        <w:rPr>
          <w:lang w:val="en-ZA"/>
        </w:rPr>
        <w:t>issue the MTD calculations were given an extra 3</w:t>
      </w:r>
      <w:r w:rsidR="00A0561D">
        <w:rPr>
          <w:lang w:val="en-ZA"/>
        </w:rPr>
        <w:t>2</w:t>
      </w:r>
      <w:r w:rsidR="007B58CB">
        <w:rPr>
          <w:lang w:val="en-ZA"/>
        </w:rPr>
        <w:t xml:space="preserve"> </w:t>
      </w:r>
      <w:r w:rsidR="00C05CDE">
        <w:rPr>
          <w:lang w:val="en-ZA"/>
        </w:rPr>
        <w:t>days,</w:t>
      </w:r>
      <w:r w:rsidR="007B58CB">
        <w:rPr>
          <w:lang w:val="en-ZA"/>
        </w:rPr>
        <w:t xml:space="preserve"> </w:t>
      </w:r>
      <w:r w:rsidR="00A0561D">
        <w:rPr>
          <w:lang w:val="en-ZA"/>
        </w:rPr>
        <w:t>and the YTD calculations were given an extra 365 days in their start times</w:t>
      </w:r>
      <w:r w:rsidR="00C05CDE">
        <w:rPr>
          <w:lang w:val="en-ZA"/>
        </w:rPr>
        <w:t>.</w:t>
      </w:r>
    </w:p>
    <w:p w14:paraId="0EA7E276" w14:textId="28B19D78" w:rsidR="00F928CD" w:rsidRDefault="00F928CD" w:rsidP="00F928CD">
      <w:pPr>
        <w:pStyle w:val="Heading3"/>
        <w:rPr>
          <w:lang w:val="en-ZA"/>
        </w:rPr>
      </w:pPr>
      <w:bookmarkStart w:id="8" w:name="_Toc173222023"/>
      <w:r>
        <w:rPr>
          <w:lang w:val="en-ZA"/>
        </w:rPr>
        <w:lastRenderedPageBreak/>
        <w:t>Pathing</w:t>
      </w:r>
      <w:bookmarkEnd w:id="8"/>
    </w:p>
    <w:p w14:paraId="6A1A37B9" w14:textId="031BDB2D" w:rsidR="00C05CDE" w:rsidRPr="00C05CDE" w:rsidRDefault="00430238" w:rsidP="00C05CDE">
      <w:pPr>
        <w:rPr>
          <w:lang w:val="en-ZA"/>
        </w:rPr>
      </w:pPr>
      <w:r>
        <w:rPr>
          <w:lang w:val="en-ZA"/>
        </w:rPr>
        <w:t xml:space="preserve">The Lethe calculations ran into a pathing issue with the </w:t>
      </w:r>
      <w:proofErr w:type="spellStart"/>
      <w:r>
        <w:rPr>
          <w:lang w:val="en-ZA"/>
        </w:rPr>
        <w:t>NET.AddAssemby</w:t>
      </w:r>
      <w:proofErr w:type="spellEnd"/>
      <w:r>
        <w:rPr>
          <w:lang w:val="en-ZA"/>
        </w:rPr>
        <w:t xml:space="preserve"> function</w:t>
      </w:r>
      <w:r w:rsidR="000C0954">
        <w:rPr>
          <w:lang w:val="en-ZA"/>
        </w:rPr>
        <w:t xml:space="preserve"> this was caused by all the calculations being deployed as their own .</w:t>
      </w:r>
      <w:proofErr w:type="spellStart"/>
      <w:r w:rsidR="000C0954">
        <w:rPr>
          <w:lang w:val="en-ZA"/>
        </w:rPr>
        <w:t>ctf</w:t>
      </w:r>
      <w:proofErr w:type="spellEnd"/>
      <w:r w:rsidR="000C0954">
        <w:rPr>
          <w:lang w:val="en-ZA"/>
        </w:rPr>
        <w:t xml:space="preserve"> file. </w:t>
      </w:r>
      <w:r w:rsidR="00A35375">
        <w:rPr>
          <w:lang w:val="en-ZA"/>
        </w:rPr>
        <w:t>Deploying all the converted Lethe calculations into one .</w:t>
      </w:r>
      <w:proofErr w:type="spellStart"/>
      <w:r w:rsidR="00A35375">
        <w:rPr>
          <w:lang w:val="en-ZA"/>
        </w:rPr>
        <w:t>ctf</w:t>
      </w:r>
      <w:proofErr w:type="spellEnd"/>
      <w:r w:rsidR="00A35375">
        <w:rPr>
          <w:lang w:val="en-ZA"/>
        </w:rPr>
        <w:t xml:space="preserve"> file (</w:t>
      </w:r>
      <w:proofErr w:type="spellStart"/>
      <w:r w:rsidR="00A35375">
        <w:rPr>
          <w:lang w:val="en-ZA"/>
        </w:rPr>
        <w:t>cceLetheCalculations.ctf</w:t>
      </w:r>
      <w:proofErr w:type="spellEnd"/>
      <w:r w:rsidR="00A35375">
        <w:rPr>
          <w:lang w:val="en-ZA"/>
        </w:rPr>
        <w:t xml:space="preserve">) fixed this issue as all the calculations were now in the same </w:t>
      </w:r>
      <w:r w:rsidR="00D15441">
        <w:rPr>
          <w:lang w:val="en-ZA"/>
        </w:rPr>
        <w:t>path.</w:t>
      </w:r>
    </w:p>
    <w:p w14:paraId="3DA13CF9" w14:textId="3E428184" w:rsidR="00310B76" w:rsidRDefault="00310B76" w:rsidP="00310B76">
      <w:pPr>
        <w:pStyle w:val="Heading3"/>
        <w:rPr>
          <w:lang w:val="en-ZA"/>
        </w:rPr>
      </w:pPr>
      <w:bookmarkStart w:id="9" w:name="_Toc173222024"/>
      <w:r>
        <w:rPr>
          <w:lang w:val="en-ZA"/>
        </w:rPr>
        <w:t xml:space="preserve">Formula </w:t>
      </w:r>
      <w:r w:rsidR="00D15441">
        <w:rPr>
          <w:lang w:val="en-ZA"/>
        </w:rPr>
        <w:t xml:space="preserve">Data </w:t>
      </w:r>
      <w:r>
        <w:rPr>
          <w:lang w:val="en-ZA"/>
        </w:rPr>
        <w:t>Reference</w:t>
      </w:r>
      <w:bookmarkEnd w:id="9"/>
    </w:p>
    <w:p w14:paraId="379C7257" w14:textId="287C6A7B" w:rsidR="00D15441" w:rsidRDefault="00D15441" w:rsidP="00D15441">
      <w:pPr>
        <w:rPr>
          <w:lang w:val="en-ZA"/>
        </w:rPr>
      </w:pPr>
      <w:r>
        <w:rPr>
          <w:lang w:val="en-ZA"/>
        </w:rPr>
        <w:t xml:space="preserve">A number of the Lethe calculations used a formula data reference </w:t>
      </w:r>
      <w:r w:rsidR="00E6436D">
        <w:rPr>
          <w:lang w:val="en-ZA"/>
        </w:rPr>
        <w:t>in their inputs, this caused issues with CCE in the tags used in the formula had a bad value in them</w:t>
      </w:r>
      <w:r w:rsidR="00660A02">
        <w:rPr>
          <w:lang w:val="en-ZA"/>
        </w:rPr>
        <w:t xml:space="preserve">, this caused an error with that particular timestamp and led CCE to put the calculation </w:t>
      </w:r>
      <w:r w:rsidR="00A9043E">
        <w:rPr>
          <w:lang w:val="en-ZA"/>
        </w:rPr>
        <w:t xml:space="preserve">in a </w:t>
      </w:r>
      <w:proofErr w:type="spellStart"/>
      <w:r w:rsidR="00A9043E">
        <w:rPr>
          <w:lang w:val="en-ZA"/>
        </w:rPr>
        <w:t>ConfigurationError</w:t>
      </w:r>
      <w:proofErr w:type="spellEnd"/>
      <w:r w:rsidR="00A9043E">
        <w:rPr>
          <w:lang w:val="en-ZA"/>
        </w:rPr>
        <w:t xml:space="preserve"> state. To solve this issue an if statement was added to the </w:t>
      </w:r>
      <w:r w:rsidR="00E75877">
        <w:rPr>
          <w:lang w:val="en-ZA"/>
        </w:rPr>
        <w:t xml:space="preserve">formula to set the value to </w:t>
      </w:r>
      <w:proofErr w:type="spellStart"/>
      <w:r w:rsidR="00E75877">
        <w:rPr>
          <w:lang w:val="en-ZA"/>
        </w:rPr>
        <w:t>NaN</w:t>
      </w:r>
      <w:proofErr w:type="spellEnd"/>
      <w:r w:rsidR="00E75877">
        <w:rPr>
          <w:lang w:val="en-ZA"/>
        </w:rPr>
        <w:t xml:space="preserve"> if the input was bad i.e.</w:t>
      </w:r>
      <w:r w:rsidR="00205B48">
        <w:rPr>
          <w:lang w:val="en-ZA"/>
        </w:rPr>
        <w:t xml:space="preserve"> If </w:t>
      </w:r>
      <w:proofErr w:type="spellStart"/>
      <w:r w:rsidR="00205B48">
        <w:rPr>
          <w:lang w:val="en-ZA"/>
        </w:rPr>
        <w:t>badval</w:t>
      </w:r>
      <w:proofErr w:type="spellEnd"/>
      <w:r w:rsidR="00205B48">
        <w:rPr>
          <w:lang w:val="en-ZA"/>
        </w:rPr>
        <w:t xml:space="preserve">(in) Then </w:t>
      </w:r>
      <w:proofErr w:type="spellStart"/>
      <w:r w:rsidR="00205B48">
        <w:rPr>
          <w:lang w:val="en-ZA"/>
        </w:rPr>
        <w:t>NaN</w:t>
      </w:r>
      <w:proofErr w:type="spellEnd"/>
      <w:r w:rsidR="00205B48">
        <w:rPr>
          <w:lang w:val="en-ZA"/>
        </w:rPr>
        <w:t xml:space="preserve"> Else formula.</w:t>
      </w:r>
    </w:p>
    <w:p w14:paraId="5D0A7E50" w14:textId="77777777" w:rsidR="00D30371" w:rsidRDefault="00D30371" w:rsidP="00D15441">
      <w:pPr>
        <w:rPr>
          <w:lang w:val="en-ZA"/>
        </w:rPr>
      </w:pPr>
    </w:p>
    <w:p w14:paraId="721F315F" w14:textId="4376D8E6" w:rsidR="00D30371" w:rsidRDefault="00D30371" w:rsidP="00D30371">
      <w:pPr>
        <w:pStyle w:val="Heading3"/>
        <w:rPr>
          <w:lang w:val="en-ZA"/>
        </w:rPr>
      </w:pPr>
      <w:bookmarkStart w:id="10" w:name="_Toc173222025"/>
      <w:r>
        <w:rPr>
          <w:lang w:val="en-ZA"/>
        </w:rPr>
        <w:t>Single Calculations</w:t>
      </w:r>
      <w:bookmarkEnd w:id="10"/>
    </w:p>
    <w:p w14:paraId="76C22A88" w14:textId="19F5A67C" w:rsidR="00D30371" w:rsidRPr="00D30371" w:rsidRDefault="00150A19" w:rsidP="00D30371">
      <w:pPr>
        <w:rPr>
          <w:lang w:val="en-ZA"/>
        </w:rPr>
      </w:pPr>
      <w:r>
        <w:rPr>
          <w:lang w:val="en-ZA"/>
        </w:rPr>
        <w:t>A number of calculations started delaying on CCE02 after some investigation it was discovered that</w:t>
      </w:r>
      <w:r w:rsidR="00374F99">
        <w:rPr>
          <w:lang w:val="en-ZA"/>
        </w:rPr>
        <w:t xml:space="preserve"> the cause was due to some dependent calculations being assigned to </w:t>
      </w:r>
      <w:r w:rsidR="001C30C4">
        <w:rPr>
          <w:lang w:val="en-ZA"/>
        </w:rPr>
        <w:t>Single coordinators. As these coordinators attempt to execute calculations and exit straight after</w:t>
      </w:r>
      <w:r w:rsidR="0041310E">
        <w:rPr>
          <w:lang w:val="en-ZA"/>
        </w:rPr>
        <w:t xml:space="preserve"> this means that calculations whose inputs weren’t ready at the execution time will be skipped and only be ran at the next output time. To fix this issue all coordinators were made to be cyclic coordinators on both CCE01 and CCE02, </w:t>
      </w:r>
      <w:r w:rsidR="00D15B24">
        <w:rPr>
          <w:lang w:val="en-ZA"/>
        </w:rPr>
        <w:t xml:space="preserve">the coordinator frequency limit was also updated to 3601 seconds </w:t>
      </w:r>
      <w:r w:rsidR="006A7DF7">
        <w:rPr>
          <w:lang w:val="en-ZA"/>
        </w:rPr>
        <w:t>so that the configurator doesn’t create anymore Single coo</w:t>
      </w:r>
      <w:r w:rsidR="00AC75A4">
        <w:rPr>
          <w:lang w:val="en-ZA"/>
        </w:rPr>
        <w:t>rdinators.</w:t>
      </w:r>
    </w:p>
    <w:p w14:paraId="63B5222B" w14:textId="3B37601C" w:rsidR="0050446F" w:rsidRDefault="0050446F" w:rsidP="0050446F">
      <w:pPr>
        <w:pStyle w:val="Heading2"/>
        <w:rPr>
          <w:lang w:val="en-ZA"/>
        </w:rPr>
      </w:pPr>
      <w:bookmarkStart w:id="11" w:name="_Toc173222026"/>
      <w:r>
        <w:rPr>
          <w:lang w:val="en-ZA"/>
        </w:rPr>
        <w:t>ACE</w:t>
      </w:r>
      <w:bookmarkEnd w:id="11"/>
    </w:p>
    <w:p w14:paraId="36514AB3" w14:textId="0CA02951" w:rsidR="00C53D28" w:rsidRDefault="00C53D28" w:rsidP="00C53D28">
      <w:pPr>
        <w:pStyle w:val="Heading3"/>
        <w:rPr>
          <w:lang w:val="en-ZA"/>
        </w:rPr>
      </w:pPr>
      <w:bookmarkStart w:id="12" w:name="_Toc173222027"/>
      <w:r>
        <w:rPr>
          <w:lang w:val="en-ZA"/>
        </w:rPr>
        <w:t>Connecting Issue</w:t>
      </w:r>
      <w:bookmarkEnd w:id="12"/>
    </w:p>
    <w:p w14:paraId="2D4C7B87" w14:textId="5F2E382E" w:rsidR="00214C6D" w:rsidRDefault="00214C6D" w:rsidP="00214C6D">
      <w:pPr>
        <w:rPr>
          <w:lang w:val="en-ZA"/>
        </w:rPr>
      </w:pPr>
      <w:r>
        <w:rPr>
          <w:lang w:val="en-ZA"/>
        </w:rPr>
        <w:t xml:space="preserve">A couple of the converted ACE calculations </w:t>
      </w:r>
      <w:r w:rsidR="00841853">
        <w:rPr>
          <w:lang w:val="en-ZA"/>
        </w:rPr>
        <w:t xml:space="preserve">ran into issues while reading in </w:t>
      </w:r>
      <w:r w:rsidR="004B0663">
        <w:rPr>
          <w:lang w:val="en-ZA"/>
        </w:rPr>
        <w:t xml:space="preserve">input data. The reason for the issue was due to a connection issue that was encountered while </w:t>
      </w:r>
      <w:r w:rsidR="00F659CA">
        <w:rPr>
          <w:lang w:val="en-ZA"/>
        </w:rPr>
        <w:t xml:space="preserve">retrieving the </w:t>
      </w:r>
      <w:proofErr w:type="spellStart"/>
      <w:r w:rsidR="00F659CA">
        <w:rPr>
          <w:lang w:val="en-ZA"/>
        </w:rPr>
        <w:t>AFData</w:t>
      </w:r>
      <w:proofErr w:type="spellEnd"/>
      <w:r w:rsidR="00F659CA">
        <w:rPr>
          <w:lang w:val="en-ZA"/>
        </w:rPr>
        <w:t>. Th</w:t>
      </w:r>
      <w:r w:rsidR="00E83A72">
        <w:rPr>
          <w:lang w:val="en-ZA"/>
        </w:rPr>
        <w:t xml:space="preserve">is caused CCE to disable the calculation and put it in a </w:t>
      </w:r>
      <w:proofErr w:type="spellStart"/>
      <w:r w:rsidR="00E83A72">
        <w:rPr>
          <w:lang w:val="en-ZA"/>
        </w:rPr>
        <w:t>ConfigurationError</w:t>
      </w:r>
      <w:proofErr w:type="spellEnd"/>
      <w:r w:rsidR="00E83A72">
        <w:rPr>
          <w:lang w:val="en-ZA"/>
        </w:rPr>
        <w:t xml:space="preserve"> state. To fix the issue a new last error state was created </w:t>
      </w:r>
      <w:r w:rsidR="00FA0A93">
        <w:rPr>
          <w:lang w:val="en-ZA"/>
        </w:rPr>
        <w:t xml:space="preserve">called </w:t>
      </w:r>
      <w:proofErr w:type="spellStart"/>
      <w:r w:rsidR="00FA0A93">
        <w:rPr>
          <w:lang w:val="en-ZA"/>
        </w:rPr>
        <w:t>NetworkError</w:t>
      </w:r>
      <w:proofErr w:type="spellEnd"/>
      <w:r w:rsidR="00FA0A93">
        <w:rPr>
          <w:lang w:val="en-ZA"/>
        </w:rPr>
        <w:t xml:space="preserve"> and CCE was updated to check for network errors encountered while reading in the data</w:t>
      </w:r>
      <w:r w:rsidR="00E65B0F">
        <w:rPr>
          <w:lang w:val="en-ZA"/>
        </w:rPr>
        <w:t xml:space="preserve"> and instead of disabling the calculation the last error </w:t>
      </w:r>
      <w:r w:rsidR="004F6528">
        <w:rPr>
          <w:lang w:val="en-ZA"/>
        </w:rPr>
        <w:t xml:space="preserve">is set to </w:t>
      </w:r>
      <w:proofErr w:type="spellStart"/>
      <w:r w:rsidR="004F6528">
        <w:rPr>
          <w:lang w:val="en-ZA"/>
        </w:rPr>
        <w:t>NetworkError</w:t>
      </w:r>
      <w:proofErr w:type="spellEnd"/>
      <w:r w:rsidR="004F6528">
        <w:rPr>
          <w:lang w:val="en-ZA"/>
        </w:rPr>
        <w:t xml:space="preserve">. A new coordinator parameter </w:t>
      </w:r>
      <w:proofErr w:type="spellStart"/>
      <w:r w:rsidR="004F6528">
        <w:rPr>
          <w:lang w:val="en-ZA"/>
        </w:rPr>
        <w:t>RetryFrequency</w:t>
      </w:r>
      <w:proofErr w:type="spellEnd"/>
      <w:r w:rsidR="004F6528">
        <w:rPr>
          <w:lang w:val="en-ZA"/>
        </w:rPr>
        <w:t xml:space="preserve"> was also created </w:t>
      </w:r>
      <w:r w:rsidR="00EF7E50">
        <w:rPr>
          <w:lang w:val="en-ZA"/>
        </w:rPr>
        <w:t>which tells CCE how long to wait before it retries to run the calculation again</w:t>
      </w:r>
      <w:r w:rsidR="00284AAE">
        <w:rPr>
          <w:lang w:val="en-ZA"/>
        </w:rPr>
        <w:t xml:space="preserve">, the default is 5 minutes. As there isn’t an exhaustive list of all </w:t>
      </w:r>
      <w:proofErr w:type="spellStart"/>
      <w:r w:rsidR="00284AAE">
        <w:rPr>
          <w:lang w:val="en-ZA"/>
        </w:rPr>
        <w:t>AFData</w:t>
      </w:r>
      <w:proofErr w:type="spellEnd"/>
      <w:r w:rsidR="00284AAE">
        <w:rPr>
          <w:lang w:val="en-ZA"/>
        </w:rPr>
        <w:t xml:space="preserve"> network errors an AF table </w:t>
      </w:r>
      <w:r w:rsidR="0009320F">
        <w:rPr>
          <w:lang w:val="en-ZA"/>
        </w:rPr>
        <w:t>(</w:t>
      </w:r>
      <w:proofErr w:type="spellStart"/>
      <w:r w:rsidR="0009320F">
        <w:rPr>
          <w:lang w:val="en-ZA"/>
        </w:rPr>
        <w:t>FailedConnectionCodes</w:t>
      </w:r>
      <w:proofErr w:type="spellEnd"/>
      <w:r w:rsidR="0009320F">
        <w:rPr>
          <w:lang w:val="en-ZA"/>
        </w:rPr>
        <w:t xml:space="preserve">) </w:t>
      </w:r>
      <w:r w:rsidR="00284AAE">
        <w:rPr>
          <w:lang w:val="en-ZA"/>
        </w:rPr>
        <w:t xml:space="preserve">was created that contains all the network error </w:t>
      </w:r>
      <w:r w:rsidR="0009320F">
        <w:rPr>
          <w:lang w:val="en-ZA"/>
        </w:rPr>
        <w:t>codes</w:t>
      </w:r>
      <w:r w:rsidR="005933B5">
        <w:rPr>
          <w:lang w:val="en-ZA"/>
        </w:rPr>
        <w:t xml:space="preserve"> and users can add to it when a new error is encountered.</w:t>
      </w:r>
    </w:p>
    <w:p w14:paraId="3583B759" w14:textId="77777777" w:rsidR="00AC75A4" w:rsidRDefault="00AC75A4" w:rsidP="00214C6D">
      <w:pPr>
        <w:rPr>
          <w:lang w:val="en-ZA"/>
        </w:rPr>
      </w:pPr>
    </w:p>
    <w:p w14:paraId="1FF7F092" w14:textId="50DB7664" w:rsidR="00AC75A4" w:rsidRDefault="00AC75A4" w:rsidP="00AC75A4">
      <w:pPr>
        <w:pStyle w:val="Heading2"/>
        <w:rPr>
          <w:lang w:val="en-ZA"/>
        </w:rPr>
      </w:pPr>
      <w:bookmarkStart w:id="13" w:name="_Toc173222028"/>
      <w:r>
        <w:rPr>
          <w:lang w:val="en-ZA"/>
        </w:rPr>
        <w:t>CCE</w:t>
      </w:r>
      <w:bookmarkEnd w:id="13"/>
    </w:p>
    <w:p w14:paraId="3711923B" w14:textId="77C31283" w:rsidR="00AC75A4" w:rsidRDefault="00AC75A4" w:rsidP="00AC75A4">
      <w:pPr>
        <w:pStyle w:val="Heading3"/>
        <w:rPr>
          <w:lang w:val="en-ZA"/>
        </w:rPr>
      </w:pPr>
      <w:bookmarkStart w:id="14" w:name="_Toc173222029"/>
      <w:r>
        <w:rPr>
          <w:lang w:val="en-ZA"/>
        </w:rPr>
        <w:t>System Restart</w:t>
      </w:r>
      <w:bookmarkEnd w:id="14"/>
    </w:p>
    <w:p w14:paraId="2AD87419" w14:textId="0B121DBD" w:rsidR="00AC75A4" w:rsidRPr="00AC75A4" w:rsidRDefault="00AC75A4" w:rsidP="00AC75A4">
      <w:pPr>
        <w:rPr>
          <w:lang w:val="en-ZA"/>
        </w:rPr>
      </w:pPr>
      <w:r>
        <w:rPr>
          <w:lang w:val="en-ZA"/>
        </w:rPr>
        <w:t>It was discovered that after a</w:t>
      </w:r>
      <w:r w:rsidR="00625B7A">
        <w:rPr>
          <w:lang w:val="en-ZA"/>
        </w:rPr>
        <w:t>n unplanned</w:t>
      </w:r>
      <w:r>
        <w:rPr>
          <w:lang w:val="en-ZA"/>
        </w:rPr>
        <w:t xml:space="preserve"> system restart</w:t>
      </w:r>
      <w:r w:rsidR="00625B7A">
        <w:rPr>
          <w:lang w:val="en-ZA"/>
        </w:rPr>
        <w:t>, CCE calculations will be disabled when the system is up an</w:t>
      </w:r>
      <w:r w:rsidR="00A75B62">
        <w:rPr>
          <w:lang w:val="en-ZA"/>
        </w:rPr>
        <w:t>d</w:t>
      </w:r>
      <w:r w:rsidR="00625B7A">
        <w:rPr>
          <w:lang w:val="en-ZA"/>
        </w:rPr>
        <w:t xml:space="preserve"> running </w:t>
      </w:r>
      <w:r w:rsidR="00A75B62">
        <w:rPr>
          <w:lang w:val="en-ZA"/>
        </w:rPr>
        <w:t xml:space="preserve">again. This is due to the fact that the CCE scheduled tasks will start up as soon as the system starts </w:t>
      </w:r>
      <w:r w:rsidR="00694C5F">
        <w:rPr>
          <w:lang w:val="en-ZA"/>
        </w:rPr>
        <w:t>up,</w:t>
      </w:r>
      <w:r w:rsidR="00A75B62">
        <w:rPr>
          <w:lang w:val="en-ZA"/>
        </w:rPr>
        <w:t xml:space="preserve"> but the MPS will take </w:t>
      </w:r>
      <w:r w:rsidR="001C7EB3">
        <w:rPr>
          <w:lang w:val="en-ZA"/>
        </w:rPr>
        <w:t>a while to fully redeploy the calculations. This in turn causes the calc</w:t>
      </w:r>
      <w:r w:rsidR="00142529">
        <w:rPr>
          <w:lang w:val="en-ZA"/>
        </w:rPr>
        <w:t>ulations to be put in a system disabled state with the error “</w:t>
      </w:r>
      <w:proofErr w:type="spellStart"/>
      <w:r w:rsidR="00142529">
        <w:rPr>
          <w:lang w:val="en-ZA"/>
        </w:rPr>
        <w:t>ComponentNotFound</w:t>
      </w:r>
      <w:proofErr w:type="spellEnd"/>
      <w:r w:rsidR="00142529">
        <w:rPr>
          <w:lang w:val="en-ZA"/>
        </w:rPr>
        <w:t xml:space="preserve">” as </w:t>
      </w:r>
      <w:r w:rsidR="00694C5F">
        <w:rPr>
          <w:lang w:val="en-ZA"/>
        </w:rPr>
        <w:t>the calcs aren’t deployed. To fix this the disabled calculations should all be reenabled by setting their state back to Idle once all calculations have been fully redeployed by the MPS.</w:t>
      </w:r>
    </w:p>
    <w:sectPr w:rsidR="00AC75A4" w:rsidRPr="00AC75A4" w:rsidSect="00E07787">
      <w:headerReference w:type="default" r:id="rId13"/>
      <w:footerReference w:type="default" r:id="rId14"/>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8A6D30" w14:textId="77777777" w:rsidR="00252A91" w:rsidRDefault="00252A91">
      <w:pPr>
        <w:spacing w:before="0"/>
      </w:pPr>
      <w:r>
        <w:separator/>
      </w:r>
    </w:p>
  </w:endnote>
  <w:endnote w:type="continuationSeparator" w:id="0">
    <w:p w14:paraId="51239BC2" w14:textId="77777777" w:rsidR="00252A91" w:rsidRDefault="00252A9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B4207" w14:textId="77777777" w:rsidR="00817FA7" w:rsidRPr="00817FA7" w:rsidRDefault="00817FA7" w:rsidP="00235E87">
    <w:pPr>
      <w:pStyle w:val="Footer"/>
      <w:pBdr>
        <w:top w:val="single" w:sz="4" w:space="1" w:color="030020" w:themeColor="text2"/>
      </w:pBdr>
      <w:rPr>
        <w:rFonts w:asciiTheme="majorHAnsi" w:hAnsiTheme="majorHAnsi"/>
        <w:sz w:val="18"/>
        <w:szCs w:val="18"/>
      </w:rPr>
    </w:pPr>
    <w:r w:rsidRPr="00817FA7">
      <w:rPr>
        <w:rFonts w:asciiTheme="majorHAnsi" w:hAnsiTheme="majorHAnsi"/>
        <w:sz w:val="18"/>
        <w:szCs w:val="18"/>
      </w:rPr>
      <w:t>© Opti-Num Solutions, Confidential</w:t>
    </w:r>
    <w:r w:rsidRPr="00817FA7">
      <w:rPr>
        <w:rFonts w:asciiTheme="majorHAnsi" w:hAnsiTheme="majorHAnsi"/>
        <w:sz w:val="18"/>
        <w:szCs w:val="18"/>
      </w:rPr>
      <w:tab/>
    </w:r>
    <w:r w:rsidRPr="00817FA7">
      <w:rPr>
        <w:rFonts w:asciiTheme="majorHAnsi" w:hAnsiTheme="majorHAnsi"/>
        <w:sz w:val="18"/>
        <w:szCs w:val="18"/>
      </w:rPr>
      <w:tab/>
      <w:t xml:space="preserve">Page </w:t>
    </w:r>
    <w:r w:rsidRPr="00817FA7">
      <w:rPr>
        <w:rFonts w:asciiTheme="majorHAnsi" w:hAnsiTheme="majorHAnsi"/>
        <w:sz w:val="18"/>
        <w:szCs w:val="18"/>
      </w:rPr>
      <w:fldChar w:fldCharType="begin"/>
    </w:r>
    <w:r w:rsidRPr="00817FA7">
      <w:rPr>
        <w:rFonts w:asciiTheme="majorHAnsi" w:hAnsiTheme="majorHAnsi"/>
        <w:sz w:val="18"/>
        <w:szCs w:val="18"/>
      </w:rPr>
      <w:instrText xml:space="preserve"> PAGE  </w:instrText>
    </w:r>
    <w:r w:rsidRPr="00817FA7">
      <w:rPr>
        <w:rFonts w:asciiTheme="majorHAnsi" w:hAnsiTheme="majorHAnsi"/>
        <w:sz w:val="18"/>
        <w:szCs w:val="18"/>
      </w:rPr>
      <w:fldChar w:fldCharType="separate"/>
    </w:r>
    <w:r w:rsidR="0058204A">
      <w:rPr>
        <w:rFonts w:asciiTheme="majorHAnsi" w:hAnsiTheme="majorHAnsi"/>
        <w:noProof/>
        <w:sz w:val="18"/>
        <w:szCs w:val="18"/>
      </w:rPr>
      <w:t>5</w:t>
    </w:r>
    <w:r w:rsidRPr="00817FA7">
      <w:rPr>
        <w:rFonts w:asciiTheme="majorHAnsi" w:hAnsiTheme="majorHAnsi"/>
        <w:sz w:val="18"/>
        <w:szCs w:val="18"/>
      </w:rPr>
      <w:fldChar w:fldCharType="end"/>
    </w:r>
    <w:r w:rsidRPr="00817FA7">
      <w:rPr>
        <w:rFonts w:asciiTheme="majorHAnsi" w:hAnsiTheme="majorHAnsi"/>
        <w:sz w:val="18"/>
        <w:szCs w:val="18"/>
      </w:rPr>
      <w:t xml:space="preserve"> of </w:t>
    </w:r>
    <w:r w:rsidRPr="00817FA7">
      <w:rPr>
        <w:rFonts w:asciiTheme="majorHAnsi" w:hAnsiTheme="majorHAnsi"/>
        <w:sz w:val="18"/>
        <w:szCs w:val="18"/>
      </w:rPr>
      <w:fldChar w:fldCharType="begin"/>
    </w:r>
    <w:r w:rsidRPr="00817FA7">
      <w:rPr>
        <w:rFonts w:asciiTheme="majorHAnsi" w:hAnsiTheme="majorHAnsi"/>
        <w:sz w:val="18"/>
        <w:szCs w:val="18"/>
      </w:rPr>
      <w:instrText xml:space="preserve"> NUMPAGES   \* MERGEFORMAT </w:instrText>
    </w:r>
    <w:r w:rsidRPr="00817FA7">
      <w:rPr>
        <w:rFonts w:asciiTheme="majorHAnsi" w:hAnsiTheme="majorHAnsi"/>
        <w:sz w:val="18"/>
        <w:szCs w:val="18"/>
      </w:rPr>
      <w:fldChar w:fldCharType="separate"/>
    </w:r>
    <w:r w:rsidR="0058204A">
      <w:rPr>
        <w:rFonts w:asciiTheme="majorHAnsi" w:hAnsiTheme="majorHAnsi"/>
        <w:noProof/>
        <w:sz w:val="18"/>
        <w:szCs w:val="18"/>
      </w:rPr>
      <w:t>5</w:t>
    </w:r>
    <w:r w:rsidRPr="00817FA7">
      <w:rPr>
        <w:rFonts w:asciiTheme="majorHAnsi" w:hAnsiTheme="majorHAnsi"/>
        <w:sz w:val="18"/>
        <w:szCs w:val="18"/>
      </w:rPr>
      <w:fldChar w:fldCharType="end"/>
    </w:r>
  </w:p>
  <w:p w14:paraId="6630D763" w14:textId="77777777" w:rsidR="003842DC" w:rsidRPr="00817FA7" w:rsidRDefault="003842DC" w:rsidP="00817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A5D370" w14:textId="77777777" w:rsidR="00252A91" w:rsidRDefault="00252A91">
      <w:pPr>
        <w:spacing w:before="0"/>
      </w:pPr>
      <w:r>
        <w:separator/>
      </w:r>
    </w:p>
  </w:footnote>
  <w:footnote w:type="continuationSeparator" w:id="0">
    <w:p w14:paraId="40D109E6" w14:textId="77777777" w:rsidR="00252A91" w:rsidRDefault="00252A9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2E5EB" w14:textId="77777777" w:rsidR="00817FA7" w:rsidRPr="00817FA7" w:rsidRDefault="00000000" w:rsidP="00235E87">
    <w:pPr>
      <w:pStyle w:val="Header"/>
      <w:pBdr>
        <w:bottom w:val="single" w:sz="4" w:space="1" w:color="030020" w:themeColor="text2"/>
      </w:pBdr>
      <w:jc w:val="right"/>
      <w:rPr>
        <w:rFonts w:asciiTheme="majorHAnsi" w:hAnsiTheme="majorHAnsi"/>
        <w:sz w:val="18"/>
        <w:szCs w:val="18"/>
      </w:rPr>
    </w:pPr>
    <w:sdt>
      <w:sdtPr>
        <w:rPr>
          <w:rFonts w:asciiTheme="majorHAnsi" w:hAnsiTheme="majorHAnsi"/>
          <w:sz w:val="18"/>
          <w:szCs w:val="18"/>
        </w:rPr>
        <w:alias w:val="Subject"/>
        <w:tag w:val=""/>
        <w:id w:val="-2144112079"/>
        <w:placeholder>
          <w:docPart w:val="5EAF92DA1F454AA89BC778E33E40119F"/>
        </w:placeholder>
        <w:dataBinding w:prefixMappings="xmlns:ns0='http://purl.org/dc/elements/1.1/' xmlns:ns1='http://schemas.openxmlformats.org/package/2006/metadata/core-properties' " w:xpath="/ns1:coreProperties[1]/ns0:subject[1]" w:storeItemID="{6C3C8BC8-F283-45AE-878A-BAB7291924A1}"/>
        <w:text/>
      </w:sdtPr>
      <w:sdtContent>
        <w:r w:rsidR="006465EF">
          <w:rPr>
            <w:rFonts w:asciiTheme="majorHAnsi" w:hAnsiTheme="majorHAnsi"/>
            <w:sz w:val="18"/>
            <w:szCs w:val="18"/>
          </w:rPr>
          <w:t>Document Template</w:t>
        </w:r>
      </w:sdtContent>
    </w:sdt>
    <w:r w:rsidR="00817FA7" w:rsidRPr="00817FA7">
      <w:rPr>
        <w:rFonts w:asciiTheme="majorHAnsi" w:hAnsiTheme="majorHAnsi"/>
        <w:sz w:val="18"/>
        <w:szCs w:val="18"/>
      </w:rPr>
      <w:tab/>
    </w:r>
    <w:r w:rsidR="00817FA7" w:rsidRPr="00817FA7">
      <w:rPr>
        <w:rFonts w:asciiTheme="majorHAnsi" w:hAnsiTheme="majorHAnsi"/>
        <w:sz w:val="18"/>
        <w:szCs w:val="18"/>
      </w:rPr>
      <w:tab/>
    </w:r>
    <w:sdt>
      <w:sdtPr>
        <w:rPr>
          <w:rFonts w:asciiTheme="majorHAnsi" w:hAnsiTheme="majorHAnsi"/>
          <w:sz w:val="18"/>
          <w:szCs w:val="18"/>
        </w:rPr>
        <w:alias w:val="Publish Date"/>
        <w:tag w:val=""/>
        <w:id w:val="263505657"/>
        <w:placeholder>
          <w:docPart w:val="CFF758BD6AA7483FBA04B92224059A55"/>
        </w:placeholder>
        <w:showingPlcHdr/>
        <w:dataBinding w:prefixMappings="xmlns:ns0='http://schemas.microsoft.com/office/2006/coverPageProps' " w:xpath="/ns0:CoverPageProperties[1]/ns0:PublishDate[1]" w:storeItemID="{55AF091B-3C7A-41E3-B477-F2FDAA23CFDA}"/>
        <w:date>
          <w:lid w:val="en-GB"/>
          <w:storeMappedDataAs w:val="dateTime"/>
          <w:calendar w:val="gregorian"/>
        </w:date>
      </w:sdtPr>
      <w:sdtContent>
        <w:r w:rsidR="00817FA7" w:rsidRPr="00817FA7">
          <w:t>[Publish Date]</w:t>
        </w:r>
      </w:sdtContent>
    </w:sdt>
  </w:p>
  <w:p w14:paraId="024B45D0" w14:textId="77777777" w:rsidR="003842DC" w:rsidRPr="00A514E6" w:rsidRDefault="003842DC">
    <w:pPr>
      <w:pStyle w:val="Header"/>
      <w:jc w:val="right"/>
      <w:rPr>
        <w:rFonts w:asciiTheme="minorHAnsi" w:hAnsiTheme="minorHAns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9740C"/>
    <w:multiLevelType w:val="hybridMultilevel"/>
    <w:tmpl w:val="9318AB38"/>
    <w:lvl w:ilvl="0" w:tplc="FB64E198">
      <w:start w:val="1"/>
      <w:numFmt w:val="bullet"/>
      <w:pStyle w:val="Bulletpara"/>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598542E"/>
    <w:multiLevelType w:val="hybridMultilevel"/>
    <w:tmpl w:val="3AFC33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3055A28"/>
    <w:multiLevelType w:val="hybridMultilevel"/>
    <w:tmpl w:val="FC0CE8CE"/>
    <w:lvl w:ilvl="0" w:tplc="77BE1792">
      <w:start w:val="1"/>
      <w:numFmt w:val="decimal"/>
      <w:pStyle w:val="ListNumb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AA314DA"/>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1A85B84"/>
    <w:multiLevelType w:val="hybridMultilevel"/>
    <w:tmpl w:val="39CE15E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561B7FB8"/>
    <w:multiLevelType w:val="hybridMultilevel"/>
    <w:tmpl w:val="24AE81B8"/>
    <w:lvl w:ilvl="0" w:tplc="DA06CBAC">
      <w:start w:val="1"/>
      <w:numFmt w:val="bullet"/>
      <w:lvlText w:val=""/>
      <w:lvlJc w:val="left"/>
      <w:pPr>
        <w:tabs>
          <w:tab w:val="num" w:pos="360"/>
        </w:tabs>
        <w:ind w:left="357" w:hanging="357"/>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9274734"/>
    <w:multiLevelType w:val="multilevel"/>
    <w:tmpl w:val="C8BC66E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78A070B1"/>
    <w:multiLevelType w:val="hybridMultilevel"/>
    <w:tmpl w:val="ED9E4EF4"/>
    <w:lvl w:ilvl="0" w:tplc="AA6097B8">
      <w:start w:val="1"/>
      <w:numFmt w:val="bullet"/>
      <w:lvlText w:val=""/>
      <w:lvlJc w:val="left"/>
      <w:pPr>
        <w:tabs>
          <w:tab w:val="num" w:pos="360"/>
        </w:tabs>
        <w:ind w:left="357" w:hanging="35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99375573">
    <w:abstractNumId w:val="0"/>
  </w:num>
  <w:num w:numId="2" w16cid:durableId="1441337629">
    <w:abstractNumId w:val="5"/>
  </w:num>
  <w:num w:numId="3" w16cid:durableId="677390930">
    <w:abstractNumId w:val="6"/>
  </w:num>
  <w:num w:numId="4" w16cid:durableId="543828785">
    <w:abstractNumId w:val="2"/>
    <w:lvlOverride w:ilvl="0">
      <w:startOverride w:val="1"/>
    </w:lvlOverride>
  </w:num>
  <w:num w:numId="5" w16cid:durableId="1537233680">
    <w:abstractNumId w:val="7"/>
  </w:num>
  <w:num w:numId="6" w16cid:durableId="738213461">
    <w:abstractNumId w:val="2"/>
  </w:num>
  <w:num w:numId="7" w16cid:durableId="1325013097">
    <w:abstractNumId w:val="6"/>
  </w:num>
  <w:num w:numId="8" w16cid:durableId="84889008">
    <w:abstractNumId w:val="2"/>
  </w:num>
  <w:num w:numId="9" w16cid:durableId="1054934505">
    <w:abstractNumId w:val="3"/>
  </w:num>
  <w:num w:numId="10" w16cid:durableId="779685430">
    <w:abstractNumId w:val="4"/>
  </w:num>
  <w:num w:numId="11" w16cid:durableId="1740204834">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46F"/>
    <w:rsid w:val="0001488A"/>
    <w:rsid w:val="000177E9"/>
    <w:rsid w:val="00022B58"/>
    <w:rsid w:val="00031E9E"/>
    <w:rsid w:val="00043962"/>
    <w:rsid w:val="00054F3A"/>
    <w:rsid w:val="00061247"/>
    <w:rsid w:val="00070FDA"/>
    <w:rsid w:val="00077DC3"/>
    <w:rsid w:val="0008237C"/>
    <w:rsid w:val="0009320F"/>
    <w:rsid w:val="000B3282"/>
    <w:rsid w:val="000C0954"/>
    <w:rsid w:val="000D2F4F"/>
    <w:rsid w:val="000D44A1"/>
    <w:rsid w:val="000E0C86"/>
    <w:rsid w:val="000F779F"/>
    <w:rsid w:val="00106D0E"/>
    <w:rsid w:val="001139CF"/>
    <w:rsid w:val="001174D8"/>
    <w:rsid w:val="00127969"/>
    <w:rsid w:val="00142529"/>
    <w:rsid w:val="00150096"/>
    <w:rsid w:val="00150A19"/>
    <w:rsid w:val="0018104E"/>
    <w:rsid w:val="001870C6"/>
    <w:rsid w:val="00197EB6"/>
    <w:rsid w:val="001A745F"/>
    <w:rsid w:val="001B7A63"/>
    <w:rsid w:val="001C30C4"/>
    <w:rsid w:val="001C7EB3"/>
    <w:rsid w:val="001E2105"/>
    <w:rsid w:val="001E3CF7"/>
    <w:rsid w:val="001F0F0D"/>
    <w:rsid w:val="001F18E1"/>
    <w:rsid w:val="00201112"/>
    <w:rsid w:val="00205B48"/>
    <w:rsid w:val="00214C6D"/>
    <w:rsid w:val="00231E64"/>
    <w:rsid w:val="00235E87"/>
    <w:rsid w:val="00252A91"/>
    <w:rsid w:val="00284AAE"/>
    <w:rsid w:val="002B22F4"/>
    <w:rsid w:val="002B24F9"/>
    <w:rsid w:val="002E2D3A"/>
    <w:rsid w:val="002E7063"/>
    <w:rsid w:val="002F3DC0"/>
    <w:rsid w:val="00310B76"/>
    <w:rsid w:val="003157C2"/>
    <w:rsid w:val="00317EAB"/>
    <w:rsid w:val="00337205"/>
    <w:rsid w:val="00360F5C"/>
    <w:rsid w:val="0036387D"/>
    <w:rsid w:val="00374F99"/>
    <w:rsid w:val="003842DC"/>
    <w:rsid w:val="003B3D85"/>
    <w:rsid w:val="00400150"/>
    <w:rsid w:val="0041310E"/>
    <w:rsid w:val="00417FE8"/>
    <w:rsid w:val="00422463"/>
    <w:rsid w:val="00430238"/>
    <w:rsid w:val="0047360C"/>
    <w:rsid w:val="004B0663"/>
    <w:rsid w:val="004E4720"/>
    <w:rsid w:val="004F1AE6"/>
    <w:rsid w:val="004F486E"/>
    <w:rsid w:val="004F6528"/>
    <w:rsid w:val="005005C9"/>
    <w:rsid w:val="0050446F"/>
    <w:rsid w:val="00525CAC"/>
    <w:rsid w:val="0058204A"/>
    <w:rsid w:val="005933B5"/>
    <w:rsid w:val="005D337E"/>
    <w:rsid w:val="00623319"/>
    <w:rsid w:val="00625B7A"/>
    <w:rsid w:val="006465EF"/>
    <w:rsid w:val="00660A02"/>
    <w:rsid w:val="00694C5F"/>
    <w:rsid w:val="00697C84"/>
    <w:rsid w:val="006A7DF7"/>
    <w:rsid w:val="00710D6E"/>
    <w:rsid w:val="007225B2"/>
    <w:rsid w:val="00750B3F"/>
    <w:rsid w:val="007610D0"/>
    <w:rsid w:val="00771E08"/>
    <w:rsid w:val="00785C5A"/>
    <w:rsid w:val="0079428D"/>
    <w:rsid w:val="007B103D"/>
    <w:rsid w:val="007B58CB"/>
    <w:rsid w:val="007C090A"/>
    <w:rsid w:val="007D185D"/>
    <w:rsid w:val="007D47B5"/>
    <w:rsid w:val="0080234E"/>
    <w:rsid w:val="00813CC2"/>
    <w:rsid w:val="00817FA7"/>
    <w:rsid w:val="00841853"/>
    <w:rsid w:val="0087264C"/>
    <w:rsid w:val="008E09EB"/>
    <w:rsid w:val="008E3FD0"/>
    <w:rsid w:val="008E7227"/>
    <w:rsid w:val="00907195"/>
    <w:rsid w:val="009103B7"/>
    <w:rsid w:val="0094714F"/>
    <w:rsid w:val="00955EAC"/>
    <w:rsid w:val="00967CE5"/>
    <w:rsid w:val="00974C20"/>
    <w:rsid w:val="00995C60"/>
    <w:rsid w:val="009B6FB2"/>
    <w:rsid w:val="009D5480"/>
    <w:rsid w:val="009E40CC"/>
    <w:rsid w:val="009F66E8"/>
    <w:rsid w:val="00A02D4F"/>
    <w:rsid w:val="00A03962"/>
    <w:rsid w:val="00A0561D"/>
    <w:rsid w:val="00A150FA"/>
    <w:rsid w:val="00A26C02"/>
    <w:rsid w:val="00A35375"/>
    <w:rsid w:val="00A514E6"/>
    <w:rsid w:val="00A630BF"/>
    <w:rsid w:val="00A75B62"/>
    <w:rsid w:val="00A9043E"/>
    <w:rsid w:val="00A919C9"/>
    <w:rsid w:val="00AA75B2"/>
    <w:rsid w:val="00AC75A4"/>
    <w:rsid w:val="00AF2C91"/>
    <w:rsid w:val="00B13BEA"/>
    <w:rsid w:val="00B20799"/>
    <w:rsid w:val="00B36D6D"/>
    <w:rsid w:val="00B40AB5"/>
    <w:rsid w:val="00B4477B"/>
    <w:rsid w:val="00B5115D"/>
    <w:rsid w:val="00BA5640"/>
    <w:rsid w:val="00BC27F0"/>
    <w:rsid w:val="00BC42A9"/>
    <w:rsid w:val="00BC5D47"/>
    <w:rsid w:val="00BD15DC"/>
    <w:rsid w:val="00BD5D99"/>
    <w:rsid w:val="00BE39A4"/>
    <w:rsid w:val="00C00DF3"/>
    <w:rsid w:val="00C05CDE"/>
    <w:rsid w:val="00C10E33"/>
    <w:rsid w:val="00C37126"/>
    <w:rsid w:val="00C517C8"/>
    <w:rsid w:val="00C53D28"/>
    <w:rsid w:val="00C64B85"/>
    <w:rsid w:val="00C86D7B"/>
    <w:rsid w:val="00CA77A7"/>
    <w:rsid w:val="00CB661B"/>
    <w:rsid w:val="00CD511D"/>
    <w:rsid w:val="00CE0ADA"/>
    <w:rsid w:val="00CE7016"/>
    <w:rsid w:val="00D069B0"/>
    <w:rsid w:val="00D06B8E"/>
    <w:rsid w:val="00D15441"/>
    <w:rsid w:val="00D15B24"/>
    <w:rsid w:val="00D23530"/>
    <w:rsid w:val="00D30371"/>
    <w:rsid w:val="00D57F25"/>
    <w:rsid w:val="00D7207A"/>
    <w:rsid w:val="00DC5022"/>
    <w:rsid w:val="00DE340E"/>
    <w:rsid w:val="00DE6778"/>
    <w:rsid w:val="00E03E45"/>
    <w:rsid w:val="00E07787"/>
    <w:rsid w:val="00E14609"/>
    <w:rsid w:val="00E25085"/>
    <w:rsid w:val="00E42E7E"/>
    <w:rsid w:val="00E44A16"/>
    <w:rsid w:val="00E55661"/>
    <w:rsid w:val="00E55903"/>
    <w:rsid w:val="00E6436D"/>
    <w:rsid w:val="00E65B0F"/>
    <w:rsid w:val="00E74417"/>
    <w:rsid w:val="00E75877"/>
    <w:rsid w:val="00E83A72"/>
    <w:rsid w:val="00E96637"/>
    <w:rsid w:val="00EC10A2"/>
    <w:rsid w:val="00ED493D"/>
    <w:rsid w:val="00EE41E0"/>
    <w:rsid w:val="00EF04D9"/>
    <w:rsid w:val="00EF7E50"/>
    <w:rsid w:val="00F046FD"/>
    <w:rsid w:val="00F10509"/>
    <w:rsid w:val="00F112D6"/>
    <w:rsid w:val="00F64327"/>
    <w:rsid w:val="00F648F2"/>
    <w:rsid w:val="00F65597"/>
    <w:rsid w:val="00F659CA"/>
    <w:rsid w:val="00F811B7"/>
    <w:rsid w:val="00F84D4B"/>
    <w:rsid w:val="00F928CD"/>
    <w:rsid w:val="00FA0A93"/>
    <w:rsid w:val="00FA143E"/>
    <w:rsid w:val="00FA69DB"/>
    <w:rsid w:val="00FB0B82"/>
    <w:rsid w:val="00FC3FF1"/>
    <w:rsid w:val="00FF37EC"/>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488D3A4"/>
  <w15:docId w15:val="{CA5E76B7-685E-40FD-B51C-066010BAE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lsdException w:name="heading 5" w:uiPriority="0"/>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14F"/>
    <w:pPr>
      <w:spacing w:before="120"/>
      <w:jc w:val="both"/>
    </w:pPr>
    <w:rPr>
      <w:rFonts w:asciiTheme="minorHAnsi" w:hAnsiTheme="minorHAnsi"/>
      <w:lang w:val="en-GB" w:eastAsia="en-US"/>
    </w:rPr>
  </w:style>
  <w:style w:type="paragraph" w:styleId="Heading1">
    <w:name w:val="heading 1"/>
    <w:next w:val="Normal"/>
    <w:qFormat/>
    <w:rsid w:val="00E55903"/>
    <w:pPr>
      <w:keepNext/>
      <w:numPr>
        <w:numId w:val="7"/>
      </w:numPr>
      <w:tabs>
        <w:tab w:val="left" w:pos="567"/>
      </w:tabs>
      <w:spacing w:before="240"/>
      <w:outlineLvl w:val="0"/>
    </w:pPr>
    <w:rPr>
      <w:rFonts w:asciiTheme="majorHAnsi" w:hAnsiTheme="majorHAnsi"/>
      <w:b/>
      <w:sz w:val="32"/>
      <w:lang w:val="en-GB" w:eastAsia="en-US"/>
    </w:rPr>
  </w:style>
  <w:style w:type="paragraph" w:styleId="Heading2">
    <w:name w:val="heading 2"/>
    <w:basedOn w:val="Heading1"/>
    <w:next w:val="Normal"/>
    <w:link w:val="Heading2Char"/>
    <w:qFormat/>
    <w:rsid w:val="0079428D"/>
    <w:pPr>
      <w:numPr>
        <w:ilvl w:val="1"/>
      </w:numPr>
      <w:spacing w:after="60"/>
      <w:outlineLvl w:val="1"/>
    </w:pPr>
    <w:rPr>
      <w:sz w:val="28"/>
    </w:rPr>
  </w:style>
  <w:style w:type="paragraph" w:styleId="Heading3">
    <w:name w:val="heading 3"/>
    <w:basedOn w:val="Heading2"/>
    <w:next w:val="Normal"/>
    <w:link w:val="Heading3Char"/>
    <w:qFormat/>
    <w:rsid w:val="00E44A16"/>
    <w:pPr>
      <w:numPr>
        <w:ilvl w:val="2"/>
      </w:numPr>
      <w:tabs>
        <w:tab w:val="left" w:pos="1077"/>
        <w:tab w:val="left" w:pos="1435"/>
      </w:tabs>
      <w:outlineLvl w:val="2"/>
    </w:pPr>
    <w:rPr>
      <w:sz w:val="24"/>
    </w:rPr>
  </w:style>
  <w:style w:type="paragraph" w:styleId="Heading4">
    <w:name w:val="heading 4"/>
    <w:basedOn w:val="Heading3"/>
    <w:next w:val="Normal"/>
    <w:rsid w:val="00E44A16"/>
    <w:pPr>
      <w:numPr>
        <w:ilvl w:val="3"/>
      </w:numPr>
      <w:ind w:left="862" w:hanging="862"/>
      <w:outlineLvl w:val="3"/>
    </w:pPr>
    <w:rPr>
      <w:b w:val="0"/>
    </w:rPr>
  </w:style>
  <w:style w:type="paragraph" w:styleId="Heading5">
    <w:name w:val="heading 5"/>
    <w:next w:val="Normal"/>
    <w:rsid w:val="00E44A16"/>
    <w:pPr>
      <w:keepNext/>
      <w:tabs>
        <w:tab w:val="left" w:pos="851"/>
      </w:tabs>
      <w:spacing w:before="240" w:after="60"/>
      <w:ind w:left="851" w:hanging="851"/>
      <w:outlineLvl w:val="4"/>
    </w:pPr>
    <w:rPr>
      <w:rFonts w:asciiTheme="majorHAnsi" w:hAnsiTheme="majorHAnsi"/>
      <w:sz w:val="22"/>
      <w:lang w:val="en-GB" w:eastAsia="en-US"/>
    </w:rPr>
  </w:style>
  <w:style w:type="paragraph" w:styleId="Heading6">
    <w:name w:val="heading 6"/>
    <w:next w:val="Normal"/>
    <w:rsid w:val="00E44A16"/>
    <w:pPr>
      <w:keepNext/>
      <w:spacing w:before="120"/>
      <w:outlineLvl w:val="5"/>
    </w:pPr>
    <w:rPr>
      <w:rFonts w:asciiTheme="minorHAnsi" w:hAnsiTheme="minorHAnsi"/>
      <w:i/>
      <w:sz w:val="22"/>
      <w:lang w:val="en-GB" w:eastAsia="en-US"/>
    </w:rPr>
  </w:style>
  <w:style w:type="paragraph" w:styleId="Heading7">
    <w:name w:val="heading 7"/>
    <w:next w:val="Normal"/>
    <w:rsid w:val="00E44A16"/>
    <w:pPr>
      <w:keepNext/>
      <w:spacing w:before="120"/>
      <w:outlineLvl w:val="6"/>
    </w:pPr>
    <w:rPr>
      <w:rFonts w:asciiTheme="majorHAnsi" w:hAnsiTheme="majorHAnsi"/>
      <w:b/>
      <w:lang w:val="en-GB" w:eastAsia="en-US"/>
    </w:rPr>
  </w:style>
  <w:style w:type="paragraph" w:styleId="Heading8">
    <w:name w:val="heading 8"/>
    <w:next w:val="Normal"/>
    <w:rsid w:val="00E44A16"/>
    <w:pPr>
      <w:keepNext/>
      <w:spacing w:before="120"/>
      <w:outlineLvl w:val="7"/>
    </w:pPr>
    <w:rPr>
      <w:rFonts w:asciiTheme="majorHAnsi" w:hAnsiTheme="majorHAnsi"/>
      <w:b/>
      <w:i/>
      <w:lang w:val="en-GB" w:eastAsia="en-US"/>
    </w:rPr>
  </w:style>
  <w:style w:type="paragraph" w:styleId="Heading9">
    <w:name w:val="heading 9"/>
    <w:next w:val="Normal"/>
    <w:rsid w:val="00E44A16"/>
    <w:pPr>
      <w:keepNext/>
      <w:spacing w:before="120"/>
      <w:outlineLvl w:val="8"/>
    </w:pPr>
    <w:rPr>
      <w:rFonts w:asciiTheme="majorHAnsi" w:hAnsiTheme="majorHAnsi"/>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697C84"/>
    <w:pPr>
      <w:tabs>
        <w:tab w:val="center" w:pos="4820"/>
        <w:tab w:val="right" w:pos="9639"/>
      </w:tabs>
    </w:pPr>
    <w:rPr>
      <w:rFonts w:ascii="Tahoma" w:hAnsi="Tahoma"/>
    </w:rPr>
  </w:style>
  <w:style w:type="character" w:styleId="PageNumber">
    <w:name w:val="page number"/>
    <w:basedOn w:val="DefaultParagraphFont"/>
    <w:semiHidden/>
    <w:rsid w:val="00697C84"/>
  </w:style>
  <w:style w:type="paragraph" w:styleId="Header">
    <w:name w:val="header"/>
    <w:basedOn w:val="Normal"/>
    <w:semiHidden/>
    <w:rsid w:val="00697C84"/>
    <w:pPr>
      <w:tabs>
        <w:tab w:val="center" w:pos="4820"/>
        <w:tab w:val="right" w:pos="9639"/>
      </w:tabs>
      <w:spacing w:before="0"/>
    </w:pPr>
    <w:rPr>
      <w:rFonts w:ascii="Tahoma" w:hAnsi="Tahoma"/>
    </w:rPr>
  </w:style>
  <w:style w:type="paragraph" w:styleId="TOC1">
    <w:name w:val="toc 1"/>
    <w:basedOn w:val="Normal"/>
    <w:next w:val="Normal"/>
    <w:autoRedefine/>
    <w:uiPriority w:val="39"/>
    <w:rsid w:val="007C090A"/>
    <w:pPr>
      <w:tabs>
        <w:tab w:val="left" w:pos="440"/>
        <w:tab w:val="right" w:leader="dot" w:pos="9628"/>
      </w:tabs>
      <w:spacing w:before="0"/>
      <w:jc w:val="left"/>
    </w:pPr>
  </w:style>
  <w:style w:type="paragraph" w:styleId="TOC4">
    <w:name w:val="toc 4"/>
    <w:basedOn w:val="Normal"/>
    <w:next w:val="Normal"/>
    <w:autoRedefine/>
    <w:uiPriority w:val="39"/>
    <w:rsid w:val="0094714F"/>
    <w:pPr>
      <w:spacing w:before="0"/>
      <w:ind w:left="658"/>
    </w:pPr>
  </w:style>
  <w:style w:type="paragraph" w:customStyle="1" w:styleId="Listlast">
    <w:name w:val="List last"/>
    <w:basedOn w:val="ListNumber"/>
    <w:next w:val="Normal"/>
    <w:rsid w:val="00697C84"/>
  </w:style>
  <w:style w:type="character" w:customStyle="1" w:styleId="InlineCode">
    <w:name w:val="Inline Code"/>
    <w:basedOn w:val="DefaultParagraphFont"/>
    <w:qFormat/>
    <w:rsid w:val="00B20799"/>
    <w:rPr>
      <w:rFonts w:ascii="Consolas" w:hAnsi="Consolas"/>
      <w:noProof/>
      <w:kern w:val="16"/>
      <w:sz w:val="20"/>
    </w:rPr>
  </w:style>
  <w:style w:type="paragraph" w:customStyle="1" w:styleId="Equation">
    <w:name w:val="Equation"/>
    <w:basedOn w:val="Normal"/>
    <w:next w:val="Normal"/>
    <w:rsid w:val="00697C84"/>
    <w:pPr>
      <w:keepLines/>
      <w:spacing w:before="60" w:after="120"/>
      <w:ind w:left="284"/>
    </w:pPr>
  </w:style>
  <w:style w:type="paragraph" w:styleId="Title">
    <w:name w:val="Title"/>
    <w:autoRedefine/>
    <w:rsid w:val="004E4720"/>
    <w:pPr>
      <w:spacing w:before="240" w:after="60"/>
      <w:ind w:left="851" w:right="851"/>
      <w:jc w:val="center"/>
    </w:pPr>
    <w:rPr>
      <w:rFonts w:asciiTheme="majorHAnsi" w:hAnsiTheme="majorHAnsi" w:cs="Arial"/>
      <w:b/>
      <w:kern w:val="40"/>
      <w:sz w:val="40"/>
      <w:szCs w:val="32"/>
      <w:lang w:val="en-GB" w:eastAsia="en-US"/>
    </w:rPr>
  </w:style>
  <w:style w:type="paragraph" w:styleId="Subtitle">
    <w:name w:val="Subtitle"/>
    <w:basedOn w:val="Normal"/>
    <w:qFormat/>
    <w:rsid w:val="00785C5A"/>
    <w:pPr>
      <w:spacing w:before="600" w:after="480"/>
      <w:jc w:val="center"/>
    </w:pPr>
    <w:rPr>
      <w:rFonts w:asciiTheme="majorHAnsi" w:hAnsiTheme="majorHAnsi" w:cs="Arial"/>
      <w:sz w:val="28"/>
      <w:szCs w:val="24"/>
    </w:rPr>
  </w:style>
  <w:style w:type="paragraph" w:styleId="ListNumber">
    <w:name w:val="List Number"/>
    <w:basedOn w:val="Normal"/>
    <w:semiHidden/>
    <w:rsid w:val="00BC27F0"/>
    <w:pPr>
      <w:numPr>
        <w:numId w:val="8"/>
      </w:numPr>
      <w:spacing w:before="60"/>
    </w:pPr>
  </w:style>
  <w:style w:type="character" w:customStyle="1" w:styleId="Heading3Char">
    <w:name w:val="Heading 3 Char"/>
    <w:basedOn w:val="DefaultParagraphFont"/>
    <w:link w:val="Heading3"/>
    <w:rsid w:val="00B5115D"/>
    <w:rPr>
      <w:rFonts w:asciiTheme="majorHAnsi" w:hAnsiTheme="majorHAnsi"/>
      <w:b/>
      <w:sz w:val="24"/>
      <w:lang w:val="en-GB" w:eastAsia="en-US"/>
    </w:rPr>
  </w:style>
  <w:style w:type="paragraph" w:customStyle="1" w:styleId="Bulletpara">
    <w:name w:val="Bullet para"/>
    <w:basedOn w:val="Normal"/>
    <w:rsid w:val="007610D0"/>
    <w:pPr>
      <w:numPr>
        <w:numId w:val="1"/>
      </w:numPr>
      <w:tabs>
        <w:tab w:val="clear" w:pos="720"/>
        <w:tab w:val="left" w:pos="357"/>
      </w:tabs>
      <w:spacing w:before="0"/>
      <w:ind w:left="357" w:hanging="357"/>
      <w:contextualSpacing/>
    </w:pPr>
  </w:style>
  <w:style w:type="paragraph" w:customStyle="1" w:styleId="Cellheading">
    <w:name w:val="Cell heading"/>
    <w:basedOn w:val="Normal"/>
    <w:next w:val="Cellnormal"/>
    <w:qFormat/>
    <w:rsid w:val="009F66E8"/>
    <w:pPr>
      <w:keepNext/>
      <w:keepLines/>
      <w:spacing w:before="0"/>
      <w:jc w:val="left"/>
    </w:pPr>
    <w:rPr>
      <w:b/>
    </w:rPr>
  </w:style>
  <w:style w:type="paragraph" w:customStyle="1" w:styleId="Cellnormal">
    <w:name w:val="Cell normal"/>
    <w:basedOn w:val="Normal"/>
    <w:qFormat/>
    <w:rsid w:val="00B20799"/>
    <w:pPr>
      <w:spacing w:before="0"/>
      <w:jc w:val="left"/>
    </w:pPr>
  </w:style>
  <w:style w:type="paragraph" w:customStyle="1" w:styleId="Listcontinued">
    <w:name w:val="List continued"/>
    <w:basedOn w:val="Normal"/>
    <w:next w:val="Normal"/>
    <w:rsid w:val="00E44A16"/>
    <w:pPr>
      <w:tabs>
        <w:tab w:val="left" w:pos="357"/>
      </w:tabs>
      <w:spacing w:before="0"/>
      <w:ind w:left="357"/>
      <w:contextualSpacing/>
    </w:pPr>
  </w:style>
  <w:style w:type="paragraph" w:styleId="TOC2">
    <w:name w:val="toc 2"/>
    <w:basedOn w:val="Normal"/>
    <w:next w:val="Normal"/>
    <w:autoRedefine/>
    <w:uiPriority w:val="39"/>
    <w:rsid w:val="00710D6E"/>
    <w:pPr>
      <w:spacing w:before="0"/>
      <w:ind w:left="220"/>
      <w:jc w:val="left"/>
    </w:pPr>
  </w:style>
  <w:style w:type="paragraph" w:styleId="TOC3">
    <w:name w:val="toc 3"/>
    <w:basedOn w:val="Normal"/>
    <w:next w:val="Normal"/>
    <w:autoRedefine/>
    <w:uiPriority w:val="39"/>
    <w:rsid w:val="00710D6E"/>
    <w:pPr>
      <w:spacing w:before="0"/>
      <w:ind w:left="440"/>
      <w:jc w:val="left"/>
    </w:pPr>
  </w:style>
  <w:style w:type="paragraph" w:customStyle="1" w:styleId="Note">
    <w:name w:val="Note"/>
    <w:basedOn w:val="Normal"/>
    <w:next w:val="Normal"/>
    <w:qFormat/>
    <w:rsid w:val="00400150"/>
    <w:pPr>
      <w:keepLines/>
      <w:pBdr>
        <w:top w:val="single" w:sz="4" w:space="2" w:color="auto"/>
        <w:bottom w:val="single" w:sz="4" w:space="2" w:color="auto"/>
      </w:pBdr>
      <w:shd w:val="clear" w:color="auto" w:fill="ECEEF4" w:themeFill="accent2" w:themeFillTint="33"/>
      <w:suppressAutoHyphens/>
      <w:ind w:left="568" w:right="567" w:hanging="284"/>
    </w:pPr>
    <w:rPr>
      <w:color w:val="0351CB" w:themeColor="accent1" w:themeShade="BF"/>
    </w:rPr>
  </w:style>
  <w:style w:type="paragraph" w:styleId="TOC5">
    <w:name w:val="toc 5"/>
    <w:basedOn w:val="Normal"/>
    <w:next w:val="Normal"/>
    <w:autoRedefine/>
    <w:semiHidden/>
    <w:rsid w:val="00CA77A7"/>
    <w:pPr>
      <w:ind w:left="880"/>
    </w:pPr>
    <w:rPr>
      <w:sz w:val="18"/>
    </w:rPr>
  </w:style>
  <w:style w:type="paragraph" w:styleId="TOC6">
    <w:name w:val="toc 6"/>
    <w:basedOn w:val="Normal"/>
    <w:next w:val="Normal"/>
    <w:autoRedefine/>
    <w:semiHidden/>
    <w:rsid w:val="00697C84"/>
    <w:pPr>
      <w:ind w:left="1100"/>
    </w:pPr>
  </w:style>
  <w:style w:type="paragraph" w:styleId="TOC7">
    <w:name w:val="toc 7"/>
    <w:basedOn w:val="Normal"/>
    <w:next w:val="Normal"/>
    <w:autoRedefine/>
    <w:semiHidden/>
    <w:rsid w:val="00697C84"/>
    <w:pPr>
      <w:ind w:left="1320"/>
    </w:pPr>
  </w:style>
  <w:style w:type="paragraph" w:styleId="TOC8">
    <w:name w:val="toc 8"/>
    <w:basedOn w:val="Normal"/>
    <w:next w:val="Normal"/>
    <w:autoRedefine/>
    <w:semiHidden/>
    <w:rsid w:val="00697C84"/>
    <w:pPr>
      <w:ind w:left="1540"/>
    </w:pPr>
  </w:style>
  <w:style w:type="paragraph" w:styleId="TOC9">
    <w:name w:val="toc 9"/>
    <w:basedOn w:val="Normal"/>
    <w:next w:val="Normal"/>
    <w:autoRedefine/>
    <w:semiHidden/>
    <w:rsid w:val="00697C84"/>
    <w:pPr>
      <w:ind w:left="1760"/>
    </w:pPr>
  </w:style>
  <w:style w:type="character" w:styleId="Hyperlink">
    <w:name w:val="Hyperlink"/>
    <w:basedOn w:val="DefaultParagraphFont"/>
    <w:uiPriority w:val="99"/>
    <w:rsid w:val="00BC27F0"/>
    <w:rPr>
      <w:rFonts w:asciiTheme="minorHAnsi" w:hAnsiTheme="minorHAnsi"/>
      <w:noProof/>
      <w:color w:val="030020" w:themeColor="text2"/>
      <w:u w:val="none"/>
    </w:rPr>
  </w:style>
  <w:style w:type="character" w:styleId="Strong">
    <w:name w:val="Strong"/>
    <w:basedOn w:val="DefaultParagraphFont"/>
    <w:rsid w:val="00A514E6"/>
    <w:rPr>
      <w:rFonts w:asciiTheme="minorHAnsi" w:hAnsiTheme="minorHAnsi"/>
      <w:b/>
      <w:bCs/>
    </w:rPr>
  </w:style>
  <w:style w:type="paragraph" w:customStyle="1" w:styleId="HeaderWide">
    <w:name w:val="Header Wide"/>
    <w:basedOn w:val="Header"/>
    <w:rsid w:val="00697C84"/>
    <w:pPr>
      <w:tabs>
        <w:tab w:val="clear" w:pos="4820"/>
        <w:tab w:val="clear" w:pos="9639"/>
        <w:tab w:val="center" w:pos="7280"/>
        <w:tab w:val="right" w:pos="14600"/>
      </w:tabs>
    </w:pPr>
  </w:style>
  <w:style w:type="paragraph" w:customStyle="1" w:styleId="FooterWide">
    <w:name w:val="Footer Wide"/>
    <w:basedOn w:val="Footer"/>
    <w:rsid w:val="00697C84"/>
    <w:pPr>
      <w:tabs>
        <w:tab w:val="clear" w:pos="4820"/>
        <w:tab w:val="clear" w:pos="9639"/>
        <w:tab w:val="center" w:pos="7280"/>
        <w:tab w:val="right" w:pos="14600"/>
      </w:tabs>
    </w:pPr>
  </w:style>
  <w:style w:type="character" w:customStyle="1" w:styleId="PropertyName">
    <w:name w:val="PropertyName"/>
    <w:basedOn w:val="DefaultParagraphFont"/>
    <w:rsid w:val="00697C84"/>
    <w:rPr>
      <w:noProof/>
    </w:rPr>
  </w:style>
  <w:style w:type="character" w:styleId="PlaceholderText">
    <w:name w:val="Placeholder Text"/>
    <w:basedOn w:val="DefaultParagraphFont"/>
    <w:uiPriority w:val="99"/>
    <w:semiHidden/>
    <w:rsid w:val="00A514E6"/>
    <w:rPr>
      <w:color w:val="808080"/>
    </w:rPr>
  </w:style>
  <w:style w:type="paragraph" w:styleId="BalloonText">
    <w:name w:val="Balloon Text"/>
    <w:basedOn w:val="Normal"/>
    <w:link w:val="BalloonTextChar"/>
    <w:uiPriority w:val="99"/>
    <w:semiHidden/>
    <w:unhideWhenUsed/>
    <w:rsid w:val="00A514E6"/>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14E6"/>
    <w:rPr>
      <w:rFonts w:ascii="Tahoma" w:hAnsi="Tahoma" w:cs="Tahoma"/>
      <w:sz w:val="16"/>
      <w:szCs w:val="16"/>
      <w:lang w:val="en-GB" w:eastAsia="en-US"/>
    </w:rPr>
  </w:style>
  <w:style w:type="paragraph" w:customStyle="1" w:styleId="MLCode">
    <w:name w:val="MLCode"/>
    <w:basedOn w:val="Normal"/>
    <w:qFormat/>
    <w:rsid w:val="00C517C8"/>
    <w:pPr>
      <w:keepNext/>
      <w:keepLines/>
      <w:shd w:val="clear" w:color="auto" w:fill="F2F2F2" w:themeFill="background1" w:themeFillShade="F2"/>
      <w:spacing w:before="60"/>
      <w:ind w:left="284"/>
      <w:contextualSpacing/>
      <w:jc w:val="left"/>
    </w:pPr>
    <w:rPr>
      <w:rFonts w:ascii="Consolas" w:hAnsi="Consolas"/>
      <w:noProof/>
    </w:rPr>
  </w:style>
  <w:style w:type="table" w:styleId="TableGrid">
    <w:name w:val="Table Grid"/>
    <w:basedOn w:val="TableNormal"/>
    <w:uiPriority w:val="59"/>
    <w:rsid w:val="0080234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79428D"/>
    <w:pPr>
      <w:keepLines/>
      <w:numPr>
        <w:numId w:val="0"/>
      </w:numPr>
      <w:tabs>
        <w:tab w:val="clear" w:pos="567"/>
      </w:tabs>
      <w:spacing w:before="480" w:line="276" w:lineRule="auto"/>
      <w:outlineLvl w:val="9"/>
    </w:pPr>
    <w:rPr>
      <w:rFonts w:eastAsiaTheme="majorEastAsia" w:cstheme="majorBidi"/>
      <w:bCs/>
      <w:sz w:val="28"/>
      <w:szCs w:val="28"/>
      <w:lang w:val="en-US"/>
    </w:rPr>
  </w:style>
  <w:style w:type="paragraph" w:customStyle="1" w:styleId="Listpara">
    <w:name w:val="List para"/>
    <w:basedOn w:val="ListNumber"/>
    <w:rsid w:val="00BC27F0"/>
    <w:pPr>
      <w:numPr>
        <w:numId w:val="0"/>
      </w:numPr>
    </w:pPr>
  </w:style>
  <w:style w:type="paragraph" w:styleId="NoSpacing">
    <w:name w:val="No Spacing"/>
    <w:uiPriority w:val="1"/>
    <w:qFormat/>
    <w:rsid w:val="00F84D4B"/>
    <w:rPr>
      <w:rFonts w:asciiTheme="minorHAnsi" w:hAnsiTheme="minorHAnsi"/>
      <w:lang w:eastAsia="en-US"/>
    </w:rPr>
  </w:style>
  <w:style w:type="paragraph" w:styleId="ListParagraph">
    <w:name w:val="List Paragraph"/>
    <w:basedOn w:val="Normal"/>
    <w:uiPriority w:val="34"/>
    <w:qFormat/>
    <w:rsid w:val="00785C5A"/>
    <w:pPr>
      <w:ind w:left="720"/>
      <w:contextualSpacing/>
    </w:pPr>
  </w:style>
  <w:style w:type="paragraph" w:customStyle="1" w:styleId="Code">
    <w:name w:val="Code"/>
    <w:basedOn w:val="Normal"/>
    <w:link w:val="CodeChar"/>
    <w:autoRedefine/>
    <w:qFormat/>
    <w:rsid w:val="00F811B7"/>
    <w:pPr>
      <w:keepNext/>
      <w:keepLines/>
      <w:suppressAutoHyphens/>
      <w:spacing w:before="0" w:after="200"/>
      <w:ind w:left="284"/>
      <w:contextualSpacing/>
      <w:jc w:val="left"/>
    </w:pPr>
    <w:rPr>
      <w:rFonts w:ascii="Consolas" w:hAnsi="Consolas"/>
      <w:sz w:val="18"/>
      <w:lang w:val="en-ZA" w:eastAsia="en-ZA"/>
    </w:rPr>
  </w:style>
  <w:style w:type="character" w:customStyle="1" w:styleId="CodeChar">
    <w:name w:val="Code Char"/>
    <w:basedOn w:val="DefaultParagraphFont"/>
    <w:link w:val="Code"/>
    <w:locked/>
    <w:rsid w:val="00F811B7"/>
    <w:rPr>
      <w:rFonts w:ascii="Consolas" w:hAnsi="Consolas"/>
      <w:sz w:val="18"/>
    </w:rPr>
  </w:style>
  <w:style w:type="table" w:styleId="GridTable1Light-Accent1">
    <w:name w:val="Grid Table 1 Light Accent 1"/>
    <w:basedOn w:val="TableNormal"/>
    <w:uiPriority w:val="46"/>
    <w:rsid w:val="009103B7"/>
    <w:tblPr>
      <w:tblStyleRowBandSize w:val="1"/>
      <w:tblStyleColBandSize w:val="1"/>
      <w:tblBorders>
        <w:top w:val="single" w:sz="4" w:space="0" w:color="A2C6FD" w:themeColor="accent1" w:themeTint="66"/>
        <w:left w:val="single" w:sz="4" w:space="0" w:color="A2C6FD" w:themeColor="accent1" w:themeTint="66"/>
        <w:bottom w:val="single" w:sz="4" w:space="0" w:color="A2C6FD" w:themeColor="accent1" w:themeTint="66"/>
        <w:right w:val="single" w:sz="4" w:space="0" w:color="A2C6FD" w:themeColor="accent1" w:themeTint="66"/>
        <w:insideH w:val="single" w:sz="4" w:space="0" w:color="A2C6FD" w:themeColor="accent1" w:themeTint="66"/>
        <w:insideV w:val="single" w:sz="4" w:space="0" w:color="A2C6FD" w:themeColor="accent1" w:themeTint="66"/>
      </w:tblBorders>
    </w:tblPr>
    <w:tblStylePr w:type="firstRow">
      <w:rPr>
        <w:b/>
        <w:bCs/>
      </w:rPr>
      <w:tblPr/>
      <w:tcPr>
        <w:tcBorders>
          <w:bottom w:val="single" w:sz="12" w:space="0" w:color="74AAFC" w:themeColor="accent1" w:themeTint="99"/>
        </w:tcBorders>
      </w:tcPr>
    </w:tblStylePr>
    <w:tblStylePr w:type="lastRow">
      <w:rPr>
        <w:b/>
        <w:bCs/>
      </w:rPr>
      <w:tblPr/>
      <w:tcPr>
        <w:tcBorders>
          <w:top w:val="double" w:sz="2" w:space="0" w:color="74AAFC"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9F66E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9F66E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HeadingHighlight">
    <w:name w:val="Heading Highlight"/>
    <w:basedOn w:val="TableProfessional"/>
    <w:uiPriority w:val="99"/>
    <w:rsid w:val="001870C6"/>
    <w:rPr>
      <w:rFonts w:asciiTheme="minorHAnsi" w:hAnsiTheme="minorHAnsi"/>
    </w:rPr>
    <w:tblPr>
      <w:tblBorders>
        <w:top w:val="single" w:sz="6" w:space="0" w:color="0351CB" w:themeColor="accent1" w:themeShade="BF"/>
        <w:left w:val="single" w:sz="6" w:space="0" w:color="0351CB" w:themeColor="accent1" w:themeShade="BF"/>
        <w:bottom w:val="single" w:sz="6" w:space="0" w:color="0351CB" w:themeColor="accent1" w:themeShade="BF"/>
        <w:right w:val="single" w:sz="6" w:space="0" w:color="0351CB" w:themeColor="accent1" w:themeShade="BF"/>
        <w:insideH w:val="single" w:sz="6" w:space="0" w:color="0351CB" w:themeColor="accent1" w:themeShade="BF"/>
        <w:insideV w:val="single" w:sz="6" w:space="0" w:color="0351CB" w:themeColor="accent1" w:themeShade="BF"/>
      </w:tblBorders>
    </w:tblPr>
    <w:tcPr>
      <w:shd w:val="clear" w:color="auto" w:fill="auto"/>
    </w:tcPr>
    <w:tblStylePr w:type="firstRow">
      <w:rPr>
        <w:b/>
        <w:bCs/>
        <w:color w:val="auto"/>
      </w:rPr>
      <w:tblPr/>
      <w:tcPr>
        <w:tcBorders>
          <w:tl2br w:val="none" w:sz="0" w:space="0" w:color="auto"/>
          <w:tr2bl w:val="none" w:sz="0" w:space="0" w:color="auto"/>
        </w:tcBorders>
        <w:shd w:val="clear" w:color="auto" w:fill="A2C6FD" w:themeFill="accent1" w:themeFillTint="66"/>
      </w:tcPr>
    </w:tblStylePr>
    <w:tblStylePr w:type="lastRow">
      <w:rPr>
        <w:b/>
      </w:rPr>
      <w:tblPr/>
      <w:tcPr>
        <w:shd w:val="clear" w:color="auto" w:fill="D0E2FE" w:themeFill="accent1" w:themeFillTint="33"/>
      </w:tcPr>
    </w:tblStylePr>
    <w:tblStylePr w:type="firstCol">
      <w:rPr>
        <w:b w:val="0"/>
      </w:rPr>
      <w:tblPr/>
      <w:tcPr>
        <w:shd w:val="clear" w:color="auto" w:fill="D0E2FE" w:themeFill="accent1" w:themeFillTint="33"/>
      </w:tcPr>
    </w:tblStylePr>
    <w:tblStylePr w:type="lastCol">
      <w:tblPr/>
      <w:tcPr>
        <w:shd w:val="clear" w:color="auto" w:fill="D0E2FE" w:themeFill="accent1" w:themeFillTint="33"/>
      </w:tcPr>
    </w:tblStylePr>
  </w:style>
  <w:style w:type="table" w:customStyle="1" w:styleId="OrangeTable">
    <w:name w:val="Orange Table"/>
    <w:basedOn w:val="TableProfessional"/>
    <w:uiPriority w:val="99"/>
    <w:rsid w:val="001870C6"/>
    <w:rPr>
      <w:rFonts w:asciiTheme="minorHAnsi" w:hAnsiTheme="minorHAnsi"/>
    </w:rPr>
    <w:tblPr>
      <w:tblBorders>
        <w:top w:val="single" w:sz="6" w:space="0" w:color="D09B04" w:themeColor="accent6" w:themeShade="BF"/>
        <w:left w:val="single" w:sz="6" w:space="0" w:color="D09B04" w:themeColor="accent6" w:themeShade="BF"/>
        <w:bottom w:val="single" w:sz="6" w:space="0" w:color="D09B04" w:themeColor="accent6" w:themeShade="BF"/>
        <w:right w:val="single" w:sz="6" w:space="0" w:color="D09B04" w:themeColor="accent6" w:themeShade="BF"/>
        <w:insideH w:val="single" w:sz="6" w:space="0" w:color="D09B04" w:themeColor="accent6" w:themeShade="BF"/>
        <w:insideV w:val="single" w:sz="6" w:space="0" w:color="D09B04" w:themeColor="accent6" w:themeShade="BF"/>
      </w:tblBorders>
    </w:tblPr>
    <w:tcPr>
      <w:shd w:val="clear" w:color="auto" w:fill="auto"/>
    </w:tcPr>
    <w:tblStylePr w:type="firstRow">
      <w:rPr>
        <w:b/>
        <w:bCs/>
        <w:color w:val="auto"/>
      </w:rPr>
      <w:tblPr/>
      <w:tcPr>
        <w:tcBorders>
          <w:tl2br w:val="none" w:sz="0" w:space="0" w:color="auto"/>
          <w:tr2bl w:val="none" w:sz="0" w:space="0" w:color="auto"/>
        </w:tcBorders>
        <w:shd w:val="clear" w:color="auto" w:fill="FDE6A7" w:themeFill="accent6" w:themeFillTint="66"/>
      </w:tcPr>
    </w:tblStylePr>
    <w:tblStylePr w:type="lastRow">
      <w:rPr>
        <w:b/>
      </w:rPr>
      <w:tblPr/>
      <w:tcPr>
        <w:shd w:val="clear" w:color="auto" w:fill="FEF2D3" w:themeFill="accent6" w:themeFillTint="33"/>
      </w:tcPr>
    </w:tblStylePr>
    <w:tblStylePr w:type="firstCol">
      <w:tblPr/>
      <w:tcPr>
        <w:shd w:val="clear" w:color="auto" w:fill="FEF2D3" w:themeFill="accent6" w:themeFillTint="33"/>
      </w:tcPr>
    </w:tblStylePr>
    <w:tblStylePr w:type="lastCol">
      <w:tblPr/>
      <w:tcPr>
        <w:shd w:val="clear" w:color="auto" w:fill="FEF2D3" w:themeFill="accent6" w:themeFillTint="33"/>
      </w:tcPr>
    </w:tblStylePr>
  </w:style>
  <w:style w:type="table" w:customStyle="1" w:styleId="GreyTable">
    <w:name w:val="Grey Table"/>
    <w:basedOn w:val="TableProfessional"/>
    <w:uiPriority w:val="99"/>
    <w:rsid w:val="008E3FD0"/>
    <w:rPr>
      <w:rFonts w:asciiTheme="minorHAnsi" w:hAnsiTheme="minorHAnsi"/>
    </w:rPr>
    <w:tblPr>
      <w:tblBorders>
        <w:top w:val="single" w:sz="6" w:space="0" w:color="808080" w:themeColor="background2" w:themeShade="80"/>
        <w:left w:val="single" w:sz="6" w:space="0" w:color="808080" w:themeColor="background2" w:themeShade="80"/>
        <w:bottom w:val="single" w:sz="6" w:space="0" w:color="808080" w:themeColor="background2" w:themeShade="80"/>
        <w:right w:val="single" w:sz="6" w:space="0" w:color="808080" w:themeColor="background2" w:themeShade="80"/>
        <w:insideH w:val="single" w:sz="6" w:space="0" w:color="808080" w:themeColor="background2" w:themeShade="80"/>
        <w:insideV w:val="single" w:sz="6" w:space="0" w:color="808080" w:themeColor="background2" w:themeShade="80"/>
      </w:tblBorders>
    </w:tblPr>
    <w:tcPr>
      <w:shd w:val="clear" w:color="auto" w:fill="auto"/>
    </w:tcPr>
    <w:tblStylePr w:type="firstRow">
      <w:rPr>
        <w:b/>
        <w:bCs/>
        <w:color w:val="auto"/>
      </w:rPr>
      <w:tblPr/>
      <w:tcPr>
        <w:tcBorders>
          <w:tl2br w:val="none" w:sz="0" w:space="0" w:color="auto"/>
          <w:tr2bl w:val="none" w:sz="0" w:space="0" w:color="auto"/>
        </w:tcBorders>
        <w:shd w:val="clear" w:color="auto" w:fill="BFBFBF" w:themeFill="background2" w:themeFillShade="BF"/>
      </w:tcPr>
    </w:tblStylePr>
    <w:tblStylePr w:type="lastRow">
      <w:rPr>
        <w:b/>
      </w:rPr>
      <w:tblPr/>
      <w:tcPr>
        <w:shd w:val="clear" w:color="auto" w:fill="D9D9D9" w:themeFill="background2" w:themeFillShade="D9"/>
      </w:tcPr>
    </w:tblStylePr>
    <w:tblStylePr w:type="firstCol">
      <w:tblPr/>
      <w:tcPr>
        <w:shd w:val="clear" w:color="auto" w:fill="D9D9D9" w:themeFill="background2" w:themeFillShade="D9"/>
      </w:tcPr>
    </w:tblStylePr>
    <w:tblStylePr w:type="lastCol">
      <w:tblPr/>
      <w:tcPr>
        <w:shd w:val="clear" w:color="auto" w:fill="D9D9D9" w:themeFill="background2" w:themeFillShade="D9"/>
      </w:tcPr>
    </w:tblStylePr>
  </w:style>
  <w:style w:type="table" w:styleId="TableProfessional">
    <w:name w:val="Table Professional"/>
    <w:basedOn w:val="TableNormal"/>
    <w:uiPriority w:val="99"/>
    <w:semiHidden/>
    <w:unhideWhenUsed/>
    <w:rsid w:val="001870C6"/>
    <w:pPr>
      <w:spacing w:before="1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Heading2Char">
    <w:name w:val="Heading 2 Char"/>
    <w:basedOn w:val="DefaultParagraphFont"/>
    <w:link w:val="Heading2"/>
    <w:rsid w:val="00EE41E0"/>
    <w:rPr>
      <w:rFonts w:asciiTheme="majorHAnsi" w:hAnsiTheme="majorHAnsi"/>
      <w:b/>
      <w:sz w:val="2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181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https://optinumsolutions.sharepoint.com/sites/CompanyTeam/TemplateLibrary/Opti-Num_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E5DBC1B5AF4979BA23E75CF39B4C23"/>
        <w:category>
          <w:name w:val="General"/>
          <w:gallery w:val="placeholder"/>
        </w:category>
        <w:types>
          <w:type w:val="bbPlcHdr"/>
        </w:types>
        <w:behaviors>
          <w:behavior w:val="content"/>
        </w:behaviors>
        <w:guid w:val="{26AD9182-614F-44E1-826A-4162A0DA164B}"/>
      </w:docPartPr>
      <w:docPartBody>
        <w:p w:rsidR="006A5AD8" w:rsidRDefault="00000000">
          <w:pPr>
            <w:pStyle w:val="73E5DBC1B5AF4979BA23E75CF39B4C23"/>
          </w:pPr>
          <w:r w:rsidRPr="004C6F1E">
            <w:rPr>
              <w:rStyle w:val="PlaceholderText"/>
            </w:rPr>
            <w:t>[Title]</w:t>
          </w:r>
        </w:p>
      </w:docPartBody>
    </w:docPart>
    <w:docPart>
      <w:docPartPr>
        <w:name w:val="A19830C6B54A4BD49BAB0CCB9EA3A684"/>
        <w:category>
          <w:name w:val="General"/>
          <w:gallery w:val="placeholder"/>
        </w:category>
        <w:types>
          <w:type w:val="bbPlcHdr"/>
        </w:types>
        <w:behaviors>
          <w:behavior w:val="content"/>
        </w:behaviors>
        <w:guid w:val="{D86471CB-F237-4A4E-AD00-243B67CE1720}"/>
      </w:docPartPr>
      <w:docPartBody>
        <w:p w:rsidR="006A5AD8" w:rsidRDefault="00000000">
          <w:pPr>
            <w:pStyle w:val="A19830C6B54A4BD49BAB0CCB9EA3A684"/>
          </w:pPr>
          <w:r w:rsidRPr="002B22F4">
            <w:rPr>
              <w:rStyle w:val="PlaceholderText"/>
            </w:rPr>
            <w:t>[Publish Date]</w:t>
          </w:r>
        </w:p>
      </w:docPartBody>
    </w:docPart>
    <w:docPart>
      <w:docPartPr>
        <w:name w:val="5EAF92DA1F454AA89BC778E33E40119F"/>
        <w:category>
          <w:name w:val="General"/>
          <w:gallery w:val="placeholder"/>
        </w:category>
        <w:types>
          <w:type w:val="bbPlcHdr"/>
        </w:types>
        <w:behaviors>
          <w:behavior w:val="content"/>
        </w:behaviors>
        <w:guid w:val="{F27DC8FE-8B6B-404A-BDFC-B46481ECC015}"/>
      </w:docPartPr>
      <w:docPartBody>
        <w:p w:rsidR="006A5AD8" w:rsidRDefault="00000000">
          <w:pPr>
            <w:pStyle w:val="5EAF92DA1F454AA89BC778E33E40119F"/>
          </w:pPr>
          <w:r w:rsidRPr="00253E8A">
            <w:rPr>
              <w:rStyle w:val="PlaceholderText"/>
            </w:rPr>
            <w:t>[Subject]</w:t>
          </w:r>
        </w:p>
      </w:docPartBody>
    </w:docPart>
    <w:docPart>
      <w:docPartPr>
        <w:name w:val="CFF758BD6AA7483FBA04B92224059A55"/>
        <w:category>
          <w:name w:val="General"/>
          <w:gallery w:val="placeholder"/>
        </w:category>
        <w:types>
          <w:type w:val="bbPlcHdr"/>
        </w:types>
        <w:behaviors>
          <w:behavior w:val="content"/>
        </w:behaviors>
        <w:guid w:val="{E9225204-4F00-49E0-8885-CD054E87FE83}"/>
      </w:docPartPr>
      <w:docPartBody>
        <w:p w:rsidR="006A5AD8" w:rsidRDefault="00000000">
          <w:pPr>
            <w:pStyle w:val="CFF758BD6AA7483FBA04B92224059A55"/>
          </w:pPr>
          <w:r w:rsidRPr="00253E8A">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136"/>
    <w:rsid w:val="003B3D85"/>
    <w:rsid w:val="00665136"/>
    <w:rsid w:val="006A5AD8"/>
    <w:rsid w:val="00901C83"/>
    <w:rsid w:val="00A02F2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3E5DBC1B5AF4979BA23E75CF39B4C23">
    <w:name w:val="73E5DBC1B5AF4979BA23E75CF39B4C23"/>
  </w:style>
  <w:style w:type="paragraph" w:customStyle="1" w:styleId="A19830C6B54A4BD49BAB0CCB9EA3A684">
    <w:name w:val="A19830C6B54A4BD49BAB0CCB9EA3A684"/>
  </w:style>
  <w:style w:type="paragraph" w:customStyle="1" w:styleId="5EAF92DA1F454AA89BC778E33E40119F">
    <w:name w:val="5EAF92DA1F454AA89BC778E33E40119F"/>
  </w:style>
  <w:style w:type="paragraph" w:customStyle="1" w:styleId="CFF758BD6AA7483FBA04B92224059A55">
    <w:name w:val="CFF758BD6AA7483FBA04B92224059A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pti-Num 2022">
  <a:themeElements>
    <a:clrScheme name="Opti-Num 2022">
      <a:dk1>
        <a:srgbClr val="000000"/>
      </a:dk1>
      <a:lt1>
        <a:srgbClr val="FFFFFF"/>
      </a:lt1>
      <a:dk2>
        <a:srgbClr val="030020"/>
      </a:dk2>
      <a:lt2>
        <a:srgbClr val="FFFFFF"/>
      </a:lt2>
      <a:accent1>
        <a:srgbClr val="1972FB"/>
      </a:accent1>
      <a:accent2>
        <a:srgbClr val="A2ADCC"/>
      </a:accent2>
      <a:accent3>
        <a:srgbClr val="03B6AB"/>
      </a:accent3>
      <a:accent4>
        <a:srgbClr val="AA21EB"/>
      </a:accent4>
      <a:accent5>
        <a:srgbClr val="FB6223"/>
      </a:accent5>
      <a:accent6>
        <a:srgbClr val="FAC323"/>
      </a:accent6>
      <a:hlink>
        <a:srgbClr val="1871FA"/>
      </a:hlink>
      <a:folHlink>
        <a:srgbClr val="A2C6FC"/>
      </a:folHlink>
    </a:clrScheme>
    <a:fontScheme name="Opti-Num">
      <a:majorFont>
        <a:latin typeface="Open Sans"/>
        <a:ea typeface=""/>
        <a:cs typeface=""/>
      </a:majorFont>
      <a:minorFont>
        <a:latin typeface="Open Sans"/>
        <a:ea typeface=""/>
        <a:cs typeface=""/>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pti-Num 2022" id="{3662F8DD-0950-4A0A-8F0F-BBD1AFB17401}" vid="{0164A684-F381-48F8-BFC5-86B0257E375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14cd696-5373-4d1c-8b20-af3a5aefaaef" xsi:nil="true"/>
    <lcf76f155ced4ddcb4097134ff3c332f xmlns="195c95ac-957f-4470-b75e-5256a516a46d">
      <Terms xmlns="http://schemas.microsoft.com/office/infopath/2007/PartnerControls"/>
    </lcf76f155ced4ddcb4097134ff3c332f>
    <SharedWithUsers xmlns="014cd696-5373-4d1c-8b20-af3a5aefaaef">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BF40426C8376194793E568B02A3663D0" ma:contentTypeVersion="17" ma:contentTypeDescription="Create a new document." ma:contentTypeScope="" ma:versionID="9889b6c8f144dc5e7fb02c268433209e">
  <xsd:schema xmlns:xsd="http://www.w3.org/2001/XMLSchema" xmlns:xs="http://www.w3.org/2001/XMLSchema" xmlns:p="http://schemas.microsoft.com/office/2006/metadata/properties" xmlns:ns2="195c95ac-957f-4470-b75e-5256a516a46d" xmlns:ns3="014cd696-5373-4d1c-8b20-af3a5aefaaef" targetNamespace="http://schemas.microsoft.com/office/2006/metadata/properties" ma:root="true" ma:fieldsID="647e2f2cde9a717a09ea17b666194223" ns2:_="" ns3:_="">
    <xsd:import namespace="195c95ac-957f-4470-b75e-5256a516a46d"/>
    <xsd:import namespace="014cd696-5373-4d1c-8b20-af3a5aefaae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5c95ac-957f-4470-b75e-5256a516a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3ce0525-c2ca-4ce6-be21-7e424ab9bca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4cd696-5373-4d1c-8b20-af3a5aefaae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462aa8d-2e87-4580-a583-26b3e7716039}" ma:internalName="TaxCatchAll" ma:showField="CatchAllData" ma:web="014cd696-5373-4d1c-8b20-af3a5aefaa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20F0D2-6FEB-45CF-9C00-8338F418B860}">
  <ds:schemaRefs>
    <ds:schemaRef ds:uri="http://schemas.microsoft.com/sharepoint/v3/contenttype/forms"/>
  </ds:schemaRefs>
</ds:datastoreItem>
</file>

<file path=customXml/itemProps3.xml><?xml version="1.0" encoding="utf-8"?>
<ds:datastoreItem xmlns:ds="http://schemas.openxmlformats.org/officeDocument/2006/customXml" ds:itemID="{090E5EB8-EABD-4ED1-A35A-D79606F21A3D}">
  <ds:schemaRefs>
    <ds:schemaRef ds:uri="http://schemas.microsoft.com/office/2006/metadata/properties"/>
    <ds:schemaRef ds:uri="http://schemas.microsoft.com/office/infopath/2007/PartnerControls"/>
    <ds:schemaRef ds:uri="014cd696-5373-4d1c-8b20-af3a5aefaaef"/>
    <ds:schemaRef ds:uri="195c95ac-957f-4470-b75e-5256a516a46d"/>
  </ds:schemaRefs>
</ds:datastoreItem>
</file>

<file path=customXml/itemProps4.xml><?xml version="1.0" encoding="utf-8"?>
<ds:datastoreItem xmlns:ds="http://schemas.openxmlformats.org/officeDocument/2006/customXml" ds:itemID="{4D540203-963A-4066-8FA6-500C7EA8B318}">
  <ds:schemaRefs>
    <ds:schemaRef ds:uri="http://schemas.openxmlformats.org/officeDocument/2006/bibliography"/>
  </ds:schemaRefs>
</ds:datastoreItem>
</file>

<file path=customXml/itemProps5.xml><?xml version="1.0" encoding="utf-8"?>
<ds:datastoreItem xmlns:ds="http://schemas.openxmlformats.org/officeDocument/2006/customXml" ds:itemID="{2193958F-DFDE-4A20-AD2F-B50920AA3F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5c95ac-957f-4470-b75e-5256a516a46d"/>
    <ds:schemaRef ds:uri="014cd696-5373-4d1c-8b20-af3a5aefaa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Opti-Num_Document</Template>
  <TotalTime>521</TotalTime>
  <Pages>3</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Opti-Num Solutions Document Template</vt:lpstr>
    </vt:vector>
  </TitlesOfParts>
  <Company>Opti-Num Solutions</Company>
  <LinksUpToDate>false</LinksUpToDate>
  <CharactersWithSpaces>5797</CharactersWithSpaces>
  <SharedDoc>false</SharedDoc>
  <HLinks>
    <vt:vector size="60" baseType="variant">
      <vt:variant>
        <vt:i4>1114160</vt:i4>
      </vt:variant>
      <vt:variant>
        <vt:i4>65</vt:i4>
      </vt:variant>
      <vt:variant>
        <vt:i4>0</vt:i4>
      </vt:variant>
      <vt:variant>
        <vt:i4>5</vt:i4>
      </vt:variant>
      <vt:variant>
        <vt:lpwstr/>
      </vt:variant>
      <vt:variant>
        <vt:lpwstr>_Toc41531703</vt:lpwstr>
      </vt:variant>
      <vt:variant>
        <vt:i4>1048624</vt:i4>
      </vt:variant>
      <vt:variant>
        <vt:i4>59</vt:i4>
      </vt:variant>
      <vt:variant>
        <vt:i4>0</vt:i4>
      </vt:variant>
      <vt:variant>
        <vt:i4>5</vt:i4>
      </vt:variant>
      <vt:variant>
        <vt:lpwstr/>
      </vt:variant>
      <vt:variant>
        <vt:lpwstr>_Toc41531702</vt:lpwstr>
      </vt:variant>
      <vt:variant>
        <vt:i4>1245232</vt:i4>
      </vt:variant>
      <vt:variant>
        <vt:i4>53</vt:i4>
      </vt:variant>
      <vt:variant>
        <vt:i4>0</vt:i4>
      </vt:variant>
      <vt:variant>
        <vt:i4>5</vt:i4>
      </vt:variant>
      <vt:variant>
        <vt:lpwstr/>
      </vt:variant>
      <vt:variant>
        <vt:lpwstr>_Toc41531701</vt:lpwstr>
      </vt:variant>
      <vt:variant>
        <vt:i4>1179696</vt:i4>
      </vt:variant>
      <vt:variant>
        <vt:i4>47</vt:i4>
      </vt:variant>
      <vt:variant>
        <vt:i4>0</vt:i4>
      </vt:variant>
      <vt:variant>
        <vt:i4>5</vt:i4>
      </vt:variant>
      <vt:variant>
        <vt:lpwstr/>
      </vt:variant>
      <vt:variant>
        <vt:lpwstr>_Toc41531700</vt:lpwstr>
      </vt:variant>
      <vt:variant>
        <vt:i4>1703993</vt:i4>
      </vt:variant>
      <vt:variant>
        <vt:i4>41</vt:i4>
      </vt:variant>
      <vt:variant>
        <vt:i4>0</vt:i4>
      </vt:variant>
      <vt:variant>
        <vt:i4>5</vt:i4>
      </vt:variant>
      <vt:variant>
        <vt:lpwstr/>
      </vt:variant>
      <vt:variant>
        <vt:lpwstr>_Toc41531699</vt:lpwstr>
      </vt:variant>
      <vt:variant>
        <vt:i4>1769529</vt:i4>
      </vt:variant>
      <vt:variant>
        <vt:i4>35</vt:i4>
      </vt:variant>
      <vt:variant>
        <vt:i4>0</vt:i4>
      </vt:variant>
      <vt:variant>
        <vt:i4>5</vt:i4>
      </vt:variant>
      <vt:variant>
        <vt:lpwstr/>
      </vt:variant>
      <vt:variant>
        <vt:lpwstr>_Toc41531698</vt:lpwstr>
      </vt:variant>
      <vt:variant>
        <vt:i4>1310777</vt:i4>
      </vt:variant>
      <vt:variant>
        <vt:i4>29</vt:i4>
      </vt:variant>
      <vt:variant>
        <vt:i4>0</vt:i4>
      </vt:variant>
      <vt:variant>
        <vt:i4>5</vt:i4>
      </vt:variant>
      <vt:variant>
        <vt:lpwstr/>
      </vt:variant>
      <vt:variant>
        <vt:lpwstr>_Toc41531697</vt:lpwstr>
      </vt:variant>
      <vt:variant>
        <vt:i4>1376313</vt:i4>
      </vt:variant>
      <vt:variant>
        <vt:i4>23</vt:i4>
      </vt:variant>
      <vt:variant>
        <vt:i4>0</vt:i4>
      </vt:variant>
      <vt:variant>
        <vt:i4>5</vt:i4>
      </vt:variant>
      <vt:variant>
        <vt:lpwstr/>
      </vt:variant>
      <vt:variant>
        <vt:lpwstr>_Toc41531696</vt:lpwstr>
      </vt:variant>
      <vt:variant>
        <vt:i4>1441849</vt:i4>
      </vt:variant>
      <vt:variant>
        <vt:i4>17</vt:i4>
      </vt:variant>
      <vt:variant>
        <vt:i4>0</vt:i4>
      </vt:variant>
      <vt:variant>
        <vt:i4>5</vt:i4>
      </vt:variant>
      <vt:variant>
        <vt:lpwstr/>
      </vt:variant>
      <vt:variant>
        <vt:lpwstr>_Toc41531695</vt:lpwstr>
      </vt:variant>
      <vt:variant>
        <vt:i4>1507385</vt:i4>
      </vt:variant>
      <vt:variant>
        <vt:i4>11</vt:i4>
      </vt:variant>
      <vt:variant>
        <vt:i4>0</vt:i4>
      </vt:variant>
      <vt:variant>
        <vt:i4>5</vt:i4>
      </vt:variant>
      <vt:variant>
        <vt:lpwstr/>
      </vt:variant>
      <vt:variant>
        <vt:lpwstr>_Toc41531694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CCE Calculation Deployment – Lethe &amp; ACE</dc:title>
  <dc:subject>Document Template</dc:subject>
  <dc:creator>Mlondi Caluza</dc:creator>
  <cp:lastModifiedBy>Mlondi Caluza</cp:lastModifiedBy>
  <cp:revision>69</cp:revision>
  <cp:lastPrinted>2016-02-11T09:57:00Z</cp:lastPrinted>
  <dcterms:created xsi:type="dcterms:W3CDTF">2024-04-12T09:42:00Z</dcterms:created>
  <dcterms:modified xsi:type="dcterms:W3CDTF">2024-07-30T06:53:00Z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vnRev">
    <vt:lpwstr>N/A</vt:lpwstr>
  </property>
  <property fmtid="{D5CDD505-2E9C-101B-9397-08002B2CF9AE}" pid="3" name="svnUrl">
    <vt:lpwstr>https://ons-server2014.optinum.local:5743/svn/ONSOfficeTemplates/trunk/ONSTechDoc2008.dotm</vt:lpwstr>
  </property>
  <property fmtid="{D5CDD505-2E9C-101B-9397-08002B2CF9AE}" pid="4" name="svnDateLocal">
    <vt:lpwstr>2011/03/16 11:17:31</vt:lpwstr>
  </property>
  <property fmtid="{D5CDD505-2E9C-101B-9397-08002B2CF9AE}" pid="5" name="svnAuthor">
    <vt:lpwstr>dean</vt:lpwstr>
  </property>
  <property fmtid="{D5CDD505-2E9C-101B-9397-08002B2CF9AE}" pid="6" name="svnHasModifications">
    <vt:lpwstr>0</vt:lpwstr>
  </property>
  <property fmtid="{D5CDD505-2E9C-101B-9397-08002B2CF9AE}" pid="7" name="svnWarning">
    <vt:lpwstr>Document not under SVN control. Properties may be out of date.</vt:lpwstr>
  </property>
  <property fmtid="{D5CDD505-2E9C-101B-9397-08002B2CF9AE}" pid="8" name="Order">
    <vt:r8>3671500</vt:r8>
  </property>
  <property fmtid="{D5CDD505-2E9C-101B-9397-08002B2CF9AE}" pid="9" name="xd_ProgID">
    <vt:lpwstr/>
  </property>
  <property fmtid="{D5CDD505-2E9C-101B-9397-08002B2CF9AE}" pid="10" name="MediaServiceImageTags">
    <vt:lpwstr/>
  </property>
  <property fmtid="{D5CDD505-2E9C-101B-9397-08002B2CF9AE}" pid="11" name="ContentTypeId">
    <vt:lpwstr>0x010100BF40426C8376194793E568B02A3663D0</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y fmtid="{D5CDD505-2E9C-101B-9397-08002B2CF9AE}" pid="17" name="MSIP_Label_191e5c6f-754a-402f-a84b-5121252711c5_Enabled">
    <vt:lpwstr>true</vt:lpwstr>
  </property>
  <property fmtid="{D5CDD505-2E9C-101B-9397-08002B2CF9AE}" pid="18" name="MSIP_Label_191e5c6f-754a-402f-a84b-5121252711c5_SetDate">
    <vt:lpwstr>2022-09-14T09:04:25Z</vt:lpwstr>
  </property>
  <property fmtid="{D5CDD505-2E9C-101B-9397-08002B2CF9AE}" pid="19" name="MSIP_Label_191e5c6f-754a-402f-a84b-5121252711c5_Method">
    <vt:lpwstr>Standard</vt:lpwstr>
  </property>
  <property fmtid="{D5CDD505-2E9C-101B-9397-08002B2CF9AE}" pid="20" name="MSIP_Label_191e5c6f-754a-402f-a84b-5121252711c5_Name">
    <vt:lpwstr>General</vt:lpwstr>
  </property>
  <property fmtid="{D5CDD505-2E9C-101B-9397-08002B2CF9AE}" pid="21" name="MSIP_Label_191e5c6f-754a-402f-a84b-5121252711c5_SiteId">
    <vt:lpwstr>de815729-dc01-44bb-86e0-92dabde59cc2</vt:lpwstr>
  </property>
  <property fmtid="{D5CDD505-2E9C-101B-9397-08002B2CF9AE}" pid="22" name="MSIP_Label_191e5c6f-754a-402f-a84b-5121252711c5_ActionId">
    <vt:lpwstr>52c0d47c-9159-46fe-9c6f-7831ed53859f</vt:lpwstr>
  </property>
  <property fmtid="{D5CDD505-2E9C-101B-9397-08002B2CF9AE}" pid="23" name="MSIP_Label_191e5c6f-754a-402f-a84b-5121252711c5_ContentBits">
    <vt:lpwstr>0</vt:lpwstr>
  </property>
  <property fmtid="{D5CDD505-2E9C-101B-9397-08002B2CF9AE}" pid="24" name="SharedWithUsers">
    <vt:lpwstr/>
  </property>
</Properties>
</file>