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4984" w14:textId="6783DDD1" w:rsidR="005051A2" w:rsidRDefault="005051A2" w:rsidP="005051A2">
      <w:pPr>
        <w:pStyle w:val="Heading1"/>
      </w:pPr>
      <w:r>
        <w:t>Summary</w:t>
      </w:r>
    </w:p>
    <w:p w14:paraId="54950F23" w14:textId="77777777" w:rsidR="00F602AD" w:rsidRPr="00EC7734" w:rsidRDefault="00F602AD" w:rsidP="00F602AD">
      <w:pPr>
        <w:numPr>
          <w:ilvl w:val="0"/>
          <w:numId w:val="1"/>
        </w:numPr>
        <w:spacing w:before="3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EC7734">
        <w:rPr>
          <w:rFonts w:ascii="Tahoma" w:hAnsi="Tahoma" w:cs="Tahoma"/>
          <w:sz w:val="18"/>
          <w:szCs w:val="18"/>
        </w:rPr>
        <w:t xml:space="preserve">Dynamic software developer with </w:t>
      </w:r>
      <w:r>
        <w:rPr>
          <w:rFonts w:ascii="Tahoma" w:hAnsi="Tahoma" w:cs="Tahoma"/>
          <w:sz w:val="18"/>
          <w:szCs w:val="18"/>
        </w:rPr>
        <w:t>10</w:t>
      </w:r>
      <w:r>
        <w:rPr>
          <w:rFonts w:ascii="Tahoma" w:hAnsi="Tahoma" w:cs="Tahoma"/>
          <w:b/>
          <w:sz w:val="18"/>
          <w:szCs w:val="18"/>
        </w:rPr>
        <w:t xml:space="preserve"> years</w:t>
      </w:r>
      <w:r w:rsidRPr="00EC7734">
        <w:rPr>
          <w:rFonts w:ascii="Tahoma" w:hAnsi="Tahoma" w:cs="Tahoma"/>
          <w:b/>
          <w:sz w:val="18"/>
          <w:szCs w:val="18"/>
        </w:rPr>
        <w:t>’ experience</w:t>
      </w:r>
      <w:r>
        <w:rPr>
          <w:rFonts w:ascii="Tahoma" w:hAnsi="Tahoma" w:cs="Tahoma"/>
          <w:b/>
          <w:sz w:val="18"/>
          <w:szCs w:val="18"/>
        </w:rPr>
        <w:t xml:space="preserve"> </w:t>
      </w:r>
      <w:r w:rsidRPr="00EC7734">
        <w:rPr>
          <w:rFonts w:ascii="Tahoma" w:hAnsi="Tahoma" w:cs="Tahoma"/>
          <w:b/>
          <w:sz w:val="18"/>
          <w:szCs w:val="18"/>
        </w:rPr>
        <w:t>in software development &amp; implementation &amp; technical support for web</w:t>
      </w:r>
      <w:r>
        <w:rPr>
          <w:rFonts w:ascii="Tahoma" w:hAnsi="Tahoma" w:cs="Tahoma"/>
          <w:b/>
          <w:sz w:val="18"/>
          <w:szCs w:val="18"/>
        </w:rPr>
        <w:t xml:space="preserve"> and windows</w:t>
      </w:r>
      <w:r w:rsidRPr="00EC7734">
        <w:rPr>
          <w:rFonts w:ascii="Tahoma" w:hAnsi="Tahoma" w:cs="Tahoma"/>
          <w:b/>
          <w:sz w:val="18"/>
          <w:szCs w:val="18"/>
        </w:rPr>
        <w:t xml:space="preserve">-based applications.  </w:t>
      </w:r>
    </w:p>
    <w:p w14:paraId="7572851B" w14:textId="77777777" w:rsidR="00F602AD" w:rsidRPr="00EC7734" w:rsidRDefault="00F602AD" w:rsidP="00F602AD">
      <w:pPr>
        <w:numPr>
          <w:ilvl w:val="0"/>
          <w:numId w:val="1"/>
        </w:numPr>
        <w:spacing w:before="30" w:line="240" w:lineRule="auto"/>
        <w:jc w:val="both"/>
        <w:rPr>
          <w:rFonts w:ascii="Tahoma" w:hAnsi="Tahoma" w:cs="Tahoma"/>
          <w:bCs/>
          <w:sz w:val="18"/>
          <w:szCs w:val="18"/>
        </w:rPr>
      </w:pPr>
      <w:r w:rsidRPr="00EC7734">
        <w:rPr>
          <w:rFonts w:ascii="Tahoma" w:hAnsi="Tahoma" w:cs="Tahoma"/>
          <w:sz w:val="18"/>
          <w:szCs w:val="18"/>
        </w:rPr>
        <w:t xml:space="preserve">Expertise in </w:t>
      </w:r>
      <w:r>
        <w:rPr>
          <w:rFonts w:ascii="Tahoma" w:hAnsi="Tahoma" w:cs="Tahoma"/>
          <w:b/>
          <w:sz w:val="18"/>
          <w:szCs w:val="18"/>
        </w:rPr>
        <w:t>.Net Core, MVC, Web API, Angular, Azure, PCF, Microservices,</w:t>
      </w:r>
      <w:r w:rsidRPr="00CB59A6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b/>
          <w:sz w:val="18"/>
          <w:szCs w:val="18"/>
        </w:rPr>
        <w:t xml:space="preserve">Basics of Docker and Kubernetes, Data Structures, ADO .Net, Entity Framework, Block chain, WCF, SharePoint </w:t>
      </w:r>
      <w:r w:rsidRPr="00EC7734">
        <w:rPr>
          <w:rFonts w:ascii="Tahoma" w:hAnsi="Tahoma" w:cs="Tahoma"/>
          <w:sz w:val="18"/>
          <w:szCs w:val="18"/>
        </w:rPr>
        <w:t>and other latest technologies.</w:t>
      </w:r>
      <w:r>
        <w:rPr>
          <w:rFonts w:ascii="Tahoma" w:hAnsi="Tahoma" w:cs="Tahoma"/>
          <w:sz w:val="18"/>
          <w:szCs w:val="18"/>
        </w:rPr>
        <w:t xml:space="preserve"> </w:t>
      </w:r>
    </w:p>
    <w:p w14:paraId="45696361" w14:textId="77777777" w:rsidR="00F602AD" w:rsidRPr="00EC7734" w:rsidRDefault="00F602AD" w:rsidP="00F602AD">
      <w:pPr>
        <w:numPr>
          <w:ilvl w:val="0"/>
          <w:numId w:val="1"/>
        </w:numPr>
        <w:spacing w:before="30" w:line="240" w:lineRule="auto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Last worked as</w:t>
      </w:r>
      <w:r w:rsidRPr="00EC7734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b/>
          <w:sz w:val="18"/>
          <w:szCs w:val="18"/>
        </w:rPr>
        <w:t>Senior Software</w:t>
      </w:r>
      <w:r w:rsidRPr="00EC7734">
        <w:rPr>
          <w:rFonts w:ascii="Tahoma" w:hAnsi="Tahoma" w:cs="Tahoma"/>
          <w:b/>
          <w:sz w:val="18"/>
          <w:szCs w:val="18"/>
        </w:rPr>
        <w:t xml:space="preserve"> Engineer with </w:t>
      </w:r>
      <w:r>
        <w:rPr>
          <w:rFonts w:ascii="Tahoma" w:hAnsi="Tahoma" w:cs="Tahoma"/>
          <w:b/>
          <w:sz w:val="18"/>
          <w:szCs w:val="18"/>
        </w:rPr>
        <w:t>JPMC</w:t>
      </w:r>
      <w:r w:rsidRPr="00EC7734">
        <w:rPr>
          <w:rFonts w:ascii="Tahoma" w:hAnsi="Tahoma" w:cs="Tahoma"/>
          <w:b/>
          <w:sz w:val="18"/>
          <w:szCs w:val="18"/>
        </w:rPr>
        <w:t>, Hyderabad.</w:t>
      </w:r>
    </w:p>
    <w:p w14:paraId="771662C4" w14:textId="77777777" w:rsidR="00F602AD" w:rsidRPr="00EC7734" w:rsidRDefault="00F602AD" w:rsidP="00F602AD">
      <w:pPr>
        <w:numPr>
          <w:ilvl w:val="0"/>
          <w:numId w:val="1"/>
        </w:numPr>
        <w:spacing w:before="3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EC7734">
        <w:rPr>
          <w:rFonts w:ascii="Tahoma" w:hAnsi="Tahoma" w:cs="Tahoma"/>
          <w:b/>
          <w:sz w:val="18"/>
          <w:szCs w:val="18"/>
        </w:rPr>
        <w:t>Knowledge of all phases of Software Development Life Cycle (SDLC</w:t>
      </w:r>
      <w:r w:rsidRPr="00EC7734">
        <w:rPr>
          <w:rFonts w:ascii="Tahoma" w:hAnsi="Tahoma" w:cs="Tahoma"/>
          <w:sz w:val="18"/>
          <w:szCs w:val="18"/>
        </w:rPr>
        <w:t>) i.e., requirement analysis, design, coding, testing, code reviews, debugging, implementation</w:t>
      </w:r>
      <w:r>
        <w:rPr>
          <w:rFonts w:ascii="Tahoma" w:hAnsi="Tahoma" w:cs="Tahoma"/>
          <w:sz w:val="18"/>
          <w:szCs w:val="18"/>
        </w:rPr>
        <w:t>, POC’s</w:t>
      </w:r>
      <w:r w:rsidRPr="00EC7734">
        <w:rPr>
          <w:rFonts w:ascii="Tahoma" w:hAnsi="Tahoma" w:cs="Tahoma"/>
          <w:sz w:val="18"/>
          <w:szCs w:val="18"/>
        </w:rPr>
        <w:t xml:space="preserve"> and system support.</w:t>
      </w:r>
    </w:p>
    <w:p w14:paraId="30D7F3F0" w14:textId="77777777" w:rsidR="00F602AD" w:rsidRPr="00EC7734" w:rsidRDefault="00F602AD" w:rsidP="00F602AD">
      <w:pPr>
        <w:numPr>
          <w:ilvl w:val="0"/>
          <w:numId w:val="1"/>
        </w:numPr>
        <w:spacing w:before="3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EC7734">
        <w:rPr>
          <w:rFonts w:ascii="Tahoma" w:hAnsi="Tahoma" w:cs="Tahoma"/>
          <w:sz w:val="18"/>
          <w:szCs w:val="18"/>
        </w:rPr>
        <w:t xml:space="preserve">Possess </w:t>
      </w:r>
      <w:r w:rsidRPr="00EC7734">
        <w:rPr>
          <w:rFonts w:ascii="Tahoma" w:hAnsi="Tahoma" w:cs="Tahoma"/>
          <w:b/>
          <w:sz w:val="18"/>
          <w:szCs w:val="18"/>
        </w:rPr>
        <w:t xml:space="preserve">working knowledge on various software languages, operating systems, databases &amp; web application technologies. </w:t>
      </w:r>
    </w:p>
    <w:p w14:paraId="67B6060B" w14:textId="77777777" w:rsidR="00F602AD" w:rsidRPr="00EC7734" w:rsidRDefault="00F602AD" w:rsidP="00F602AD">
      <w:pPr>
        <w:numPr>
          <w:ilvl w:val="0"/>
          <w:numId w:val="1"/>
        </w:numPr>
        <w:spacing w:before="30" w:line="240" w:lineRule="auto"/>
        <w:jc w:val="both"/>
        <w:rPr>
          <w:rFonts w:ascii="Tahoma" w:hAnsi="Tahoma" w:cs="Tahoma"/>
          <w:sz w:val="18"/>
          <w:szCs w:val="18"/>
        </w:rPr>
      </w:pPr>
      <w:r w:rsidRPr="00EC7734">
        <w:rPr>
          <w:rFonts w:ascii="Tahoma" w:hAnsi="Tahoma" w:cs="Tahoma"/>
          <w:b/>
          <w:sz w:val="18"/>
          <w:szCs w:val="18"/>
        </w:rPr>
        <w:t>Adept at mapping client’s requirements</w:t>
      </w:r>
      <w:r w:rsidRPr="00EC7734">
        <w:rPr>
          <w:rFonts w:ascii="Tahoma" w:hAnsi="Tahoma" w:cs="Tahoma"/>
          <w:sz w:val="18"/>
          <w:szCs w:val="18"/>
        </w:rPr>
        <w:t>, analyzing and translating business requirements to technical requirements and architecture.</w:t>
      </w:r>
    </w:p>
    <w:p w14:paraId="4D12B541" w14:textId="77777777" w:rsidR="00F602AD" w:rsidRPr="00EC7734" w:rsidRDefault="00F602AD" w:rsidP="00F602AD">
      <w:pPr>
        <w:numPr>
          <w:ilvl w:val="0"/>
          <w:numId w:val="1"/>
        </w:numPr>
        <w:spacing w:before="30" w:line="240" w:lineRule="auto"/>
        <w:jc w:val="both"/>
        <w:rPr>
          <w:rFonts w:ascii="Tahoma" w:hAnsi="Tahoma" w:cs="Tahoma"/>
          <w:sz w:val="18"/>
          <w:szCs w:val="18"/>
        </w:rPr>
      </w:pPr>
      <w:r w:rsidRPr="00EC7734">
        <w:rPr>
          <w:rFonts w:ascii="Tahoma" w:hAnsi="Tahoma" w:cs="Tahoma"/>
          <w:b/>
          <w:sz w:val="18"/>
          <w:szCs w:val="18"/>
        </w:rPr>
        <w:t>Focused and hardworking individual</w:t>
      </w:r>
      <w:r w:rsidRPr="00EC7734">
        <w:rPr>
          <w:rFonts w:ascii="Tahoma" w:hAnsi="Tahoma" w:cs="Tahoma"/>
          <w:sz w:val="18"/>
          <w:szCs w:val="18"/>
        </w:rPr>
        <w:t xml:space="preserve"> equipped with thorough knowledge and technical understanding coupled with an analytic bent of mind and confident to take challenging assignments. </w:t>
      </w:r>
    </w:p>
    <w:p w14:paraId="5A9CB4A9" w14:textId="4602515C" w:rsidR="000E32FF" w:rsidRDefault="00742FFF" w:rsidP="000E32FF">
      <w:pPr>
        <w:pStyle w:val="Heading1"/>
      </w:pPr>
      <w:r>
        <w:t>Core Competencies</w:t>
      </w:r>
    </w:p>
    <w:p w14:paraId="61F800D3" w14:textId="024486A8" w:rsidR="008A746D" w:rsidRDefault="008A746D" w:rsidP="008A74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F52F3" w14:paraId="01C3E377" w14:textId="77777777" w:rsidTr="00CF52F3">
        <w:trPr>
          <w:trHeight w:val="66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0497" w14:textId="77777777" w:rsidR="00CF52F3" w:rsidRDefault="00CF52F3">
            <w:r>
              <w:t>JavaScript – Frontend</w:t>
            </w:r>
          </w:p>
          <w:p w14:paraId="1D9DDCB7" w14:textId="77777777" w:rsidR="00CF52F3" w:rsidRDefault="00CF52F3">
            <w:r>
              <w:t>(Libraries and Concept)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C46A" w14:textId="2F693509" w:rsidR="00CF52F3" w:rsidRPr="008A746D" w:rsidRDefault="00F602AD" w:rsidP="00F602AD">
            <w:pPr>
              <w:pStyle w:val="ListParagraph"/>
              <w:numPr>
                <w:ilvl w:val="0"/>
                <w:numId w:val="1"/>
              </w:numPr>
            </w:pPr>
            <w:r>
              <w:t xml:space="preserve">Angular, jQuery, typescript and JavaScript </w:t>
            </w:r>
          </w:p>
        </w:tc>
      </w:tr>
      <w:tr w:rsidR="00CF52F3" w14:paraId="3F8DD902" w14:textId="77777777" w:rsidTr="00CF52F3">
        <w:trPr>
          <w:trHeight w:val="6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DBEC" w14:textId="77777777" w:rsidR="00CF52F3" w:rsidRDefault="00CF52F3">
            <w:r>
              <w:t>Web Application Development (Front-End)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F01F" w14:textId="77777777" w:rsidR="00CF52F3" w:rsidRPr="008A746D" w:rsidRDefault="00CF52F3" w:rsidP="008A746D">
            <w:pPr>
              <w:pStyle w:val="ListParagraph"/>
              <w:numPr>
                <w:ilvl w:val="0"/>
                <w:numId w:val="1"/>
              </w:numPr>
            </w:pPr>
            <w:r w:rsidRPr="008A746D">
              <w:t>HTML, HTML5</w:t>
            </w:r>
          </w:p>
          <w:p w14:paraId="3B8EC0CD" w14:textId="77777777" w:rsidR="00CF52F3" w:rsidRDefault="00CF52F3" w:rsidP="008A746D">
            <w:pPr>
              <w:pStyle w:val="ListParagraph"/>
              <w:numPr>
                <w:ilvl w:val="0"/>
                <w:numId w:val="1"/>
              </w:numPr>
            </w:pPr>
            <w:r w:rsidRPr="008A746D">
              <w:t>Bootstrap V5.0, CSS, CSS3</w:t>
            </w:r>
          </w:p>
          <w:p w14:paraId="69C18164" w14:textId="35F28C5A" w:rsidR="00F602AD" w:rsidRPr="008A746D" w:rsidRDefault="00F602AD" w:rsidP="008A746D">
            <w:pPr>
              <w:pStyle w:val="ListParagraph"/>
              <w:numPr>
                <w:ilvl w:val="0"/>
                <w:numId w:val="1"/>
              </w:numPr>
            </w:pPr>
            <w:r>
              <w:t>ASP.Net MVC</w:t>
            </w:r>
          </w:p>
        </w:tc>
      </w:tr>
      <w:tr w:rsidR="00CF52F3" w14:paraId="47126391" w14:textId="77777777" w:rsidTr="00CF52F3">
        <w:trPr>
          <w:trHeight w:val="66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E8FC" w14:textId="77777777" w:rsidR="00CF52F3" w:rsidRDefault="00CF52F3">
            <w:r>
              <w:t>Web Application Development (Back-End)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6C91" w14:textId="3CCD9163" w:rsidR="00F602AD" w:rsidRDefault="00F602AD" w:rsidP="008A746D">
            <w:pPr>
              <w:pStyle w:val="ListParagraph"/>
              <w:numPr>
                <w:ilvl w:val="0"/>
                <w:numId w:val="1"/>
              </w:numPr>
            </w:pPr>
            <w:r>
              <w:t>.Net, .Net core</w:t>
            </w:r>
          </w:p>
          <w:p w14:paraId="79E689D5" w14:textId="44425BC8" w:rsidR="00CF52F3" w:rsidRPr="008A746D" w:rsidRDefault="00CF52F3" w:rsidP="008A746D">
            <w:pPr>
              <w:pStyle w:val="ListParagraph"/>
              <w:numPr>
                <w:ilvl w:val="0"/>
                <w:numId w:val="1"/>
              </w:numPr>
            </w:pPr>
            <w:r w:rsidRPr="008A746D">
              <w:t xml:space="preserve">C#, ASP (.NET Framework), </w:t>
            </w:r>
            <w:r w:rsidR="00F602AD">
              <w:t>MVC, WEB API</w:t>
            </w:r>
            <w:r w:rsidR="00443732">
              <w:t>, ADO.net</w:t>
            </w:r>
          </w:p>
          <w:p w14:paraId="45CA072C" w14:textId="77777777" w:rsidR="00CF52F3" w:rsidRDefault="00CF52F3" w:rsidP="008A746D">
            <w:pPr>
              <w:pStyle w:val="ListParagraph"/>
              <w:numPr>
                <w:ilvl w:val="0"/>
                <w:numId w:val="1"/>
              </w:numPr>
            </w:pPr>
            <w:r w:rsidRPr="008A746D">
              <w:t>Object-Oriented Programming</w:t>
            </w:r>
          </w:p>
          <w:p w14:paraId="1C42BB26" w14:textId="53DF5FB2" w:rsidR="00F602AD" w:rsidRPr="008A746D" w:rsidRDefault="00F602AD" w:rsidP="008A746D">
            <w:pPr>
              <w:pStyle w:val="ListParagraph"/>
              <w:numPr>
                <w:ilvl w:val="0"/>
                <w:numId w:val="1"/>
              </w:numPr>
            </w:pPr>
            <w:r>
              <w:t>Microservices</w:t>
            </w:r>
          </w:p>
        </w:tc>
      </w:tr>
      <w:tr w:rsidR="00CF52F3" w14:paraId="03890A60" w14:textId="77777777" w:rsidTr="00CF52F3">
        <w:trPr>
          <w:trHeight w:val="4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573" w14:textId="77777777" w:rsidR="00CF52F3" w:rsidRDefault="00CF52F3">
            <w:r>
              <w:t>Database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4319" w14:textId="7B0C8FC2" w:rsidR="00CF52F3" w:rsidRPr="008A746D" w:rsidRDefault="00CF52F3" w:rsidP="008A746D">
            <w:pPr>
              <w:pStyle w:val="ListParagraph"/>
              <w:numPr>
                <w:ilvl w:val="0"/>
                <w:numId w:val="1"/>
              </w:numPr>
            </w:pPr>
            <w:r w:rsidRPr="008A746D">
              <w:t xml:space="preserve">MSSQL, </w:t>
            </w:r>
            <w:r w:rsidR="00F602AD">
              <w:t xml:space="preserve">Entity framework </w:t>
            </w:r>
            <w:r w:rsidR="00443732">
              <w:t>ORM, SQL Azure</w:t>
            </w:r>
          </w:p>
        </w:tc>
      </w:tr>
      <w:tr w:rsidR="00F602AD" w14:paraId="03688EEF" w14:textId="77777777" w:rsidTr="00CF52F3">
        <w:trPr>
          <w:trHeight w:val="4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2AC" w14:textId="67557986" w:rsidR="00F602AD" w:rsidRDefault="00F602AD">
            <w:r>
              <w:t>Cloud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E579" w14:textId="78FCE95D" w:rsidR="00F602AD" w:rsidRDefault="00F602AD" w:rsidP="008A746D">
            <w:pPr>
              <w:pStyle w:val="ListParagraph"/>
              <w:numPr>
                <w:ilvl w:val="0"/>
                <w:numId w:val="1"/>
              </w:numPr>
            </w:pPr>
            <w:r>
              <w:t>Azure, PCF</w:t>
            </w:r>
          </w:p>
          <w:p w14:paraId="579828F8" w14:textId="1B5DCFE3" w:rsidR="00F602AD" w:rsidRPr="008A746D" w:rsidRDefault="00F602AD" w:rsidP="008A746D">
            <w:pPr>
              <w:pStyle w:val="ListParagraph"/>
              <w:numPr>
                <w:ilvl w:val="0"/>
                <w:numId w:val="1"/>
              </w:numPr>
            </w:pPr>
            <w:r>
              <w:t>Docker, Kubernetes</w:t>
            </w:r>
          </w:p>
        </w:tc>
      </w:tr>
      <w:tr w:rsidR="00F602AD" w14:paraId="0FC150E7" w14:textId="77777777" w:rsidTr="00CF52F3">
        <w:trPr>
          <w:trHeight w:val="4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65EB" w14:textId="1138B2A6" w:rsidR="00F602AD" w:rsidRDefault="00F602AD">
            <w:r>
              <w:t>Scripting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D397" w14:textId="3BC5F296" w:rsidR="00F602AD" w:rsidRDefault="00F602AD" w:rsidP="008A746D">
            <w:pPr>
              <w:pStyle w:val="ListParagraph"/>
              <w:numPr>
                <w:ilvl w:val="0"/>
                <w:numId w:val="1"/>
              </w:numPr>
            </w:pPr>
            <w:r>
              <w:t>PowerShell, Azure PowerShell, Batch</w:t>
            </w:r>
          </w:p>
        </w:tc>
      </w:tr>
      <w:tr w:rsidR="00F602AD" w14:paraId="4CE1B25D" w14:textId="77777777" w:rsidTr="00CF52F3">
        <w:trPr>
          <w:trHeight w:val="46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46C0" w14:textId="3C3FF12C" w:rsidR="00F602AD" w:rsidRDefault="00F602AD">
            <w:r>
              <w:rPr>
                <w:rFonts w:ascii="Tahoma" w:hAnsi="Tahoma" w:cs="Tahoma"/>
                <w:sz w:val="18"/>
                <w:szCs w:val="18"/>
              </w:rPr>
              <w:t>Source Control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2EB5" w14:textId="0508E91E" w:rsidR="00F602AD" w:rsidRDefault="00F602AD" w:rsidP="008A746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ahoma" w:hAnsi="Tahoma" w:cs="Tahoma"/>
                <w:sz w:val="18"/>
                <w:szCs w:val="18"/>
              </w:rPr>
              <w:t>TFS, VSO, GIT, Bitbucket</w:t>
            </w:r>
          </w:p>
        </w:tc>
      </w:tr>
    </w:tbl>
    <w:p w14:paraId="05ACEF21" w14:textId="565E801B" w:rsidR="008A746D" w:rsidRDefault="008A746D" w:rsidP="008A746D"/>
    <w:p w14:paraId="026571B7" w14:textId="77777777" w:rsidR="008A746D" w:rsidRPr="000E4D3B" w:rsidRDefault="008A746D" w:rsidP="000E4D3B">
      <w:pPr>
        <w:pStyle w:val="ListParagraph"/>
        <w:ind w:left="410"/>
      </w:pPr>
    </w:p>
    <w:p w14:paraId="5942390F" w14:textId="2131914C" w:rsidR="006C5E0F" w:rsidRDefault="00000000">
      <w:pPr>
        <w:pStyle w:val="Heading1"/>
      </w:pPr>
      <w:sdt>
        <w:sdtPr>
          <w:id w:val="1482146"/>
          <w:placeholder>
            <w:docPart w:val="2A3D31BBA3D2455AB83C9BD7103670E3"/>
          </w:placeholder>
          <w:temporary/>
          <w:showingPlcHdr/>
          <w15:appearance w15:val="hidden"/>
        </w:sdtPr>
        <w:sdtContent>
          <w:r w:rsidR="008D42AB">
            <w:t>Experience</w:t>
          </w:r>
        </w:sdtContent>
      </w:sdt>
    </w:p>
    <w:p w14:paraId="5C93E1C5" w14:textId="0D698394" w:rsidR="006C5E0F" w:rsidRDefault="00911DE0">
      <w:pPr>
        <w:pStyle w:val="Heading2"/>
      </w:pPr>
      <w:r>
        <w:rPr>
          <w:rFonts w:ascii="Tahoma" w:hAnsi="Tahoma" w:cs="Tahoma"/>
          <w:b/>
          <w:sz w:val="18"/>
          <w:szCs w:val="18"/>
        </w:rPr>
        <w:t xml:space="preserve">JPMorgan Chase &amp; </w:t>
      </w:r>
      <w:r w:rsidR="00D0297A">
        <w:rPr>
          <w:rFonts w:ascii="Tahoma" w:hAnsi="Tahoma" w:cs="Tahoma"/>
          <w:b/>
          <w:sz w:val="18"/>
          <w:szCs w:val="18"/>
        </w:rPr>
        <w:t>Co</w:t>
      </w:r>
      <w:r w:rsidR="00D0297A">
        <w:t xml:space="preserve"> (</w:t>
      </w:r>
      <w:r w:rsidR="00D0297A">
        <w:rPr>
          <w:rFonts w:ascii="Tahoma" w:hAnsi="Tahoma" w:cs="Tahoma"/>
          <w:b/>
          <w:sz w:val="18"/>
          <w:szCs w:val="18"/>
        </w:rPr>
        <w:t>A.V.P</w:t>
      </w:r>
      <w:r w:rsidR="00A11219">
        <w:t>)</w:t>
      </w:r>
    </w:p>
    <w:p w14:paraId="55D409DE" w14:textId="7243300D" w:rsidR="002F4B5D" w:rsidRPr="002F4B5D" w:rsidRDefault="002F4B5D" w:rsidP="002F4B5D">
      <w:r>
        <w:t xml:space="preserve">Location: </w:t>
      </w:r>
      <w:r w:rsidR="00911DE0">
        <w:t>Hyderabad</w:t>
      </w:r>
    </w:p>
    <w:p w14:paraId="30491CEE" w14:textId="49DF78BC" w:rsidR="006C5E0F" w:rsidRDefault="00F572B2">
      <w:r>
        <w:t>Duration</w:t>
      </w:r>
      <w:r w:rsidR="00911DE0">
        <w:t xml:space="preserve">: </w:t>
      </w:r>
      <w:r w:rsidR="00911DE0" w:rsidRPr="00911DE0">
        <w:t>Jan 2019 to Nov 2022</w:t>
      </w:r>
    </w:p>
    <w:p w14:paraId="2B56FC38" w14:textId="7A7F4DC7" w:rsidR="000E32FF" w:rsidRDefault="000E32FF" w:rsidP="000E32FF"/>
    <w:p w14:paraId="00D7CF3F" w14:textId="5036CFF7" w:rsidR="006248AE" w:rsidRPr="00911DE0" w:rsidRDefault="006248AE" w:rsidP="00911DE0">
      <w:pPr>
        <w:spacing w:before="80"/>
        <w:jc w:val="both"/>
        <w:rPr>
          <w:rFonts w:ascii="Verdana" w:hAnsi="Verdana"/>
          <w:sz w:val="18"/>
          <w:szCs w:val="18"/>
        </w:rPr>
      </w:pPr>
      <w:r>
        <w:lastRenderedPageBreak/>
        <w:t>Projects:</w:t>
      </w:r>
      <w:r w:rsidR="00F572B2">
        <w:t xml:space="preserve"> </w:t>
      </w:r>
      <w:r w:rsidR="00911DE0">
        <w:rPr>
          <w:rFonts w:ascii="Verdana" w:hAnsi="Verdana"/>
          <w:sz w:val="18"/>
          <w:szCs w:val="18"/>
        </w:rPr>
        <w:t>Archiving and purging the cold data from various platforms like Teradata, Hadoop and Oracle to internal cloud storage.</w:t>
      </w:r>
    </w:p>
    <w:p w14:paraId="42D34169" w14:textId="77777777" w:rsidR="00B77CFB" w:rsidRDefault="00B77CFB" w:rsidP="000E32FF"/>
    <w:p w14:paraId="6082BE20" w14:textId="77777777" w:rsidR="00B77CFB" w:rsidRDefault="00B77CFB" w:rsidP="00B77CFB">
      <w:r w:rsidRPr="00B77CFB">
        <w:rPr>
          <w:highlight w:val="yellow"/>
        </w:rPr>
        <w:t>Technologies:</w:t>
      </w:r>
      <w:r>
        <w:t xml:space="preserve"> </w:t>
      </w:r>
    </w:p>
    <w:p w14:paraId="30B7B172" w14:textId="208CF39B" w:rsidR="006248AE" w:rsidRPr="00911DE0" w:rsidRDefault="00911DE0" w:rsidP="00911DE0">
      <w:pPr>
        <w:pStyle w:val="ListParagraph"/>
        <w:numPr>
          <w:ilvl w:val="0"/>
          <w:numId w:val="1"/>
        </w:numPr>
        <w:spacing w:before="80"/>
        <w:jc w:val="both"/>
        <w:rPr>
          <w:rFonts w:ascii="Verdana" w:hAnsi="Verdana"/>
          <w:sz w:val="18"/>
          <w:szCs w:val="18"/>
        </w:rPr>
      </w:pPr>
      <w:r w:rsidRPr="00911DE0">
        <w:rPr>
          <w:rFonts w:ascii="Verdana" w:hAnsi="Verdana"/>
          <w:sz w:val="18"/>
          <w:szCs w:val="18"/>
        </w:rPr>
        <w:t>.Net core 3</w:t>
      </w:r>
      <w:r w:rsidR="00D0297A">
        <w:rPr>
          <w:rFonts w:ascii="Verdana" w:hAnsi="Verdana"/>
          <w:sz w:val="18"/>
          <w:szCs w:val="18"/>
        </w:rPr>
        <w:t xml:space="preserve"> and 6</w:t>
      </w:r>
      <w:r w:rsidRPr="00911DE0">
        <w:rPr>
          <w:rFonts w:ascii="Verdana" w:hAnsi="Verdana"/>
          <w:sz w:val="18"/>
          <w:szCs w:val="18"/>
        </w:rPr>
        <w:t>, Angular 8, Web Api, SQL, PCF</w:t>
      </w:r>
      <w:r>
        <w:rPr>
          <w:rFonts w:ascii="Verdana" w:hAnsi="Verdana"/>
          <w:sz w:val="18"/>
          <w:szCs w:val="18"/>
        </w:rPr>
        <w:t>, Entity framework, Microservices, Kubernetes, Docker</w:t>
      </w:r>
    </w:p>
    <w:p w14:paraId="2904A4FF" w14:textId="77777777" w:rsidR="006248AE" w:rsidRDefault="006248AE" w:rsidP="000E32FF"/>
    <w:p w14:paraId="7E41BFC9" w14:textId="5216AA76" w:rsidR="000E32FF" w:rsidRDefault="000E32FF" w:rsidP="000E32FF">
      <w:r>
        <w:t xml:space="preserve">Responsibilities: </w:t>
      </w:r>
    </w:p>
    <w:p w14:paraId="45D43D04" w14:textId="5EE4B1D1" w:rsidR="007C46C4" w:rsidRDefault="00911DE0" w:rsidP="008A746D">
      <w:pPr>
        <w:pStyle w:val="ListParagraph"/>
        <w:numPr>
          <w:ilvl w:val="0"/>
          <w:numId w:val="1"/>
        </w:numPr>
      </w:pPr>
      <w:r>
        <w:t>Leading the team</w:t>
      </w:r>
    </w:p>
    <w:p w14:paraId="1B584A0E" w14:textId="7BF564F9" w:rsidR="00911DE0" w:rsidRDefault="00911DE0" w:rsidP="008A746D">
      <w:pPr>
        <w:pStyle w:val="ListParagraph"/>
        <w:numPr>
          <w:ilvl w:val="0"/>
          <w:numId w:val="1"/>
        </w:numPr>
      </w:pPr>
      <w:r>
        <w:t>Conducting scrum</w:t>
      </w:r>
    </w:p>
    <w:p w14:paraId="5469D406" w14:textId="632DC8B0" w:rsidR="00911DE0" w:rsidRDefault="00911DE0" w:rsidP="00911DE0">
      <w:pPr>
        <w:pStyle w:val="ListParagraph"/>
        <w:numPr>
          <w:ilvl w:val="0"/>
          <w:numId w:val="1"/>
        </w:numPr>
        <w:spacing w:before="80"/>
        <w:jc w:val="both"/>
        <w:rPr>
          <w:rFonts w:ascii="Verdana" w:hAnsi="Verdana"/>
          <w:sz w:val="18"/>
          <w:szCs w:val="18"/>
        </w:rPr>
      </w:pPr>
      <w:r w:rsidRPr="00911DE0">
        <w:rPr>
          <w:rFonts w:ascii="Verdana" w:hAnsi="Verdana"/>
          <w:sz w:val="18"/>
          <w:szCs w:val="18"/>
        </w:rPr>
        <w:t xml:space="preserve">Requirement </w:t>
      </w:r>
      <w:r>
        <w:rPr>
          <w:rFonts w:ascii="Verdana" w:hAnsi="Verdana"/>
          <w:sz w:val="18"/>
          <w:szCs w:val="18"/>
        </w:rPr>
        <w:t>Analysis</w:t>
      </w:r>
    </w:p>
    <w:p w14:paraId="111603BD" w14:textId="77179C7D" w:rsidR="00911DE0" w:rsidRDefault="00911DE0" w:rsidP="00911DE0">
      <w:pPr>
        <w:pStyle w:val="ListParagraph"/>
        <w:numPr>
          <w:ilvl w:val="0"/>
          <w:numId w:val="1"/>
        </w:numPr>
        <w:spacing w:before="80"/>
        <w:jc w:val="both"/>
        <w:rPr>
          <w:rFonts w:ascii="Verdana" w:hAnsi="Verdana"/>
          <w:sz w:val="18"/>
          <w:szCs w:val="18"/>
        </w:rPr>
      </w:pPr>
      <w:r w:rsidRPr="00911DE0">
        <w:rPr>
          <w:rFonts w:ascii="Verdana" w:hAnsi="Verdana"/>
          <w:sz w:val="18"/>
          <w:szCs w:val="18"/>
        </w:rPr>
        <w:t>Design</w:t>
      </w:r>
    </w:p>
    <w:p w14:paraId="10275788" w14:textId="7AF7D792" w:rsidR="00911DE0" w:rsidRPr="00911DE0" w:rsidRDefault="00911DE0" w:rsidP="00911DE0">
      <w:pPr>
        <w:pStyle w:val="ListParagraph"/>
        <w:numPr>
          <w:ilvl w:val="0"/>
          <w:numId w:val="1"/>
        </w:numPr>
        <w:spacing w:before="80"/>
        <w:jc w:val="both"/>
        <w:rPr>
          <w:rFonts w:ascii="Verdana" w:hAnsi="Verdana"/>
          <w:sz w:val="18"/>
          <w:szCs w:val="18"/>
        </w:rPr>
      </w:pPr>
      <w:r w:rsidRPr="00911DE0">
        <w:rPr>
          <w:rFonts w:ascii="Verdana" w:hAnsi="Verdana"/>
          <w:sz w:val="18"/>
          <w:szCs w:val="18"/>
        </w:rPr>
        <w:t>Development.</w:t>
      </w:r>
    </w:p>
    <w:p w14:paraId="0EAFFA70" w14:textId="656164C5" w:rsidR="00911DE0" w:rsidRDefault="00911DE0" w:rsidP="008A746D">
      <w:pPr>
        <w:pStyle w:val="ListParagraph"/>
        <w:numPr>
          <w:ilvl w:val="0"/>
          <w:numId w:val="1"/>
        </w:numPr>
      </w:pPr>
      <w:r>
        <w:t>Supporting deployments and releases.</w:t>
      </w:r>
    </w:p>
    <w:p w14:paraId="22B28BF0" w14:textId="5F4FDF94" w:rsidR="00911DE0" w:rsidRDefault="00E1688D" w:rsidP="008A746D">
      <w:pPr>
        <w:pStyle w:val="ListParagraph"/>
        <w:numPr>
          <w:ilvl w:val="0"/>
          <w:numId w:val="1"/>
        </w:numPr>
      </w:pPr>
      <w:r>
        <w:t>Code review.</w:t>
      </w:r>
    </w:p>
    <w:p w14:paraId="2DE969E0" w14:textId="77777777" w:rsidR="00D0297A" w:rsidRDefault="00D0297A" w:rsidP="00D0297A"/>
    <w:p w14:paraId="21F34FD1" w14:textId="602ADB18" w:rsidR="00CD25E4" w:rsidRDefault="00D0297A" w:rsidP="000E32FF">
      <w:pPr>
        <w:rPr>
          <w:rFonts w:ascii="Verdana" w:hAnsi="Verdana"/>
          <w:sz w:val="18"/>
          <w:szCs w:val="18"/>
        </w:rPr>
      </w:pPr>
      <w:r w:rsidRPr="00D0297A">
        <w:rPr>
          <w:rFonts w:ascii="Tahoma" w:eastAsiaTheme="majorEastAsia" w:hAnsi="Tahoma" w:cs="Tahoma"/>
          <w:b/>
          <w:color w:val="365F91" w:themeColor="accent1" w:themeShade="BF"/>
          <w:sz w:val="18"/>
          <w:szCs w:val="18"/>
        </w:rPr>
        <w:t>ValueMomentum</w:t>
      </w:r>
      <w:r>
        <w:rPr>
          <w:rFonts w:ascii="Tahoma" w:eastAsiaTheme="majorEastAsia" w:hAnsi="Tahoma" w:cs="Tahoma"/>
          <w:b/>
          <w:color w:val="365F91" w:themeColor="accent1" w:themeShade="BF"/>
          <w:sz w:val="18"/>
          <w:szCs w:val="18"/>
        </w:rPr>
        <w:t xml:space="preserve"> </w:t>
      </w:r>
      <w:r w:rsidRPr="00D0297A">
        <w:rPr>
          <w:rFonts w:ascii="Tahoma" w:eastAsiaTheme="majorEastAsia" w:hAnsi="Tahoma" w:cs="Tahoma"/>
          <w:b/>
          <w:color w:val="365F91" w:themeColor="accent1" w:themeShade="BF"/>
          <w:sz w:val="18"/>
          <w:szCs w:val="18"/>
        </w:rPr>
        <w:t>(Senior Software Engineer</w:t>
      </w:r>
      <w:r>
        <w:rPr>
          <w:rFonts w:ascii="Verdana" w:hAnsi="Verdana"/>
          <w:sz w:val="18"/>
          <w:szCs w:val="18"/>
        </w:rPr>
        <w:t xml:space="preserve">) </w:t>
      </w:r>
    </w:p>
    <w:p w14:paraId="12E4B871" w14:textId="77777777" w:rsidR="00D0297A" w:rsidRPr="002F4B5D" w:rsidRDefault="00D0297A" w:rsidP="00D0297A">
      <w:r>
        <w:t>Location: Hyderabad</w:t>
      </w:r>
    </w:p>
    <w:p w14:paraId="6B84713C" w14:textId="71486FA7" w:rsidR="00D0297A" w:rsidRDefault="00D0297A" w:rsidP="00D0297A">
      <w:r>
        <w:t xml:space="preserve">Duration: </w:t>
      </w:r>
      <w:r>
        <w:t>Feb</w:t>
      </w:r>
      <w:r w:rsidRPr="00911DE0">
        <w:t xml:space="preserve"> 201</w:t>
      </w:r>
      <w:r>
        <w:t>7</w:t>
      </w:r>
      <w:r w:rsidRPr="00911DE0">
        <w:t xml:space="preserve"> to </w:t>
      </w:r>
      <w:r>
        <w:t>Jan 2019</w:t>
      </w:r>
    </w:p>
    <w:p w14:paraId="52F8EEC0" w14:textId="77777777" w:rsidR="00D0297A" w:rsidRDefault="00D0297A" w:rsidP="00D0297A"/>
    <w:p w14:paraId="32EC2194" w14:textId="29E46AB1" w:rsidR="00D0297A" w:rsidRPr="00911DE0" w:rsidRDefault="00D0297A" w:rsidP="00D0297A">
      <w:pPr>
        <w:spacing w:before="80"/>
        <w:jc w:val="both"/>
        <w:rPr>
          <w:rFonts w:ascii="Verdana" w:hAnsi="Verdana"/>
          <w:sz w:val="18"/>
          <w:szCs w:val="18"/>
        </w:rPr>
      </w:pPr>
      <w:r>
        <w:t xml:space="preserve">Projects: </w:t>
      </w:r>
      <w:r>
        <w:rPr>
          <w:rFonts w:ascii="Verdana" w:hAnsi="Verdana"/>
          <w:sz w:val="18"/>
          <w:szCs w:val="18"/>
        </w:rPr>
        <w:t>This project Insurance agent portal for FMIC. This involves capturing all the information required to process a policy, attaching the forms, rating, integration with Phoenix system and providing PDF’s</w:t>
      </w:r>
    </w:p>
    <w:p w14:paraId="27D0FED6" w14:textId="77777777" w:rsidR="00D0297A" w:rsidRDefault="00D0297A" w:rsidP="00D0297A"/>
    <w:p w14:paraId="17CD29F1" w14:textId="77777777" w:rsidR="00D0297A" w:rsidRDefault="00D0297A" w:rsidP="00D0297A">
      <w:r w:rsidRPr="00B77CFB">
        <w:rPr>
          <w:highlight w:val="yellow"/>
        </w:rPr>
        <w:t>Technologies:</w:t>
      </w:r>
      <w:r>
        <w:t xml:space="preserve"> </w:t>
      </w:r>
    </w:p>
    <w:p w14:paraId="3AD06E27" w14:textId="35C427A9" w:rsidR="00D0297A" w:rsidRDefault="00D0297A" w:rsidP="00D0297A">
      <w:pPr>
        <w:spacing w:before="80"/>
        <w:ind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.Net 4.5 framework, Angular 4, </w:t>
      </w:r>
      <w:r>
        <w:rPr>
          <w:rFonts w:ascii="Verdana" w:hAnsi="Verdana"/>
          <w:sz w:val="18"/>
          <w:szCs w:val="18"/>
        </w:rPr>
        <w:t>Web Api</w:t>
      </w:r>
      <w:r>
        <w:rPr>
          <w:rFonts w:ascii="Verdana" w:hAnsi="Verdana"/>
          <w:sz w:val="18"/>
          <w:szCs w:val="18"/>
        </w:rPr>
        <w:t>, SQL, Azure</w:t>
      </w:r>
      <w:r>
        <w:rPr>
          <w:rFonts w:ascii="Verdana" w:hAnsi="Verdana"/>
          <w:sz w:val="18"/>
          <w:szCs w:val="18"/>
        </w:rPr>
        <w:t>, Azure devops, Azure AD</w:t>
      </w:r>
    </w:p>
    <w:p w14:paraId="7AA84B03" w14:textId="77777777" w:rsidR="00D0297A" w:rsidRDefault="00D0297A" w:rsidP="00D0297A"/>
    <w:p w14:paraId="2552A6D5" w14:textId="77777777" w:rsidR="00D0297A" w:rsidRDefault="00D0297A" w:rsidP="00D0297A">
      <w:r>
        <w:t xml:space="preserve">Responsibilities: </w:t>
      </w:r>
    </w:p>
    <w:p w14:paraId="6ED6ECDA" w14:textId="77777777" w:rsidR="00D0297A" w:rsidRDefault="00D0297A" w:rsidP="00D0297A">
      <w:pPr>
        <w:pStyle w:val="ListParagraph"/>
        <w:numPr>
          <w:ilvl w:val="0"/>
          <w:numId w:val="1"/>
        </w:numPr>
      </w:pPr>
      <w:r>
        <w:t>Leading the team</w:t>
      </w:r>
    </w:p>
    <w:p w14:paraId="07D733FA" w14:textId="77777777" w:rsidR="00D0297A" w:rsidRDefault="00D0297A" w:rsidP="00D0297A">
      <w:pPr>
        <w:pStyle w:val="ListParagraph"/>
        <w:numPr>
          <w:ilvl w:val="0"/>
          <w:numId w:val="1"/>
        </w:numPr>
        <w:spacing w:before="80"/>
        <w:jc w:val="both"/>
        <w:rPr>
          <w:rFonts w:ascii="Verdana" w:hAnsi="Verdana"/>
          <w:sz w:val="18"/>
          <w:szCs w:val="18"/>
        </w:rPr>
      </w:pPr>
      <w:r w:rsidRPr="00911DE0">
        <w:rPr>
          <w:rFonts w:ascii="Verdana" w:hAnsi="Verdana"/>
          <w:sz w:val="18"/>
          <w:szCs w:val="18"/>
        </w:rPr>
        <w:t xml:space="preserve">Requirement </w:t>
      </w:r>
      <w:r>
        <w:rPr>
          <w:rFonts w:ascii="Verdana" w:hAnsi="Verdana"/>
          <w:sz w:val="18"/>
          <w:szCs w:val="18"/>
        </w:rPr>
        <w:t>Analysis</w:t>
      </w:r>
    </w:p>
    <w:p w14:paraId="65F1B39E" w14:textId="77777777" w:rsidR="00D0297A" w:rsidRDefault="00D0297A" w:rsidP="00D0297A">
      <w:pPr>
        <w:pStyle w:val="ListParagraph"/>
        <w:numPr>
          <w:ilvl w:val="0"/>
          <w:numId w:val="1"/>
        </w:numPr>
        <w:spacing w:before="80"/>
        <w:jc w:val="both"/>
        <w:rPr>
          <w:rFonts w:ascii="Verdana" w:hAnsi="Verdana"/>
          <w:sz w:val="18"/>
          <w:szCs w:val="18"/>
        </w:rPr>
      </w:pPr>
      <w:r w:rsidRPr="00911DE0">
        <w:rPr>
          <w:rFonts w:ascii="Verdana" w:hAnsi="Verdana"/>
          <w:sz w:val="18"/>
          <w:szCs w:val="18"/>
        </w:rPr>
        <w:t>Design</w:t>
      </w:r>
    </w:p>
    <w:p w14:paraId="04849E47" w14:textId="77777777" w:rsidR="00D0297A" w:rsidRPr="00911DE0" w:rsidRDefault="00D0297A" w:rsidP="00D0297A">
      <w:pPr>
        <w:pStyle w:val="ListParagraph"/>
        <w:numPr>
          <w:ilvl w:val="0"/>
          <w:numId w:val="1"/>
        </w:numPr>
        <w:spacing w:before="80"/>
        <w:jc w:val="both"/>
        <w:rPr>
          <w:rFonts w:ascii="Verdana" w:hAnsi="Verdana"/>
          <w:sz w:val="18"/>
          <w:szCs w:val="18"/>
        </w:rPr>
      </w:pPr>
      <w:r w:rsidRPr="00911DE0">
        <w:rPr>
          <w:rFonts w:ascii="Verdana" w:hAnsi="Verdana"/>
          <w:sz w:val="18"/>
          <w:szCs w:val="18"/>
        </w:rPr>
        <w:t>Development.</w:t>
      </w:r>
    </w:p>
    <w:p w14:paraId="6EB8B027" w14:textId="77777777" w:rsidR="00D0297A" w:rsidRDefault="00D0297A" w:rsidP="00D0297A">
      <w:pPr>
        <w:pStyle w:val="ListParagraph"/>
        <w:numPr>
          <w:ilvl w:val="0"/>
          <w:numId w:val="1"/>
        </w:numPr>
      </w:pPr>
      <w:r>
        <w:t>Supporting deployments and releases.</w:t>
      </w:r>
    </w:p>
    <w:p w14:paraId="3CF2F7CA" w14:textId="0F7FF420" w:rsidR="00D0297A" w:rsidRDefault="00D0297A" w:rsidP="00D0297A">
      <w:pPr>
        <w:pStyle w:val="ListParagraph"/>
        <w:numPr>
          <w:ilvl w:val="0"/>
          <w:numId w:val="1"/>
        </w:numPr>
      </w:pPr>
      <w:r>
        <w:t>Code review.</w:t>
      </w:r>
    </w:p>
    <w:p w14:paraId="2B100135" w14:textId="77777777" w:rsidR="00530BF9" w:rsidRDefault="00530BF9" w:rsidP="00530BF9">
      <w:pPr>
        <w:pStyle w:val="ListParagraph"/>
      </w:pPr>
    </w:p>
    <w:p w14:paraId="5779F521" w14:textId="7AC032F1" w:rsidR="00530BF9" w:rsidRPr="00530BF9" w:rsidRDefault="00530BF9" w:rsidP="00530BF9">
      <w:pPr>
        <w:rPr>
          <w:rFonts w:ascii="Tahoma" w:eastAsiaTheme="majorEastAsia" w:hAnsi="Tahoma" w:cs="Tahoma"/>
          <w:b/>
          <w:color w:val="365F91" w:themeColor="accent1" w:themeShade="BF"/>
          <w:sz w:val="18"/>
          <w:szCs w:val="18"/>
        </w:rPr>
      </w:pPr>
      <w:r w:rsidRPr="00530BF9">
        <w:rPr>
          <w:rFonts w:ascii="Tahoma" w:eastAsiaTheme="majorEastAsia" w:hAnsi="Tahoma" w:cs="Tahoma"/>
          <w:b/>
          <w:color w:val="365F91" w:themeColor="accent1" w:themeShade="BF"/>
          <w:sz w:val="18"/>
          <w:szCs w:val="18"/>
        </w:rPr>
        <w:t>Tata Consultancy Service (IT Analyst)</w:t>
      </w:r>
    </w:p>
    <w:p w14:paraId="588734F6" w14:textId="77777777" w:rsidR="00530BF9" w:rsidRPr="002F4B5D" w:rsidRDefault="00530BF9" w:rsidP="00530BF9">
      <w:r>
        <w:t>Location: Hyderabad</w:t>
      </w:r>
    </w:p>
    <w:p w14:paraId="5607B129" w14:textId="7994299C" w:rsidR="00530BF9" w:rsidRDefault="00530BF9" w:rsidP="00530BF9">
      <w:r>
        <w:t xml:space="preserve">Duration: </w:t>
      </w:r>
      <w:r>
        <w:t>Sept</w:t>
      </w:r>
      <w:r w:rsidRPr="00911DE0">
        <w:t xml:space="preserve"> 201</w:t>
      </w:r>
      <w:r>
        <w:t>2</w:t>
      </w:r>
      <w:r w:rsidRPr="00911DE0">
        <w:t xml:space="preserve"> to </w:t>
      </w:r>
      <w:r>
        <w:t>Feb</w:t>
      </w:r>
      <w:r>
        <w:t xml:space="preserve"> 201</w:t>
      </w:r>
      <w:r>
        <w:t>7</w:t>
      </w:r>
    </w:p>
    <w:p w14:paraId="567355ED" w14:textId="77777777" w:rsidR="00530BF9" w:rsidRPr="00F619E3" w:rsidRDefault="00530BF9" w:rsidP="00530BF9">
      <w:pPr>
        <w:spacing w:before="80"/>
        <w:jc w:val="both"/>
        <w:rPr>
          <w:rFonts w:ascii="Verdana" w:hAnsi="Verdana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003"/>
      </w:tblGrid>
      <w:tr w:rsidR="00530BF9" w:rsidRPr="00A302CF" w14:paraId="0DA1D5D9" w14:textId="77777777" w:rsidTr="00535C21">
        <w:trPr>
          <w:trHeight w:val="179"/>
        </w:trPr>
        <w:tc>
          <w:tcPr>
            <w:tcW w:w="1818" w:type="dxa"/>
          </w:tcPr>
          <w:p w14:paraId="21B442AF" w14:textId="77777777" w:rsidR="00530BF9" w:rsidRPr="00F619E3" w:rsidRDefault="00530BF9" w:rsidP="00535C21">
            <w:pPr>
              <w:spacing w:before="8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19E3">
              <w:rPr>
                <w:rFonts w:ascii="Verdana" w:hAnsi="Verdana"/>
                <w:b/>
                <w:sz w:val="18"/>
                <w:szCs w:val="18"/>
              </w:rPr>
              <w:t>Title</w:t>
            </w:r>
            <w:r w:rsidRPr="00F619E3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619E3">
              <w:rPr>
                <w:rFonts w:ascii="Verdana" w:hAnsi="Verdana"/>
                <w:b/>
                <w:sz w:val="18"/>
                <w:szCs w:val="18"/>
              </w:rPr>
              <w:tab/>
            </w:r>
          </w:p>
        </w:tc>
        <w:tc>
          <w:tcPr>
            <w:tcW w:w="8003" w:type="dxa"/>
          </w:tcPr>
          <w:p w14:paraId="1B6F0865" w14:textId="77777777" w:rsidR="00530BF9" w:rsidRPr="00F619E3" w:rsidRDefault="00530BF9" w:rsidP="00535C21">
            <w:pPr>
              <w:spacing w:before="8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MDM_HCP</w:t>
            </w:r>
          </w:p>
        </w:tc>
      </w:tr>
      <w:tr w:rsidR="00530BF9" w:rsidRPr="00A302CF" w14:paraId="4A8B8A84" w14:textId="77777777" w:rsidTr="00535C21">
        <w:tc>
          <w:tcPr>
            <w:tcW w:w="1818" w:type="dxa"/>
          </w:tcPr>
          <w:p w14:paraId="1495A06E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>Client</w:t>
            </w:r>
            <w:r w:rsidRPr="00A302CF">
              <w:rPr>
                <w:rFonts w:ascii="Verdana" w:hAnsi="Verdana"/>
                <w:sz w:val="18"/>
                <w:szCs w:val="18"/>
              </w:rPr>
              <w:tab/>
            </w:r>
            <w:r w:rsidRPr="00A302CF">
              <w:rPr>
                <w:rFonts w:ascii="Verdana" w:hAnsi="Verdana"/>
                <w:b/>
                <w:sz w:val="18"/>
                <w:szCs w:val="18"/>
              </w:rPr>
              <w:tab/>
            </w:r>
          </w:p>
        </w:tc>
        <w:tc>
          <w:tcPr>
            <w:tcW w:w="8003" w:type="dxa"/>
          </w:tcPr>
          <w:p w14:paraId="4B385116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0593E">
              <w:rPr>
                <w:rFonts w:ascii="Verdana" w:hAnsi="Verdana"/>
                <w:sz w:val="18"/>
                <w:szCs w:val="18"/>
              </w:rPr>
              <w:t>Microsoft Technologies</w:t>
            </w:r>
          </w:p>
        </w:tc>
      </w:tr>
      <w:tr w:rsidR="00530BF9" w:rsidRPr="00A302CF" w14:paraId="6915BB40" w14:textId="77777777" w:rsidTr="00535C21">
        <w:tc>
          <w:tcPr>
            <w:tcW w:w="1818" w:type="dxa"/>
          </w:tcPr>
          <w:p w14:paraId="664DB567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>Environment</w:t>
            </w:r>
            <w:r w:rsidRPr="00A302CF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8003" w:type="dxa"/>
          </w:tcPr>
          <w:p w14:paraId="4E352D3F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.NET 4.5 </w:t>
            </w:r>
            <w:r w:rsidRPr="00A302CF">
              <w:rPr>
                <w:rFonts w:ascii="Verdana" w:hAnsi="Verdana"/>
                <w:sz w:val="18"/>
                <w:szCs w:val="18"/>
              </w:rPr>
              <w:t>framework</w:t>
            </w:r>
            <w:r>
              <w:rPr>
                <w:rFonts w:ascii="Verdana" w:hAnsi="Verdana"/>
                <w:sz w:val="18"/>
                <w:szCs w:val="18"/>
              </w:rPr>
              <w:t>, WCF, Web Services</w:t>
            </w:r>
            <w:r w:rsidRPr="00A302CF">
              <w:rPr>
                <w:rFonts w:ascii="Verdana" w:hAnsi="Verdana"/>
                <w:sz w:val="18"/>
                <w:szCs w:val="18"/>
              </w:rPr>
              <w:t>, SQL</w:t>
            </w:r>
            <w:r>
              <w:rPr>
                <w:rFonts w:ascii="Verdana" w:hAnsi="Verdana"/>
                <w:sz w:val="18"/>
                <w:szCs w:val="18"/>
              </w:rPr>
              <w:t>, Windows Azure, SQL Azure</w:t>
            </w:r>
          </w:p>
        </w:tc>
      </w:tr>
      <w:tr w:rsidR="00530BF9" w:rsidRPr="00A302CF" w14:paraId="017DDDD8" w14:textId="77777777" w:rsidTr="00535C21">
        <w:tc>
          <w:tcPr>
            <w:tcW w:w="1818" w:type="dxa"/>
          </w:tcPr>
          <w:p w14:paraId="0567106C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lastRenderedPageBreak/>
              <w:t>Duration</w:t>
            </w:r>
            <w:r w:rsidRPr="00A302CF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8003" w:type="dxa"/>
          </w:tcPr>
          <w:p w14:paraId="5DEDA91E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 2014 to July 2016</w:t>
            </w:r>
          </w:p>
        </w:tc>
      </w:tr>
      <w:tr w:rsidR="00530BF9" w:rsidRPr="00A302CF" w14:paraId="263B59D0" w14:textId="77777777" w:rsidTr="00535C21">
        <w:tc>
          <w:tcPr>
            <w:tcW w:w="1818" w:type="dxa"/>
          </w:tcPr>
          <w:p w14:paraId="3001566E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8003" w:type="dxa"/>
          </w:tcPr>
          <w:p w14:paraId="3E5D8EC8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 xml:space="preserve">This project is undertaken for </w:t>
            </w:r>
            <w:r>
              <w:rPr>
                <w:rFonts w:ascii="Verdana" w:hAnsi="Verdana"/>
                <w:sz w:val="18"/>
                <w:szCs w:val="18"/>
              </w:rPr>
              <w:t>Microsoft</w:t>
            </w:r>
            <w:r w:rsidRPr="00A302CF">
              <w:rPr>
                <w:rFonts w:ascii="Verdana" w:hAnsi="Verdana"/>
                <w:sz w:val="18"/>
                <w:szCs w:val="18"/>
              </w:rPr>
              <w:t xml:space="preserve"> Technologies Off shore onsite. This application is </w:t>
            </w:r>
            <w:r>
              <w:rPr>
                <w:rFonts w:ascii="Verdana" w:hAnsi="Verdana"/>
                <w:sz w:val="18"/>
                <w:szCs w:val="18"/>
              </w:rPr>
              <w:t>Honoring Customer Preferences–Where it maintains permissions of all the Microsoft customers. It manages the information of all the customers like (email, personal and SMS) and maintains as per their preferences.</w:t>
            </w:r>
          </w:p>
        </w:tc>
      </w:tr>
      <w:tr w:rsidR="00530BF9" w:rsidRPr="00A302CF" w14:paraId="0D391658" w14:textId="77777777" w:rsidTr="00535C21">
        <w:tc>
          <w:tcPr>
            <w:tcW w:w="1818" w:type="dxa"/>
          </w:tcPr>
          <w:p w14:paraId="4DF13B28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>Responsibilities</w:t>
            </w:r>
          </w:p>
        </w:tc>
        <w:tc>
          <w:tcPr>
            <w:tcW w:w="8003" w:type="dxa"/>
          </w:tcPr>
          <w:p w14:paraId="3A774905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Requirement Analysis, Coding, Testing, Performance Tuning, Bug/Defect fixing &amp; providing solutions, automation tools</w:t>
            </w:r>
            <w:r w:rsidRPr="004D16F9">
              <w:rPr>
                <w:rFonts w:ascii="Verdana" w:hAnsi="Verdana"/>
                <w:b/>
                <w:sz w:val="18"/>
                <w:szCs w:val="18"/>
              </w:rPr>
              <w:t>. Increased the performance of BVT code by 82 %.</w:t>
            </w:r>
            <w:r w:rsidRPr="00DB5F10">
              <w:rPr>
                <w:rFonts w:ascii="Verdana" w:hAnsi="Verdana"/>
                <w:sz w:val="18"/>
                <w:szCs w:val="18"/>
              </w:rPr>
              <w:t xml:space="preserve"> Handled SharePoint tasks alone though new to the technology.</w:t>
            </w:r>
          </w:p>
        </w:tc>
      </w:tr>
    </w:tbl>
    <w:p w14:paraId="621AD30E" w14:textId="77777777" w:rsidR="00530BF9" w:rsidRDefault="00530BF9" w:rsidP="00530BF9">
      <w:pPr>
        <w:spacing w:before="80"/>
        <w:jc w:val="both"/>
        <w:rPr>
          <w:rFonts w:ascii="Verdana" w:hAnsi="Verdana"/>
          <w:sz w:val="18"/>
          <w:szCs w:val="18"/>
        </w:rPr>
      </w:pPr>
    </w:p>
    <w:p w14:paraId="3A1FBCEB" w14:textId="77777777" w:rsidR="00530BF9" w:rsidRDefault="00530BF9" w:rsidP="00530BF9">
      <w:pPr>
        <w:spacing w:before="80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003"/>
      </w:tblGrid>
      <w:tr w:rsidR="00530BF9" w:rsidRPr="00A302CF" w14:paraId="2799B3EC" w14:textId="77777777" w:rsidTr="00535C21">
        <w:tc>
          <w:tcPr>
            <w:tcW w:w="1818" w:type="dxa"/>
          </w:tcPr>
          <w:p w14:paraId="6E9F4E5F" w14:textId="77777777" w:rsidR="00530BF9" w:rsidRPr="00F619E3" w:rsidRDefault="00530BF9" w:rsidP="00535C21">
            <w:pPr>
              <w:spacing w:before="8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19E3">
              <w:rPr>
                <w:rFonts w:ascii="Verdana" w:hAnsi="Verdana"/>
                <w:b/>
                <w:sz w:val="18"/>
                <w:szCs w:val="18"/>
              </w:rPr>
              <w:t>Title</w:t>
            </w:r>
            <w:r w:rsidRPr="00F619E3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619E3">
              <w:rPr>
                <w:rFonts w:ascii="Verdana" w:hAnsi="Verdana"/>
                <w:b/>
                <w:sz w:val="18"/>
                <w:szCs w:val="18"/>
              </w:rPr>
              <w:tab/>
            </w:r>
          </w:p>
        </w:tc>
        <w:tc>
          <w:tcPr>
            <w:tcW w:w="8003" w:type="dxa"/>
          </w:tcPr>
          <w:p w14:paraId="708E8BE5" w14:textId="77777777" w:rsidR="00530BF9" w:rsidRPr="00F619E3" w:rsidRDefault="00530BF9" w:rsidP="00535C21">
            <w:pPr>
              <w:spacing w:before="8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EmailInterchange</w:t>
            </w:r>
            <w:proofErr w:type="spellEnd"/>
          </w:p>
        </w:tc>
      </w:tr>
      <w:tr w:rsidR="00530BF9" w:rsidRPr="00A302CF" w14:paraId="4F3B9269" w14:textId="77777777" w:rsidTr="00535C21">
        <w:tc>
          <w:tcPr>
            <w:tcW w:w="1818" w:type="dxa"/>
          </w:tcPr>
          <w:p w14:paraId="4E983595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>Client</w:t>
            </w:r>
            <w:r w:rsidRPr="00A302CF">
              <w:rPr>
                <w:rFonts w:ascii="Verdana" w:hAnsi="Verdana"/>
                <w:sz w:val="18"/>
                <w:szCs w:val="18"/>
              </w:rPr>
              <w:tab/>
            </w:r>
            <w:r w:rsidRPr="00A302CF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8003" w:type="dxa"/>
          </w:tcPr>
          <w:p w14:paraId="404C6E98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0593E">
              <w:rPr>
                <w:rFonts w:ascii="Verdana" w:hAnsi="Verdana"/>
                <w:sz w:val="18"/>
                <w:szCs w:val="18"/>
              </w:rPr>
              <w:t>Microsoft Technologies</w:t>
            </w:r>
          </w:p>
        </w:tc>
      </w:tr>
      <w:tr w:rsidR="00530BF9" w:rsidRPr="00A302CF" w14:paraId="593C7A52" w14:textId="77777777" w:rsidTr="00535C21">
        <w:tc>
          <w:tcPr>
            <w:tcW w:w="1818" w:type="dxa"/>
          </w:tcPr>
          <w:p w14:paraId="3B6CB424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>Environment</w:t>
            </w:r>
            <w:r w:rsidRPr="00A302CF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8003" w:type="dxa"/>
          </w:tcPr>
          <w:p w14:paraId="5447956E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.NET 4.5 </w:t>
            </w:r>
            <w:r w:rsidRPr="00A302CF">
              <w:rPr>
                <w:rFonts w:ascii="Verdana" w:hAnsi="Verdana"/>
                <w:sz w:val="18"/>
                <w:szCs w:val="18"/>
              </w:rPr>
              <w:t>framework</w:t>
            </w:r>
            <w:r>
              <w:rPr>
                <w:rFonts w:ascii="Verdana" w:hAnsi="Verdana"/>
                <w:sz w:val="18"/>
                <w:szCs w:val="18"/>
              </w:rPr>
              <w:t>, WCF</w:t>
            </w:r>
            <w:r w:rsidRPr="00A302CF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302CF">
              <w:rPr>
                <w:rFonts w:ascii="Verdana" w:hAnsi="Verdana"/>
                <w:sz w:val="18"/>
                <w:szCs w:val="18"/>
              </w:rPr>
              <w:t>SQL</w:t>
            </w:r>
            <w:r>
              <w:rPr>
                <w:rFonts w:ascii="Verdana" w:hAnsi="Verdana"/>
                <w:sz w:val="18"/>
                <w:szCs w:val="18"/>
              </w:rPr>
              <w:t xml:space="preserve">, Windows Azure, SQL Azure </w:t>
            </w:r>
          </w:p>
        </w:tc>
      </w:tr>
      <w:tr w:rsidR="00530BF9" w:rsidRPr="00A302CF" w14:paraId="53AA2E5E" w14:textId="77777777" w:rsidTr="00535C21">
        <w:tc>
          <w:tcPr>
            <w:tcW w:w="1818" w:type="dxa"/>
          </w:tcPr>
          <w:p w14:paraId="7E255FDD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>Duration</w:t>
            </w:r>
          </w:p>
        </w:tc>
        <w:tc>
          <w:tcPr>
            <w:tcW w:w="8003" w:type="dxa"/>
          </w:tcPr>
          <w:p w14:paraId="7ADB8C81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April 2013 </w:t>
            </w:r>
            <w:r w:rsidRPr="00A302CF">
              <w:rPr>
                <w:rFonts w:ascii="Verdana" w:hAnsi="Verdana"/>
                <w:sz w:val="18"/>
                <w:szCs w:val="18"/>
              </w:rPr>
              <w:t xml:space="preserve">to </w:t>
            </w:r>
            <w:r>
              <w:rPr>
                <w:rFonts w:ascii="Verdana" w:hAnsi="Verdana"/>
                <w:sz w:val="18"/>
                <w:szCs w:val="18"/>
              </w:rPr>
              <w:t>Nov 2014</w:t>
            </w:r>
            <w:r w:rsidRPr="00A302CF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530BF9" w:rsidRPr="00A302CF" w14:paraId="23639B86" w14:textId="77777777" w:rsidTr="00535C21">
        <w:tc>
          <w:tcPr>
            <w:tcW w:w="1818" w:type="dxa"/>
          </w:tcPr>
          <w:p w14:paraId="42C1AF94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8003" w:type="dxa"/>
          </w:tcPr>
          <w:p w14:paraId="1B799C08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 xml:space="preserve">The project is undertaken for </w:t>
            </w:r>
            <w:r>
              <w:rPr>
                <w:rFonts w:ascii="Verdana" w:hAnsi="Verdana"/>
                <w:sz w:val="18"/>
                <w:szCs w:val="18"/>
              </w:rPr>
              <w:t>Microsoft Technologies</w:t>
            </w:r>
            <w:r w:rsidRPr="00A302CF">
              <w:rPr>
                <w:rFonts w:ascii="Verdana" w:hAnsi="Verdana"/>
                <w:sz w:val="18"/>
                <w:szCs w:val="18"/>
              </w:rPr>
              <w:t>.</w:t>
            </w:r>
            <w:r w:rsidRPr="005F1591">
              <w:rPr>
                <w:rFonts w:ascii="Verdana" w:hAnsi="Verdana"/>
                <w:sz w:val="18"/>
                <w:szCs w:val="18"/>
              </w:rPr>
              <w:t xml:space="preserve"> The Email Interchange is a primary engine, enabling data availability to the third-party system (Exact Target) responsible for all marketing email communications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5F1591">
              <w:rPr>
                <w:rFonts w:ascii="Verdana" w:hAnsi="Verdana"/>
                <w:sz w:val="18"/>
                <w:szCs w:val="18"/>
              </w:rPr>
              <w:t xml:space="preserve"> The marketing data necessary to execute upon Microsoft’s email marketing strategies is housed in a number of internal data systems. These customer data and reporting systems will need to communicate in a seamless manner with Exact Target and/or any other future communication delivery engine. </w:t>
            </w:r>
            <w:proofErr w:type="spellStart"/>
            <w:r w:rsidRPr="005F1591">
              <w:rPr>
                <w:rFonts w:ascii="Verdana" w:hAnsi="Verdana"/>
                <w:sz w:val="18"/>
                <w:szCs w:val="18"/>
              </w:rPr>
              <w:t>EmailInterchange</w:t>
            </w:r>
            <w:proofErr w:type="spellEnd"/>
            <w:r w:rsidRPr="005F1591">
              <w:rPr>
                <w:rFonts w:ascii="Verdana" w:hAnsi="Verdana"/>
                <w:sz w:val="18"/>
                <w:szCs w:val="18"/>
              </w:rPr>
              <w:t xml:space="preserve"> provides flexibility, change, and growth of this communication.</w:t>
            </w:r>
          </w:p>
        </w:tc>
      </w:tr>
      <w:tr w:rsidR="00530BF9" w:rsidRPr="00A302CF" w14:paraId="229FE041" w14:textId="77777777" w:rsidTr="00535C21">
        <w:tc>
          <w:tcPr>
            <w:tcW w:w="1818" w:type="dxa"/>
          </w:tcPr>
          <w:p w14:paraId="3F523B7F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 w:rsidRPr="00A302CF">
              <w:rPr>
                <w:rFonts w:ascii="Verdana" w:hAnsi="Verdana"/>
                <w:sz w:val="18"/>
                <w:szCs w:val="18"/>
              </w:rPr>
              <w:t>Responsibilities</w:t>
            </w:r>
          </w:p>
        </w:tc>
        <w:tc>
          <w:tcPr>
            <w:tcW w:w="8003" w:type="dxa"/>
          </w:tcPr>
          <w:p w14:paraId="50C14C7B" w14:textId="77777777" w:rsidR="00530BF9" w:rsidRPr="00A302CF" w:rsidRDefault="00530BF9" w:rsidP="00535C21">
            <w:pPr>
              <w:spacing w:before="8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POC verifications, requirement/business analysis, coding, testing, implementation and support.</w:t>
            </w:r>
            <w:r w:rsidRPr="004D16F9">
              <w:rPr>
                <w:rFonts w:ascii="Verdana" w:hAnsi="Verdana"/>
                <w:b/>
                <w:sz w:val="18"/>
                <w:szCs w:val="18"/>
              </w:rPr>
              <w:t xml:space="preserve"> Developed Daily Build Environment for Cloud and one click deployment tool for Cloud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5A96637B" w14:textId="77777777" w:rsidR="00530BF9" w:rsidRDefault="00530BF9" w:rsidP="00530BF9"/>
    <w:sdt>
      <w:sdtPr>
        <w:id w:val="1483710"/>
        <w:placeholder>
          <w:docPart w:val="9B624838344041C6B6F1F7F3703FD271"/>
        </w:placeholder>
        <w:temporary/>
        <w:showingPlcHdr/>
        <w15:appearance w15:val="hidden"/>
      </w:sdtPr>
      <w:sdtContent>
        <w:p w14:paraId="73665580" w14:textId="77777777" w:rsidR="006C5E0F" w:rsidRDefault="008D42AB">
          <w:pPr>
            <w:pStyle w:val="Heading1"/>
          </w:pPr>
          <w:r>
            <w:t>Education</w:t>
          </w:r>
        </w:p>
      </w:sdtContent>
    </w:sdt>
    <w:p w14:paraId="35A32482" w14:textId="26A5046D" w:rsidR="00911DE0" w:rsidRPr="00911DE0" w:rsidRDefault="00911DE0" w:rsidP="004A7057">
      <w:pPr>
        <w:pStyle w:val="ListParagraph"/>
        <w:numPr>
          <w:ilvl w:val="0"/>
          <w:numId w:val="11"/>
        </w:numPr>
      </w:pPr>
      <w:r w:rsidRPr="00EC7734">
        <w:rPr>
          <w:rFonts w:ascii="Tahoma" w:hAnsi="Tahoma" w:cs="Tahoma"/>
          <w:sz w:val="18"/>
          <w:szCs w:val="18"/>
        </w:rPr>
        <w:t>Bachelor of Technology, Gayathri</w:t>
      </w:r>
      <w:r>
        <w:rPr>
          <w:rFonts w:ascii="Tahoma" w:hAnsi="Tahoma" w:cs="Tahoma"/>
          <w:sz w:val="18"/>
          <w:szCs w:val="18"/>
        </w:rPr>
        <w:t xml:space="preserve"> Vidya Parishad, Visakhapatnam, 80</w:t>
      </w:r>
      <w:r w:rsidR="00530BF9" w:rsidRPr="00EC7734">
        <w:rPr>
          <w:rFonts w:ascii="Tahoma" w:hAnsi="Tahoma" w:cs="Tahoma"/>
          <w:sz w:val="18"/>
          <w:szCs w:val="18"/>
        </w:rPr>
        <w:t>%</w:t>
      </w:r>
      <w:r w:rsidR="00530BF9">
        <w:rPr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sz w:val="18"/>
          <w:szCs w:val="18"/>
        </w:rPr>
        <w:t xml:space="preserve"> Year 2012.</w:t>
      </w:r>
    </w:p>
    <w:p w14:paraId="10B5D99A" w14:textId="77777777" w:rsidR="00911DE0" w:rsidRDefault="00911DE0" w:rsidP="00911DE0">
      <w:pPr>
        <w:pStyle w:val="ListParagraph"/>
        <w:ind w:left="113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Topper of the batch.</w:t>
      </w:r>
    </w:p>
    <w:p w14:paraId="0E8419C7" w14:textId="09C2DA96" w:rsidR="005329F5" w:rsidRDefault="004A7057" w:rsidP="004A7057">
      <w:pPr>
        <w:pStyle w:val="Heading1"/>
      </w:pPr>
      <w:r>
        <w:t>Professional Certification</w:t>
      </w:r>
    </w:p>
    <w:p w14:paraId="610B7D17" w14:textId="77777777" w:rsidR="00911DE0" w:rsidRPr="00FC5113" w:rsidRDefault="00911DE0" w:rsidP="00911DE0">
      <w:pPr>
        <w:numPr>
          <w:ilvl w:val="0"/>
          <w:numId w:val="11"/>
        </w:numPr>
        <w:spacing w:before="80" w:line="240" w:lineRule="auto"/>
        <w:jc w:val="both"/>
        <w:rPr>
          <w:rFonts w:ascii="Tahoma" w:hAnsi="Tahoma" w:cs="Tahoma"/>
          <w:sz w:val="18"/>
          <w:szCs w:val="18"/>
        </w:rPr>
      </w:pPr>
      <w:r w:rsidRPr="00D27BFD">
        <w:rPr>
          <w:rFonts w:ascii="Tahoma" w:hAnsi="Tahoma" w:cs="Tahoma"/>
          <w:sz w:val="18"/>
          <w:szCs w:val="18"/>
        </w:rPr>
        <w:t xml:space="preserve">Microsoft certified Professional on </w:t>
      </w:r>
      <w:r>
        <w:rPr>
          <w:rFonts w:ascii="Tahoma" w:hAnsi="Tahoma" w:cs="Tahoma"/>
          <w:b/>
          <w:sz w:val="18"/>
          <w:szCs w:val="18"/>
        </w:rPr>
        <w:t>Programming in C# in Jan 2016</w:t>
      </w:r>
    </w:p>
    <w:p w14:paraId="10CAC4C8" w14:textId="77777777" w:rsidR="00911DE0" w:rsidRPr="00D27BFD" w:rsidRDefault="00911DE0" w:rsidP="00911DE0">
      <w:pPr>
        <w:numPr>
          <w:ilvl w:val="0"/>
          <w:numId w:val="11"/>
        </w:numPr>
        <w:spacing w:before="80" w:line="240" w:lineRule="auto"/>
        <w:jc w:val="both"/>
        <w:rPr>
          <w:rFonts w:ascii="Tahoma" w:hAnsi="Tahoma" w:cs="Tahoma"/>
          <w:sz w:val="18"/>
          <w:szCs w:val="18"/>
        </w:rPr>
      </w:pPr>
      <w:r w:rsidRPr="00D27BFD">
        <w:rPr>
          <w:rFonts w:ascii="Tahoma" w:hAnsi="Tahoma" w:cs="Tahoma"/>
          <w:sz w:val="18"/>
          <w:szCs w:val="18"/>
        </w:rPr>
        <w:t xml:space="preserve">Microsoft certified Professional on </w:t>
      </w:r>
      <w:r w:rsidRPr="00D27BFD">
        <w:rPr>
          <w:rFonts w:ascii="Tahoma" w:hAnsi="Tahoma" w:cs="Tahoma"/>
          <w:b/>
          <w:sz w:val="18"/>
          <w:szCs w:val="18"/>
        </w:rPr>
        <w:t>Administering Micro</w:t>
      </w:r>
      <w:r>
        <w:rPr>
          <w:rFonts w:ascii="Tahoma" w:hAnsi="Tahoma" w:cs="Tahoma"/>
          <w:b/>
          <w:sz w:val="18"/>
          <w:szCs w:val="18"/>
        </w:rPr>
        <w:t>soft SQL Server 2012 in Dec 2014</w:t>
      </w:r>
    </w:p>
    <w:p w14:paraId="55236C6B" w14:textId="148C6DF1" w:rsidR="004A7057" w:rsidRDefault="00911DE0" w:rsidP="00CF181B">
      <w:pPr>
        <w:numPr>
          <w:ilvl w:val="0"/>
          <w:numId w:val="11"/>
        </w:numPr>
        <w:spacing w:before="80" w:line="240" w:lineRule="auto"/>
        <w:jc w:val="both"/>
      </w:pPr>
      <w:r w:rsidRPr="00911DE0">
        <w:rPr>
          <w:rFonts w:ascii="Tahoma" w:hAnsi="Tahoma" w:cs="Tahoma"/>
          <w:sz w:val="18"/>
          <w:szCs w:val="18"/>
        </w:rPr>
        <w:t xml:space="preserve">Microsoft certified Professional on </w:t>
      </w:r>
      <w:r w:rsidRPr="00911DE0">
        <w:rPr>
          <w:rFonts w:ascii="Tahoma" w:hAnsi="Tahoma" w:cs="Tahoma"/>
          <w:b/>
          <w:sz w:val="18"/>
          <w:szCs w:val="18"/>
        </w:rPr>
        <w:t>Querying Microsoft SQL Server 2012 in Feb 2014</w:t>
      </w:r>
    </w:p>
    <w:p w14:paraId="54C8FABE" w14:textId="2605D54F" w:rsidR="004A7057" w:rsidRDefault="004A7057" w:rsidP="004A7057">
      <w:pPr>
        <w:pStyle w:val="Heading1"/>
      </w:pPr>
      <w:r>
        <w:t>Achievement / Awards</w:t>
      </w:r>
    </w:p>
    <w:p w14:paraId="48D50D1E" w14:textId="3F8CDE40" w:rsidR="008A746D" w:rsidRDefault="00911DE0" w:rsidP="008A746D">
      <w:pPr>
        <w:pStyle w:val="ListParagraph"/>
        <w:numPr>
          <w:ilvl w:val="0"/>
          <w:numId w:val="11"/>
        </w:numPr>
      </w:pPr>
      <w:r>
        <w:t>Best Employee Award for year 2013-2014 in TCS for Microsoft Client.</w:t>
      </w:r>
    </w:p>
    <w:p w14:paraId="3E36CE94" w14:textId="5DAA996D" w:rsidR="00911DE0" w:rsidRDefault="00911DE0" w:rsidP="008A746D">
      <w:pPr>
        <w:pStyle w:val="ListParagraph"/>
        <w:numPr>
          <w:ilvl w:val="0"/>
          <w:numId w:val="11"/>
        </w:numPr>
      </w:pPr>
      <w:r>
        <w:t>Azure Bootcamp 201</w:t>
      </w:r>
      <w:r w:rsidR="00D0297A">
        <w:t>8</w:t>
      </w:r>
      <w:r>
        <w:t xml:space="preserve"> Speaker on Blockchain.</w:t>
      </w:r>
    </w:p>
    <w:p w14:paraId="19668DF5" w14:textId="67AA9986" w:rsidR="00911DE0" w:rsidRDefault="00911DE0" w:rsidP="008A746D">
      <w:pPr>
        <w:pStyle w:val="ListParagraph"/>
        <w:numPr>
          <w:ilvl w:val="0"/>
          <w:numId w:val="11"/>
        </w:numPr>
      </w:pPr>
      <w:r>
        <w:t>Best Employee 201</w:t>
      </w:r>
      <w:r w:rsidR="00D0297A">
        <w:t>8</w:t>
      </w:r>
      <w:r>
        <w:t xml:space="preserve"> in ValueMomentum. Provided testimonial published in YouTube by the company.</w:t>
      </w:r>
    </w:p>
    <w:p w14:paraId="11BF5879" w14:textId="77777777" w:rsidR="00911DE0" w:rsidRPr="00EC7734" w:rsidRDefault="00911DE0" w:rsidP="00911DE0">
      <w:pPr>
        <w:numPr>
          <w:ilvl w:val="0"/>
          <w:numId w:val="11"/>
        </w:numPr>
        <w:spacing w:before="80" w:line="240" w:lineRule="auto"/>
        <w:jc w:val="both"/>
        <w:rPr>
          <w:rFonts w:ascii="Tahoma" w:hAnsi="Tahoma" w:cs="Tahoma"/>
          <w:sz w:val="18"/>
          <w:szCs w:val="18"/>
        </w:rPr>
      </w:pPr>
      <w:r w:rsidRPr="00EC7734">
        <w:rPr>
          <w:rFonts w:ascii="Tahoma" w:hAnsi="Tahoma" w:cs="Tahoma"/>
          <w:sz w:val="18"/>
          <w:szCs w:val="18"/>
        </w:rPr>
        <w:t>Several Technology and Domain related internal certifications</w:t>
      </w:r>
    </w:p>
    <w:p w14:paraId="74B1C9AF" w14:textId="77777777" w:rsidR="00911DE0" w:rsidRPr="00EC7734" w:rsidRDefault="00911DE0" w:rsidP="00911DE0">
      <w:pPr>
        <w:numPr>
          <w:ilvl w:val="0"/>
          <w:numId w:val="11"/>
        </w:numPr>
        <w:spacing w:before="80" w:line="240" w:lineRule="auto"/>
        <w:jc w:val="both"/>
        <w:rPr>
          <w:rFonts w:ascii="Tahoma" w:hAnsi="Tahoma" w:cs="Tahoma"/>
          <w:sz w:val="18"/>
          <w:szCs w:val="18"/>
        </w:rPr>
      </w:pPr>
      <w:r w:rsidRPr="00EC7734">
        <w:rPr>
          <w:rFonts w:ascii="Tahoma" w:hAnsi="Tahoma" w:cs="Tahoma"/>
          <w:sz w:val="18"/>
          <w:szCs w:val="18"/>
        </w:rPr>
        <w:t xml:space="preserve">Actively participated in following </w:t>
      </w:r>
      <w:r w:rsidRPr="00EC7734">
        <w:rPr>
          <w:rFonts w:ascii="Tahoma" w:hAnsi="Tahoma" w:cs="Tahoma"/>
          <w:b/>
          <w:sz w:val="18"/>
          <w:szCs w:val="18"/>
        </w:rPr>
        <w:t>CMM level 5</w:t>
      </w:r>
      <w:r w:rsidRPr="00EC7734">
        <w:rPr>
          <w:rFonts w:ascii="Tahoma" w:hAnsi="Tahoma" w:cs="Tahoma"/>
          <w:sz w:val="18"/>
          <w:szCs w:val="18"/>
        </w:rPr>
        <w:t xml:space="preserve"> guidelines for the project </w:t>
      </w:r>
    </w:p>
    <w:p w14:paraId="63933376" w14:textId="77777777" w:rsidR="00911DE0" w:rsidRPr="00EC7734" w:rsidRDefault="00911DE0" w:rsidP="00911DE0">
      <w:pPr>
        <w:numPr>
          <w:ilvl w:val="0"/>
          <w:numId w:val="11"/>
        </w:numPr>
        <w:tabs>
          <w:tab w:val="left" w:pos="720"/>
        </w:tabs>
        <w:spacing w:before="80" w:line="240" w:lineRule="auto"/>
        <w:jc w:val="both"/>
        <w:rPr>
          <w:rFonts w:ascii="Tahoma" w:hAnsi="Tahoma" w:cs="Tahoma"/>
          <w:sz w:val="18"/>
          <w:szCs w:val="18"/>
        </w:rPr>
      </w:pPr>
      <w:r w:rsidRPr="00EC7734">
        <w:rPr>
          <w:rFonts w:ascii="Tahoma" w:hAnsi="Tahoma" w:cs="Tahoma"/>
          <w:sz w:val="18"/>
          <w:szCs w:val="18"/>
        </w:rPr>
        <w:lastRenderedPageBreak/>
        <w:t xml:space="preserve">Participated in many </w:t>
      </w:r>
      <w:proofErr w:type="gramStart"/>
      <w:r w:rsidRPr="00EC7734">
        <w:rPr>
          <w:rFonts w:ascii="Tahoma" w:hAnsi="Tahoma" w:cs="Tahoma"/>
          <w:sz w:val="18"/>
          <w:szCs w:val="18"/>
        </w:rPr>
        <w:t>Unit</w:t>
      </w:r>
      <w:proofErr w:type="gramEnd"/>
      <w:r w:rsidRPr="00EC7734">
        <w:rPr>
          <w:rFonts w:ascii="Tahoma" w:hAnsi="Tahoma" w:cs="Tahoma"/>
          <w:sz w:val="18"/>
          <w:szCs w:val="18"/>
        </w:rPr>
        <w:t xml:space="preserve"> level activities</w:t>
      </w:r>
    </w:p>
    <w:p w14:paraId="212A1D7F" w14:textId="77777777" w:rsidR="00911DE0" w:rsidRPr="00EC7734" w:rsidRDefault="00911DE0" w:rsidP="00911DE0">
      <w:pPr>
        <w:numPr>
          <w:ilvl w:val="0"/>
          <w:numId w:val="11"/>
        </w:numPr>
        <w:spacing w:before="80" w:line="240" w:lineRule="auto"/>
        <w:jc w:val="both"/>
        <w:rPr>
          <w:rFonts w:ascii="Tahoma" w:hAnsi="Tahoma" w:cs="Tahoma"/>
          <w:sz w:val="18"/>
          <w:szCs w:val="18"/>
        </w:rPr>
      </w:pPr>
      <w:r w:rsidRPr="00EC7734">
        <w:rPr>
          <w:rFonts w:ascii="Tahoma" w:hAnsi="Tahoma" w:cs="Tahoma"/>
          <w:sz w:val="18"/>
          <w:szCs w:val="18"/>
        </w:rPr>
        <w:t>Organized various internal events</w:t>
      </w:r>
    </w:p>
    <w:p w14:paraId="494FB429" w14:textId="77777777" w:rsidR="00911DE0" w:rsidRPr="008A746D" w:rsidRDefault="00911DE0" w:rsidP="00911DE0">
      <w:pPr>
        <w:pStyle w:val="ListParagraph"/>
        <w:ind w:left="1130"/>
      </w:pPr>
    </w:p>
    <w:sectPr w:rsidR="00911DE0" w:rsidRPr="008A746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C849" w14:textId="77777777" w:rsidR="00666D59" w:rsidRDefault="00666D59">
      <w:pPr>
        <w:spacing w:line="240" w:lineRule="auto"/>
      </w:pPr>
      <w:r>
        <w:separator/>
      </w:r>
    </w:p>
  </w:endnote>
  <w:endnote w:type="continuationSeparator" w:id="0">
    <w:p w14:paraId="36CDA18C" w14:textId="77777777" w:rsidR="00666D59" w:rsidRDefault="00666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75 Bold">
    <w:altName w:val="Arial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C6FA" w14:textId="0F5977F4" w:rsidR="006C5E0F" w:rsidRDefault="005051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65B8E53" wp14:editId="4F606C41">
              <wp:simplePos x="0" y="0"/>
              <wp:positionH relativeFrom="page">
                <wp:posOffset>0</wp:posOffset>
              </wp:positionH>
              <wp:positionV relativeFrom="page">
                <wp:posOffset>9639300</wp:posOffset>
              </wp:positionV>
              <wp:extent cx="7772400" cy="228600"/>
              <wp:effectExtent l="0" t="0" r="0" b="0"/>
              <wp:wrapNone/>
              <wp:docPr id="3" name="MSIPCM2b5948de86442d2e5de7ce86" descr="{&quot;HashCode&quot;:-3092035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BD59FE" w14:textId="241EA518" w:rsidR="005051A2" w:rsidRPr="005051A2" w:rsidRDefault="005051A2" w:rsidP="005051A2">
                          <w:pPr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5051A2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5B8E53" id="_x0000_t202" coordsize="21600,21600" o:spt="202" path="m,l,21600r21600,l21600,xe">
              <v:stroke joinstyle="miter"/>
              <v:path gradientshapeok="t" o:connecttype="rect"/>
            </v:shapetype>
            <v:shape id="MSIPCM2b5948de86442d2e5de7ce86" o:spid="_x0000_s1026" type="#_x0000_t202" alt="{&quot;HashCode&quot;:-309203560,&quot;Height&quot;:792.0,&quot;Width&quot;:612.0,&quot;Placement&quot;:&quot;Footer&quot;,&quot;Index&quot;:&quot;Primary&quot;,&quot;Section&quot;:1,&quot;Top&quot;:0.0,&quot;Left&quot;:0.0}" style="position:absolute;left:0;text-align:left;margin-left:0;margin-top:759pt;width:612pt;height:1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" o:allowincell="f" filled="f" stroked="f" strokeweight=".5pt">
              <v:textbox inset=",0,,0">
                <w:txbxContent>
                  <w:p w14:paraId="03BD59FE" w14:textId="241EA518" w:rsidR="005051A2" w:rsidRPr="005051A2" w:rsidRDefault="005051A2" w:rsidP="005051A2">
                    <w:pPr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5051A2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7187519"/>
        <w:docPartObj>
          <w:docPartGallery w:val="Page Numbers (Bottom of Page)"/>
          <w:docPartUnique/>
        </w:docPartObj>
      </w:sdtPr>
      <w:sdtContent>
        <w:r w:rsidR="008D42AB">
          <w:fldChar w:fldCharType="begin"/>
        </w:r>
        <w:r w:rsidR="008D42AB">
          <w:instrText xml:space="preserve"> PAGE   \* MERGEFORMAT </w:instrText>
        </w:r>
        <w:r w:rsidR="008D42AB">
          <w:fldChar w:fldCharType="separate"/>
        </w:r>
        <w:r w:rsidR="008D42AB">
          <w:rPr>
            <w:noProof/>
          </w:rPr>
          <w:t>2</w:t>
        </w:r>
        <w:r w:rsidR="008D42AB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E7353" w14:textId="627BA2D4" w:rsidR="005051A2" w:rsidRDefault="005051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C2291BB" wp14:editId="07D072D2">
              <wp:simplePos x="0" y="0"/>
              <wp:positionH relativeFrom="page">
                <wp:posOffset>0</wp:posOffset>
              </wp:positionH>
              <wp:positionV relativeFrom="page">
                <wp:posOffset>9639300</wp:posOffset>
              </wp:positionV>
              <wp:extent cx="7772400" cy="228600"/>
              <wp:effectExtent l="0" t="0" r="0" b="0"/>
              <wp:wrapNone/>
              <wp:docPr id="4" name="MSIPCM2770414798251c51bacacafe" descr="{&quot;HashCode&quot;:-30920356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BDB333" w14:textId="0AB4D736" w:rsidR="005051A2" w:rsidRPr="005051A2" w:rsidRDefault="005051A2" w:rsidP="005051A2">
                          <w:pPr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5051A2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291BB" id="_x0000_t202" coordsize="21600,21600" o:spt="202" path="m,l,21600r21600,l21600,xe">
              <v:stroke joinstyle="miter"/>
              <v:path gradientshapeok="t" o:connecttype="rect"/>
            </v:shapetype>
            <v:shape id="MSIPCM2770414798251c51bacacafe" o:spid="_x0000_s1027" type="#_x0000_t202" alt="{&quot;HashCode&quot;:-309203560,&quot;Height&quot;:792.0,&quot;Width&quot;:612.0,&quot;Placement&quot;:&quot;Footer&quot;,&quot;Index&quot;:&quot;FirstPage&quot;,&quot;Section&quot;:1,&quot;Top&quot;:0.0,&quot;Left&quot;:0.0}" style="position:absolute;left:0;text-align:left;margin-left:0;margin-top:759pt;width:612pt;height:18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" o:allowincell="f" filled="f" stroked="f" strokeweight=".5pt">
              <v:textbox inset=",0,,0">
                <w:txbxContent>
                  <w:p w14:paraId="18BDB333" w14:textId="0AB4D736" w:rsidR="005051A2" w:rsidRPr="005051A2" w:rsidRDefault="005051A2" w:rsidP="005051A2">
                    <w:pPr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5051A2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35F1E" w14:textId="77777777" w:rsidR="00666D59" w:rsidRDefault="00666D59">
      <w:pPr>
        <w:spacing w:line="240" w:lineRule="auto"/>
      </w:pPr>
      <w:r>
        <w:separator/>
      </w:r>
    </w:p>
  </w:footnote>
  <w:footnote w:type="continuationSeparator" w:id="0">
    <w:p w14:paraId="75E87735" w14:textId="77777777" w:rsidR="00666D59" w:rsidRDefault="00666D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7D861" w14:textId="77777777" w:rsidR="00911DE0" w:rsidRDefault="00911DE0" w:rsidP="00911DE0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1" layoutInCell="1" allowOverlap="1" wp14:anchorId="3A7F74B0" wp14:editId="46AC501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385259637" name="Group 385259637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761141284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755525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3782968" name="Rectangle 1783782968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03E2129A" id="Group 385259637" o:spid="_x0000_s1026" alt="Title: Background graphic" style="position:absolute;margin-left:531.85pt;margin-top:4.3pt;width:583.05pt;height:763.15pt;z-index:25167769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783782968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" filled="f" strokecolor="#bfbfbf [2412]" strokeweight=".25pt"/>
              <w10:wrap anchorx="page" anchory="page"/>
              <w10:anchorlock/>
            </v:group>
          </w:pict>
        </mc:Fallback>
      </mc:AlternateContent>
    </w:r>
    <w:r>
      <w:t xml:space="preserve"> Asha Jyothi Polamarasetty</w:t>
    </w:r>
  </w:p>
  <w:p w14:paraId="51F4E198" w14:textId="021A6677" w:rsidR="00911DE0" w:rsidRDefault="00911DE0" w:rsidP="00911DE0">
    <w:pPr>
      <w:pStyle w:val="ContactInfo"/>
    </w:pPr>
    <w:r>
      <w:rPr>
        <w:rStyle w:val="ContactInfoChar"/>
      </w:rPr>
      <w:t>Full Stack .</w:t>
    </w:r>
    <w:r w:rsidR="001B131E">
      <w:rPr>
        <w:rStyle w:val="ContactInfoChar"/>
      </w:rPr>
      <w:t>N</w:t>
    </w:r>
    <w:r>
      <w:rPr>
        <w:rStyle w:val="ContactInfoChar"/>
      </w:rPr>
      <w:t>et developer</w:t>
    </w:r>
  </w:p>
  <w:p w14:paraId="150A29F6" w14:textId="263D9D99" w:rsidR="006C5E0F" w:rsidRDefault="006C5E0F" w:rsidP="000E32FF">
    <w:pPr>
      <w:pStyle w:val="Tit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6AFF" w14:textId="6BD219E5" w:rsidR="006C5E0F" w:rsidRDefault="008D42AB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44928" behindDoc="0" locked="1" layoutInCell="1" allowOverlap="1" wp14:anchorId="5A1AAD6E" wp14:editId="4C7C36AB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9E3E9A4" id="Group 19" o:spid="_x0000_s1026" alt="Title: Background graphic" style="position:absolute;margin-left:531.85pt;margin-top:4.3pt;width:583.05pt;height:763.15pt;z-index:251644928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6377B7">
      <w:t xml:space="preserve"> </w:t>
    </w:r>
    <w:r w:rsidR="00F602AD">
      <w:t>Asha Jyothi Polamarasetty</w:t>
    </w:r>
  </w:p>
  <w:p w14:paraId="783B4B5C" w14:textId="3C00ACE9" w:rsidR="006C5E0F" w:rsidRDefault="00F602AD">
    <w:pPr>
      <w:pStyle w:val="ContactInfo"/>
    </w:pPr>
    <w:r>
      <w:rPr>
        <w:rStyle w:val="ContactInfoChar"/>
      </w:rPr>
      <w:t>Full Stack .</w:t>
    </w:r>
    <w:r w:rsidR="001B131E">
      <w:rPr>
        <w:rStyle w:val="ContactInfoChar"/>
      </w:rPr>
      <w:t>N</w:t>
    </w:r>
    <w:r>
      <w:rPr>
        <w:rStyle w:val="ContactInfoChar"/>
      </w:rPr>
      <w:t>et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2FF7"/>
    <w:multiLevelType w:val="hybridMultilevel"/>
    <w:tmpl w:val="A05EC652"/>
    <w:lvl w:ilvl="0" w:tplc="5BF674D2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38C1"/>
    <w:multiLevelType w:val="hybridMultilevel"/>
    <w:tmpl w:val="061E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56A3B"/>
    <w:multiLevelType w:val="hybridMultilevel"/>
    <w:tmpl w:val="6DF6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F30DE"/>
    <w:multiLevelType w:val="hybridMultilevel"/>
    <w:tmpl w:val="058C2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D36A1"/>
    <w:multiLevelType w:val="hybridMultilevel"/>
    <w:tmpl w:val="13724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054CC"/>
    <w:multiLevelType w:val="hybridMultilevel"/>
    <w:tmpl w:val="D9566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9009B"/>
    <w:multiLevelType w:val="hybridMultilevel"/>
    <w:tmpl w:val="D4AE9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D08BF"/>
    <w:multiLevelType w:val="hybridMultilevel"/>
    <w:tmpl w:val="60C8619A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 w15:restartNumberingAfterBreak="0">
    <w:nsid w:val="71ED5FC8"/>
    <w:multiLevelType w:val="hybridMultilevel"/>
    <w:tmpl w:val="F57E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81270"/>
    <w:multiLevelType w:val="hybridMultilevel"/>
    <w:tmpl w:val="1F64C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A2374"/>
    <w:multiLevelType w:val="hybridMultilevel"/>
    <w:tmpl w:val="BBD2D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17152"/>
    <w:multiLevelType w:val="hybridMultilevel"/>
    <w:tmpl w:val="66EA88B6"/>
    <w:lvl w:ilvl="0" w:tplc="5BF674D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4FAE209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003BE"/>
    <w:multiLevelType w:val="hybridMultilevel"/>
    <w:tmpl w:val="3A44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2984">
    <w:abstractNumId w:val="8"/>
  </w:num>
  <w:num w:numId="2" w16cid:durableId="1626305550">
    <w:abstractNumId w:val="3"/>
  </w:num>
  <w:num w:numId="3" w16cid:durableId="2091924804">
    <w:abstractNumId w:val="5"/>
  </w:num>
  <w:num w:numId="4" w16cid:durableId="207687261">
    <w:abstractNumId w:val="4"/>
  </w:num>
  <w:num w:numId="5" w16cid:durableId="1984575334">
    <w:abstractNumId w:val="10"/>
  </w:num>
  <w:num w:numId="6" w16cid:durableId="1784613250">
    <w:abstractNumId w:val="9"/>
  </w:num>
  <w:num w:numId="7" w16cid:durableId="1109664085">
    <w:abstractNumId w:val="6"/>
  </w:num>
  <w:num w:numId="8" w16cid:durableId="278152161">
    <w:abstractNumId w:val="12"/>
  </w:num>
  <w:num w:numId="9" w16cid:durableId="1346128988">
    <w:abstractNumId w:val="1"/>
  </w:num>
  <w:num w:numId="10" w16cid:durableId="169102021">
    <w:abstractNumId w:val="2"/>
  </w:num>
  <w:num w:numId="11" w16cid:durableId="1829665253">
    <w:abstractNumId w:val="7"/>
  </w:num>
  <w:num w:numId="12" w16cid:durableId="1690520480">
    <w:abstractNumId w:val="11"/>
  </w:num>
  <w:num w:numId="13" w16cid:durableId="121242342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A2"/>
    <w:rsid w:val="00006E45"/>
    <w:rsid w:val="000E32FF"/>
    <w:rsid w:val="000E4D3B"/>
    <w:rsid w:val="00104BB5"/>
    <w:rsid w:val="001B131E"/>
    <w:rsid w:val="002F4B5D"/>
    <w:rsid w:val="003B0326"/>
    <w:rsid w:val="00443732"/>
    <w:rsid w:val="004A381A"/>
    <w:rsid w:val="004A7057"/>
    <w:rsid w:val="005051A2"/>
    <w:rsid w:val="00530BF9"/>
    <w:rsid w:val="005329F5"/>
    <w:rsid w:val="006248AE"/>
    <w:rsid w:val="006377B7"/>
    <w:rsid w:val="00666D59"/>
    <w:rsid w:val="006C5E0F"/>
    <w:rsid w:val="00742FFF"/>
    <w:rsid w:val="007C46C4"/>
    <w:rsid w:val="008A746D"/>
    <w:rsid w:val="008D42AB"/>
    <w:rsid w:val="00911DE0"/>
    <w:rsid w:val="00930066"/>
    <w:rsid w:val="00975BB7"/>
    <w:rsid w:val="009807D2"/>
    <w:rsid w:val="00A11219"/>
    <w:rsid w:val="00B77CFB"/>
    <w:rsid w:val="00C30F85"/>
    <w:rsid w:val="00CB43A1"/>
    <w:rsid w:val="00CD25E4"/>
    <w:rsid w:val="00CF52F3"/>
    <w:rsid w:val="00D0297A"/>
    <w:rsid w:val="00E1688D"/>
    <w:rsid w:val="00ED6DF1"/>
    <w:rsid w:val="00F572B2"/>
    <w:rsid w:val="00F602AD"/>
    <w:rsid w:val="00F64A19"/>
    <w:rsid w:val="00FA6053"/>
    <w:rsid w:val="00F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7135A"/>
  <w15:docId w15:val="{38857B4E-6DDA-47E7-B88A-8484328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qFormat/>
    <w:rsid w:val="00505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2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2F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4D3B"/>
    <w:pPr>
      <w:widowControl w:val="0"/>
      <w:autoSpaceDE w:val="0"/>
      <w:autoSpaceDN w:val="0"/>
      <w:spacing w:line="240" w:lineRule="auto"/>
      <w:ind w:left="696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4D3B"/>
    <w:rPr>
      <w:rFonts w:ascii="Times New Roman" w:eastAsia="Times New Roman" w:hAnsi="Times New Roman" w:cs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0E4D3B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WW8Num4z2">
    <w:name w:val="WW8Num4z2"/>
    <w:rsid w:val="005329F5"/>
    <w:rPr>
      <w:rFonts w:ascii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3D31BBA3D2455AB83C9BD710367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44D9A-5080-48D2-A7AC-F290519E8506}"/>
      </w:docPartPr>
      <w:docPartBody>
        <w:p w:rsidR="00CB1B87" w:rsidRDefault="00AB7B40">
          <w:pPr>
            <w:pStyle w:val="2A3D31BBA3D2455AB83C9BD7103670E3"/>
          </w:pPr>
          <w:r>
            <w:t>Experience</w:t>
          </w:r>
        </w:p>
      </w:docPartBody>
    </w:docPart>
    <w:docPart>
      <w:docPartPr>
        <w:name w:val="9B624838344041C6B6F1F7F3703FD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8954A-7105-4D2E-A81B-9C3DBC821028}"/>
      </w:docPartPr>
      <w:docPartBody>
        <w:p w:rsidR="00CB1B87" w:rsidRDefault="00AB7B40">
          <w:pPr>
            <w:pStyle w:val="9B624838344041C6B6F1F7F3703FD27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75 Bold">
    <w:altName w:val="Arial"/>
    <w:charset w:val="00"/>
    <w:family w:val="swiss"/>
    <w:pitch w:val="variable"/>
    <w:sig w:usb0="A00002AF" w:usb1="5000205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40"/>
    <w:rsid w:val="000B2769"/>
    <w:rsid w:val="00AB7B40"/>
    <w:rsid w:val="00CB1B87"/>
    <w:rsid w:val="00F8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3D31BBA3D2455AB83C9BD7103670E3">
    <w:name w:val="2A3D31BBA3D2455AB83C9BD7103670E3"/>
  </w:style>
  <w:style w:type="paragraph" w:customStyle="1" w:styleId="9B624838344041C6B6F1F7F3703FD271">
    <w:name w:val="9B624838344041C6B6F1F7F3703FD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01C87B1880F4F8863DE0E8F24031C" ma:contentTypeVersion="10" ma:contentTypeDescription="Create a new document." ma:contentTypeScope="" ma:versionID="1906f534bd22e7d9dc3354fa72504e24">
  <xsd:schema xmlns:xsd="http://www.w3.org/2001/XMLSchema" xmlns:xs="http://www.w3.org/2001/XMLSchema" xmlns:p="http://schemas.microsoft.com/office/2006/metadata/properties" xmlns:ns2="e77a1a0f-8f18-4fee-8550-b54afdb38da3" xmlns:ns3="425b7cb4-4537-4475-a94e-9f6f480aeaad" targetNamespace="http://schemas.microsoft.com/office/2006/metadata/properties" ma:root="true" ma:fieldsID="22d93d73955585d0026264cc81c778e4" ns2:_="" ns3:_="">
    <xsd:import namespace="e77a1a0f-8f18-4fee-8550-b54afdb38da3"/>
    <xsd:import namespace="425b7cb4-4537-4475-a94e-9f6f480ae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a1a0f-8f18-4fee-8550-b54afdb38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a8976df-9c6d-4c47-88b7-85635e50f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b7cb4-4537-4475-a94e-9f6f480aea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d65435a-999b-4bd8-a529-535826dbe22a}" ma:internalName="TaxCatchAll" ma:showField="CatchAllData" ma:web="425b7cb4-4537-4475-a94e-9f6f480ae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5b7cb4-4537-4475-a94e-9f6f480aeaad" xsi:nil="true"/>
    <lcf76f155ced4ddcb4097134ff3c332f xmlns="e77a1a0f-8f18-4fee-8550-b54afdb38da3">
      <Terms xmlns="http://schemas.microsoft.com/office/infopath/2007/PartnerControls"/>
    </lcf76f155ced4ddcb4097134ff3c332f>
    <MediaLengthInSeconds xmlns="e77a1a0f-8f18-4fee-8550-b54afdb38da3" xsi:nil="true"/>
    <SharedWithUsers xmlns="425b7cb4-4537-4475-a94e-9f6f480aeaa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837B82-D0B1-4392-80F1-AEDB94887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a1a0f-8f18-4fee-8550-b54afdb38da3"/>
    <ds:schemaRef ds:uri="425b7cb4-4537-4475-a94e-9f6f480ae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0B56A8-5BA1-4357-8049-CF6689885C92}">
  <ds:schemaRefs>
    <ds:schemaRef ds:uri="http://schemas.microsoft.com/office/2006/metadata/properties"/>
    <ds:schemaRef ds:uri="http://schemas.microsoft.com/office/infopath/2007/PartnerControls"/>
    <ds:schemaRef ds:uri="425b7cb4-4537-4475-a94e-9f6f480aeaad"/>
    <ds:schemaRef ds:uri="e77a1a0f-8f18-4fee-8550-b54afdb38da3"/>
  </ds:schemaRefs>
</ds:datastoreItem>
</file>

<file path=customXml/itemProps3.xml><?xml version="1.0" encoding="utf-8"?>
<ds:datastoreItem xmlns:ds="http://schemas.openxmlformats.org/officeDocument/2006/customXml" ds:itemID="{D2DF022F-BC79-4169-90FF-90515A87BA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 Jennifer OBS/SM APAC</dc:creator>
  <cp:keywords/>
  <cp:lastModifiedBy>Asha Jyothi</cp:lastModifiedBy>
  <cp:revision>2</cp:revision>
  <dcterms:created xsi:type="dcterms:W3CDTF">2023-08-11T06:27:00Z</dcterms:created>
  <dcterms:modified xsi:type="dcterms:W3CDTF">2023-08-11T06:27:00Z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2022-11-15T06:19:39Z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4d97102a-93e0-425e-a1ea-b417d4cfcca2</vt:lpwstr>
  </property>
  <property fmtid="{D5CDD505-2E9C-101B-9397-08002B2CF9AE}" pid="8" name="MSIP_Label_e6c818a6-e1a0-4a6e-a969-20d857c5dc62_ContentBits">
    <vt:lpwstr>2</vt:lpwstr>
  </property>
  <property fmtid="{D5CDD505-2E9C-101B-9397-08002B2CF9AE}" pid="9" name="ContentTypeId">
    <vt:lpwstr>0x01010078C01C87B1880F4F8863DE0E8F24031C</vt:lpwstr>
  </property>
  <property fmtid="{D5CDD505-2E9C-101B-9397-08002B2CF9AE}" pid="10" name="MediaServiceImageTags">
    <vt:lpwstr/>
  </property>
</Properties>
</file>