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7AE8C" w14:textId="5AC2FE71" w:rsidR="00724309" w:rsidRDefault="00C06807">
      <w:pPr>
        <w:pStyle w:val="NormalWeb"/>
        <w:spacing w:before="0" w:beforeAutospacing="0" w:after="240" w:afterAutospacing="0"/>
        <w:rPr>
          <w:rFonts w:ascii="inter" w:hAnsi="inter"/>
          <w:color w:val="050505"/>
          <w:sz w:val="27"/>
          <w:szCs w:val="27"/>
        </w:rPr>
      </w:pPr>
      <w:r>
        <w:rPr>
          <w:rStyle w:val="Strong"/>
          <w:rFonts w:ascii="inter" w:hAnsi="inter"/>
          <w:i/>
          <w:iCs/>
          <w:color w:val="050505"/>
          <w:sz w:val="27"/>
          <w:szCs w:val="27"/>
        </w:rPr>
        <w:t>Design of a</w:t>
      </w:r>
      <w:r w:rsidR="00724309">
        <w:rPr>
          <w:rStyle w:val="Strong"/>
          <w:rFonts w:ascii="inter" w:hAnsi="inter"/>
          <w:i/>
          <w:iCs/>
          <w:color w:val="050505"/>
          <w:sz w:val="27"/>
          <w:szCs w:val="27"/>
        </w:rPr>
        <w:t xml:space="preserve"> Processor</w:t>
      </w:r>
    </w:p>
    <w:p w14:paraId="0FBFF293" w14:textId="77777777" w:rsidR="00724309" w:rsidRDefault="00724309">
      <w:pPr>
        <w:pStyle w:val="NormalWeb"/>
        <w:spacing w:before="0" w:beforeAutospacing="0" w:after="240" w:afterAutospacing="0"/>
        <w:rPr>
          <w:rFonts w:ascii="inter" w:hAnsi="inter"/>
          <w:color w:val="050505"/>
          <w:sz w:val="27"/>
          <w:szCs w:val="27"/>
        </w:rPr>
      </w:pPr>
      <w:r>
        <w:rPr>
          <w:rStyle w:val="Strong"/>
          <w:rFonts w:ascii="inter" w:hAnsi="inter"/>
          <w:color w:val="050505"/>
          <w:sz w:val="27"/>
          <w:szCs w:val="27"/>
        </w:rPr>
        <w:t>step1:</w:t>
      </w:r>
      <w:r>
        <w:rPr>
          <w:rFonts w:ascii="inter" w:hAnsi="inter"/>
          <w:color w:val="050505"/>
          <w:sz w:val="27"/>
          <w:szCs w:val="27"/>
        </w:rPr>
        <w:t> We write an application using C and then compile using GCC compiler(</w:t>
      </w:r>
      <w:proofErr w:type="spellStart"/>
      <w:r>
        <w:rPr>
          <w:rFonts w:ascii="inter" w:hAnsi="inter"/>
          <w:color w:val="050505"/>
          <w:sz w:val="27"/>
          <w:szCs w:val="27"/>
        </w:rPr>
        <w:t>linux</w:t>
      </w:r>
      <w:proofErr w:type="spellEnd"/>
      <w:r>
        <w:rPr>
          <w:rFonts w:ascii="inter" w:hAnsi="inter"/>
          <w:color w:val="050505"/>
          <w:sz w:val="27"/>
          <w:szCs w:val="27"/>
        </w:rPr>
        <w:t>) and measure an output O0</w:t>
      </w:r>
    </w:p>
    <w:p w14:paraId="51C9B057" w14:textId="77777777" w:rsidR="00724309" w:rsidRDefault="00724309">
      <w:pPr>
        <w:pStyle w:val="NormalWeb"/>
        <w:spacing w:before="0" w:beforeAutospacing="0" w:after="240" w:afterAutospacing="0"/>
        <w:rPr>
          <w:rFonts w:ascii="inter" w:hAnsi="inter"/>
          <w:color w:val="050505"/>
          <w:sz w:val="27"/>
          <w:szCs w:val="27"/>
        </w:rPr>
      </w:pPr>
      <w:r>
        <w:rPr>
          <w:rStyle w:val="Strong"/>
          <w:rFonts w:ascii="inter" w:hAnsi="inter"/>
          <w:color w:val="050505"/>
          <w:sz w:val="27"/>
          <w:szCs w:val="27"/>
        </w:rPr>
        <w:t>step2:</w:t>
      </w:r>
      <w:r>
        <w:rPr>
          <w:rFonts w:ascii="inter" w:hAnsi="inter"/>
          <w:color w:val="050505"/>
          <w:sz w:val="27"/>
          <w:szCs w:val="27"/>
        </w:rPr>
        <w:t> Every Processor has got an architecture. We are going to model that architecture(specifications) in C and we are going to run the application on that model and measure an output O1. Architecture defines different instruction format. we need to check O0 == O1</w:t>
      </w:r>
    </w:p>
    <w:p w14:paraId="417EE9A0" w14:textId="77777777" w:rsidR="00724309" w:rsidRDefault="00724309">
      <w:pPr>
        <w:pStyle w:val="NormalWeb"/>
        <w:spacing w:before="0" w:beforeAutospacing="0" w:after="240" w:afterAutospacing="0"/>
        <w:rPr>
          <w:rFonts w:ascii="inter" w:hAnsi="inter"/>
          <w:color w:val="050505"/>
          <w:sz w:val="27"/>
          <w:szCs w:val="27"/>
        </w:rPr>
      </w:pPr>
      <w:r>
        <w:rPr>
          <w:rStyle w:val="Strong"/>
          <w:rFonts w:ascii="inter" w:hAnsi="inter"/>
          <w:color w:val="050505"/>
          <w:sz w:val="27"/>
          <w:szCs w:val="27"/>
        </w:rPr>
        <w:t>step3:</w:t>
      </w:r>
      <w:r>
        <w:rPr>
          <w:rFonts w:ascii="inter" w:hAnsi="inter"/>
          <w:color w:val="050505"/>
          <w:sz w:val="27"/>
          <w:szCs w:val="27"/>
        </w:rPr>
        <w:t xml:space="preserve"> we make a soft copy of the hardware using High Level Language and use a converter to convert the high level language to </w:t>
      </w:r>
      <w:proofErr w:type="spellStart"/>
      <w:r>
        <w:rPr>
          <w:rFonts w:ascii="inter" w:hAnsi="inter"/>
          <w:color w:val="050505"/>
          <w:sz w:val="27"/>
          <w:szCs w:val="27"/>
        </w:rPr>
        <w:t>verilog</w:t>
      </w:r>
      <w:proofErr w:type="spellEnd"/>
      <w:r>
        <w:rPr>
          <w:rFonts w:ascii="inter" w:hAnsi="inter"/>
          <w:color w:val="050505"/>
          <w:sz w:val="27"/>
          <w:szCs w:val="27"/>
        </w:rPr>
        <w:t xml:space="preserve"> code. Verilog code of an architecture is called Micro </w:t>
      </w:r>
      <w:proofErr w:type="spellStart"/>
      <w:r>
        <w:rPr>
          <w:rFonts w:ascii="inter" w:hAnsi="inter"/>
          <w:color w:val="050505"/>
          <w:sz w:val="27"/>
          <w:szCs w:val="27"/>
        </w:rPr>
        <w:t>Architecture.From</w:t>
      </w:r>
      <w:proofErr w:type="spellEnd"/>
      <w:r>
        <w:rPr>
          <w:rFonts w:ascii="inter" w:hAnsi="inter"/>
          <w:color w:val="050505"/>
          <w:sz w:val="27"/>
          <w:szCs w:val="27"/>
        </w:rPr>
        <w:t xml:space="preserve"> step3 measures an output and check O2==O1.</w:t>
      </w:r>
    </w:p>
    <w:p w14:paraId="4CA238D7" w14:textId="5C262186" w:rsidR="001C4A6D" w:rsidRDefault="00724309">
      <w:pPr>
        <w:pStyle w:val="NormalWeb"/>
        <w:spacing w:before="0" w:beforeAutospacing="0" w:after="240" w:afterAutospacing="0"/>
        <w:rPr>
          <w:rFonts w:ascii="inter" w:hAnsi="inter"/>
          <w:color w:val="050505"/>
          <w:sz w:val="27"/>
          <w:szCs w:val="27"/>
        </w:rPr>
      </w:pPr>
      <w:r>
        <w:rPr>
          <w:rFonts w:ascii="inter" w:hAnsi="inter"/>
          <w:color w:val="050505"/>
          <w:sz w:val="27"/>
          <w:szCs w:val="27"/>
        </w:rPr>
        <w:t xml:space="preserve">We divide the top </w:t>
      </w:r>
      <w:proofErr w:type="spellStart"/>
      <w:r>
        <w:rPr>
          <w:rFonts w:ascii="inter" w:hAnsi="inter"/>
          <w:color w:val="050505"/>
          <w:sz w:val="27"/>
          <w:szCs w:val="27"/>
        </w:rPr>
        <w:t>verilog</w:t>
      </w:r>
      <w:proofErr w:type="spellEnd"/>
      <w:r>
        <w:rPr>
          <w:rFonts w:ascii="inter" w:hAnsi="inter"/>
          <w:color w:val="050505"/>
          <w:sz w:val="27"/>
          <w:szCs w:val="27"/>
        </w:rPr>
        <w:t xml:space="preserve"> code into Processors and Peripherals/IPs. Processor will not run automatically ,Processor needs peripherals to run. We make sure Processor is a </w:t>
      </w:r>
      <w:proofErr w:type="spellStart"/>
      <w:r>
        <w:rPr>
          <w:rFonts w:ascii="inter" w:hAnsi="inter"/>
          <w:color w:val="050505"/>
          <w:sz w:val="27"/>
          <w:szCs w:val="27"/>
        </w:rPr>
        <w:t>sythesizable</w:t>
      </w:r>
      <w:proofErr w:type="spellEnd"/>
      <w:r>
        <w:rPr>
          <w:rFonts w:ascii="inter" w:hAnsi="inter"/>
          <w:color w:val="050505"/>
          <w:sz w:val="27"/>
          <w:szCs w:val="27"/>
        </w:rPr>
        <w:t xml:space="preserve"> Processor. Synthesizable means each and every line of the Processor should be able to convert to gates. Peripherals are again divided into Macros(synthesizable RTL) and Analog IPs are built using circuits(NMOS,PMOS)(functional RTL) We do Synthesis, Placement, Routing and Power Planning in this stage and we generate a file called GDSII. After this it will go to some digital level checks(it basically checks for connectivity ) and this goes to </w:t>
      </w:r>
      <w:proofErr w:type="spellStart"/>
      <w:r>
        <w:rPr>
          <w:rFonts w:ascii="inter" w:hAnsi="inter"/>
          <w:color w:val="050505"/>
          <w:sz w:val="27"/>
          <w:szCs w:val="27"/>
        </w:rPr>
        <w:t>foundary</w:t>
      </w:r>
      <w:proofErr w:type="spellEnd"/>
      <w:r>
        <w:rPr>
          <w:rFonts w:ascii="inter" w:hAnsi="inter"/>
          <w:color w:val="050505"/>
          <w:sz w:val="27"/>
          <w:szCs w:val="27"/>
        </w:rPr>
        <w:t xml:space="preserve"> and once we get from factory we have to create a board and we pass the same test bench in C language and measures and Output O4 and check </w:t>
      </w:r>
    </w:p>
    <w:p w14:paraId="61FC2B04" w14:textId="52998927" w:rsidR="00724309" w:rsidRDefault="00876A3E">
      <w:r>
        <w:rPr>
          <w:noProof/>
        </w:rPr>
        <w:lastRenderedPageBreak/>
        <w:drawing>
          <wp:anchor distT="0" distB="0" distL="114300" distR="114300" simplePos="0" relativeHeight="251661312" behindDoc="0" locked="0" layoutInCell="1" allowOverlap="1" wp14:anchorId="06574181" wp14:editId="018FF03F">
            <wp:simplePos x="0" y="0"/>
            <wp:positionH relativeFrom="column">
              <wp:posOffset>-655320</wp:posOffset>
            </wp:positionH>
            <wp:positionV relativeFrom="paragraph">
              <wp:posOffset>4764405</wp:posOffset>
            </wp:positionV>
            <wp:extent cx="6878955" cy="4086225"/>
            <wp:effectExtent l="0" t="0" r="0" b="9525"/>
            <wp:wrapTopAndBottom/>
            <wp:docPr id="18172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6874" name=""/>
                    <pic:cNvPicPr/>
                  </pic:nvPicPr>
                  <pic:blipFill>
                    <a:blip r:embed="rId4"/>
                    <a:stretch>
                      <a:fillRect/>
                    </a:stretch>
                  </pic:blipFill>
                  <pic:spPr>
                    <a:xfrm>
                      <a:off x="0" y="0"/>
                      <a:ext cx="6878955" cy="4086225"/>
                    </a:xfrm>
                    <a:prstGeom prst="rect">
                      <a:avLst/>
                    </a:prstGeom>
                  </pic:spPr>
                </pic:pic>
              </a:graphicData>
            </a:graphic>
            <wp14:sizeRelH relativeFrom="margin">
              <wp14:pctWidth>0</wp14:pctWidth>
            </wp14:sizeRelH>
            <wp14:sizeRelV relativeFrom="margin">
              <wp14:pctHeight>0</wp14:pctHeight>
            </wp14:sizeRelV>
          </wp:anchor>
        </w:drawing>
      </w:r>
      <w:r w:rsidR="00C139AB">
        <w:rPr>
          <w:noProof/>
        </w:rPr>
        <w:drawing>
          <wp:anchor distT="0" distB="0" distL="114300" distR="114300" simplePos="0" relativeHeight="251659264" behindDoc="0" locked="0" layoutInCell="1" allowOverlap="1" wp14:anchorId="1AD5EA3B" wp14:editId="672F7A74">
            <wp:simplePos x="0" y="0"/>
            <wp:positionH relativeFrom="column">
              <wp:posOffset>-914400</wp:posOffset>
            </wp:positionH>
            <wp:positionV relativeFrom="paragraph">
              <wp:posOffset>0</wp:posOffset>
            </wp:positionV>
            <wp:extent cx="8078470" cy="4893945"/>
            <wp:effectExtent l="0" t="0" r="0" b="1905"/>
            <wp:wrapTopAndBottom/>
            <wp:docPr id="111776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66231" name=""/>
                    <pic:cNvPicPr/>
                  </pic:nvPicPr>
                  <pic:blipFill>
                    <a:blip r:embed="rId5"/>
                    <a:stretch>
                      <a:fillRect/>
                    </a:stretch>
                  </pic:blipFill>
                  <pic:spPr>
                    <a:xfrm>
                      <a:off x="0" y="0"/>
                      <a:ext cx="8078470" cy="4893945"/>
                    </a:xfrm>
                    <a:prstGeom prst="rect">
                      <a:avLst/>
                    </a:prstGeom>
                  </pic:spPr>
                </pic:pic>
              </a:graphicData>
            </a:graphic>
            <wp14:sizeRelH relativeFrom="margin">
              <wp14:pctWidth>0</wp14:pctWidth>
            </wp14:sizeRelH>
            <wp14:sizeRelV relativeFrom="margin">
              <wp14:pctHeight>0</wp14:pctHeight>
            </wp14:sizeRelV>
          </wp:anchor>
        </w:drawing>
      </w:r>
    </w:p>
    <w:sectPr w:rsidR="00724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nter">
    <w:altName w:val="Cambria"/>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09"/>
    <w:rsid w:val="000004D6"/>
    <w:rsid w:val="0006410E"/>
    <w:rsid w:val="001C4A6D"/>
    <w:rsid w:val="0026281D"/>
    <w:rsid w:val="002908BC"/>
    <w:rsid w:val="00565DC7"/>
    <w:rsid w:val="00724309"/>
    <w:rsid w:val="00876A3E"/>
    <w:rsid w:val="00C06807"/>
    <w:rsid w:val="00C1019E"/>
    <w:rsid w:val="00C139AB"/>
    <w:rsid w:val="00DF6EA4"/>
    <w:rsid w:val="00EF42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2D7CAE"/>
  <w15:chartTrackingRefBased/>
  <w15:docId w15:val="{1E5EB294-9C21-4A44-A360-4467E727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3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3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3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3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3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3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3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3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309"/>
    <w:rPr>
      <w:rFonts w:eastAsiaTheme="majorEastAsia" w:cstheme="majorBidi"/>
      <w:color w:val="272727" w:themeColor="text1" w:themeTint="D8"/>
    </w:rPr>
  </w:style>
  <w:style w:type="paragraph" w:styleId="Title">
    <w:name w:val="Title"/>
    <w:basedOn w:val="Normal"/>
    <w:next w:val="Normal"/>
    <w:link w:val="TitleChar"/>
    <w:uiPriority w:val="10"/>
    <w:qFormat/>
    <w:rsid w:val="00724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309"/>
    <w:pPr>
      <w:spacing w:before="160"/>
      <w:jc w:val="center"/>
    </w:pPr>
    <w:rPr>
      <w:i/>
      <w:iCs/>
      <w:color w:val="404040" w:themeColor="text1" w:themeTint="BF"/>
    </w:rPr>
  </w:style>
  <w:style w:type="character" w:customStyle="1" w:styleId="QuoteChar">
    <w:name w:val="Quote Char"/>
    <w:basedOn w:val="DefaultParagraphFont"/>
    <w:link w:val="Quote"/>
    <w:uiPriority w:val="29"/>
    <w:rsid w:val="00724309"/>
    <w:rPr>
      <w:i/>
      <w:iCs/>
      <w:color w:val="404040" w:themeColor="text1" w:themeTint="BF"/>
    </w:rPr>
  </w:style>
  <w:style w:type="paragraph" w:styleId="ListParagraph">
    <w:name w:val="List Paragraph"/>
    <w:basedOn w:val="Normal"/>
    <w:uiPriority w:val="34"/>
    <w:qFormat/>
    <w:rsid w:val="00724309"/>
    <w:pPr>
      <w:ind w:left="720"/>
      <w:contextualSpacing/>
    </w:pPr>
  </w:style>
  <w:style w:type="character" w:styleId="IntenseEmphasis">
    <w:name w:val="Intense Emphasis"/>
    <w:basedOn w:val="DefaultParagraphFont"/>
    <w:uiPriority w:val="21"/>
    <w:qFormat/>
    <w:rsid w:val="00724309"/>
    <w:rPr>
      <w:i/>
      <w:iCs/>
      <w:color w:val="0F4761" w:themeColor="accent1" w:themeShade="BF"/>
    </w:rPr>
  </w:style>
  <w:style w:type="paragraph" w:styleId="IntenseQuote">
    <w:name w:val="Intense Quote"/>
    <w:basedOn w:val="Normal"/>
    <w:next w:val="Normal"/>
    <w:link w:val="IntenseQuoteChar"/>
    <w:uiPriority w:val="30"/>
    <w:qFormat/>
    <w:rsid w:val="00724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309"/>
    <w:rPr>
      <w:i/>
      <w:iCs/>
      <w:color w:val="0F4761" w:themeColor="accent1" w:themeShade="BF"/>
    </w:rPr>
  </w:style>
  <w:style w:type="character" w:styleId="IntenseReference">
    <w:name w:val="Intense Reference"/>
    <w:basedOn w:val="DefaultParagraphFont"/>
    <w:uiPriority w:val="32"/>
    <w:qFormat/>
    <w:rsid w:val="00724309"/>
    <w:rPr>
      <w:b/>
      <w:bCs/>
      <w:smallCaps/>
      <w:color w:val="0F4761" w:themeColor="accent1" w:themeShade="BF"/>
      <w:spacing w:val="5"/>
    </w:rPr>
  </w:style>
  <w:style w:type="paragraph" w:styleId="NormalWeb">
    <w:name w:val="Normal (Web)"/>
    <w:basedOn w:val="Normal"/>
    <w:uiPriority w:val="99"/>
    <w:unhideWhenUsed/>
    <w:rsid w:val="00724309"/>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7243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 VKR</dc:creator>
  <cp:keywords/>
  <dc:description/>
  <cp:lastModifiedBy>Aasha VKR</cp:lastModifiedBy>
  <cp:revision>2</cp:revision>
  <dcterms:created xsi:type="dcterms:W3CDTF">2024-08-17T03:37:00Z</dcterms:created>
  <dcterms:modified xsi:type="dcterms:W3CDTF">2024-08-17T03:37:00Z</dcterms:modified>
</cp:coreProperties>
</file>