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3507D" w:rsidRPr="0053507D" w:rsidRDefault="0053507D" w:rsidP="0053507D">
      <w:pPr>
        <w:shd w:val="clear" w:color="auto" w:fill="FFFFFF"/>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53507D">
        <w:rPr>
          <w:rFonts w:ascii="Times New Roman" w:eastAsia="Times New Roman" w:hAnsi="Times New Roman" w:cs="Times New Roman"/>
          <w:b/>
          <w:bCs/>
          <w:sz w:val="36"/>
          <w:szCs w:val="36"/>
          <w:lang w:eastAsia="en-IN"/>
        </w:rPr>
        <w:t>10 Powerful Agile Metrics</w:t>
      </w:r>
    </w:p>
    <w:p w:rsidR="0053507D" w:rsidRPr="0053507D" w:rsidRDefault="0053507D" w:rsidP="0053507D">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507D">
        <w:rPr>
          <w:rFonts w:ascii="Times New Roman" w:eastAsia="Times New Roman" w:hAnsi="Times New Roman" w:cs="Times New Roman"/>
          <w:b/>
          <w:bCs/>
          <w:sz w:val="27"/>
          <w:szCs w:val="27"/>
          <w:lang w:eastAsia="en-IN"/>
        </w:rPr>
        <w:t xml:space="preserve">1. Sprint </w:t>
      </w:r>
      <w:proofErr w:type="spellStart"/>
      <w:r w:rsidRPr="0053507D">
        <w:rPr>
          <w:rFonts w:ascii="Times New Roman" w:eastAsia="Times New Roman" w:hAnsi="Times New Roman" w:cs="Times New Roman"/>
          <w:b/>
          <w:bCs/>
          <w:sz w:val="27"/>
          <w:szCs w:val="27"/>
          <w:lang w:eastAsia="en-IN"/>
        </w:rPr>
        <w:t>Burndown</w:t>
      </w:r>
      <w:proofErr w:type="spellEnd"/>
    </w:p>
    <w:p w:rsidR="0053507D" w:rsidRPr="0053507D" w:rsidRDefault="0053507D" w:rsidP="0053507D">
      <w:pPr>
        <w:shd w:val="clear" w:color="auto" w:fill="FFFFFF"/>
        <w:spacing w:after="300" w:line="240" w:lineRule="auto"/>
        <w:rPr>
          <w:rFonts w:ascii="Rubik" w:eastAsia="Times New Roman" w:hAnsi="Rubik" w:cs="Times New Roman"/>
          <w:color w:val="000000"/>
          <w:sz w:val="27"/>
          <w:szCs w:val="27"/>
          <w:lang w:eastAsia="en-IN"/>
        </w:rPr>
      </w:pPr>
      <w:r w:rsidRPr="0053507D">
        <w:rPr>
          <w:rFonts w:ascii="Rubik" w:eastAsia="Times New Roman" w:hAnsi="Rubik" w:cs="Times New Roman"/>
          <w:color w:val="000000"/>
          <w:sz w:val="27"/>
          <w:szCs w:val="27"/>
          <w:lang w:eastAsia="en-IN"/>
        </w:rPr>
        <w:t xml:space="preserve">The sprint </w:t>
      </w:r>
      <w:proofErr w:type="spellStart"/>
      <w:r w:rsidRPr="0053507D">
        <w:rPr>
          <w:rFonts w:ascii="Rubik" w:eastAsia="Times New Roman" w:hAnsi="Rubik" w:cs="Times New Roman"/>
          <w:color w:val="000000"/>
          <w:sz w:val="27"/>
          <w:szCs w:val="27"/>
          <w:lang w:eastAsia="en-IN"/>
        </w:rPr>
        <w:t>burndown</w:t>
      </w:r>
      <w:proofErr w:type="spellEnd"/>
      <w:r w:rsidRPr="0053507D">
        <w:rPr>
          <w:rFonts w:ascii="Rubik" w:eastAsia="Times New Roman" w:hAnsi="Rubik" w:cs="Times New Roman"/>
          <w:color w:val="000000"/>
          <w:sz w:val="27"/>
          <w:szCs w:val="27"/>
          <w:lang w:eastAsia="en-IN"/>
        </w:rPr>
        <w:t xml:space="preserve"> chart visualizes how many story points have been completed during the sprint and how many remain, and helps forecast if the sprint scope will be completed on time.</w:t>
      </w:r>
    </w:p>
    <w:p w:rsidR="0053507D" w:rsidRPr="0053507D" w:rsidRDefault="0053507D" w:rsidP="0053507D">
      <w:pPr>
        <w:shd w:val="clear" w:color="auto" w:fill="FFFFFF"/>
        <w:spacing w:after="300" w:line="240" w:lineRule="auto"/>
        <w:rPr>
          <w:rFonts w:ascii="Rubik" w:eastAsia="Times New Roman" w:hAnsi="Rubik" w:cs="Times New Roman"/>
          <w:color w:val="000000"/>
          <w:sz w:val="27"/>
          <w:szCs w:val="27"/>
          <w:lang w:eastAsia="en-IN"/>
        </w:rPr>
      </w:pPr>
      <w:r w:rsidRPr="0053507D">
        <w:rPr>
          <w:rFonts w:ascii="Rubik" w:eastAsia="Times New Roman" w:hAnsi="Rubik" w:cs="Times New Roman"/>
          <w:noProof/>
          <w:color w:val="000000"/>
          <w:sz w:val="27"/>
          <w:szCs w:val="27"/>
          <w:lang w:eastAsia="en-IN"/>
        </w:rPr>
        <w:drawing>
          <wp:inline distT="0" distB="0" distL="0" distR="0">
            <wp:extent cx="5354583" cy="3148641"/>
            <wp:effectExtent l="0" t="0" r="0" b="0"/>
            <wp:docPr id="5" name="Picture 5" descr="https://www.sealights.io/wp-content/uploads/2018/07/sprint-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ealights.io/wp-content/uploads/2018/07/sprint-01.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89796" cy="3169347"/>
                    </a:xfrm>
                    <a:prstGeom prst="rect">
                      <a:avLst/>
                    </a:prstGeom>
                    <a:noFill/>
                    <a:ln>
                      <a:noFill/>
                    </a:ln>
                  </pic:spPr>
                </pic:pic>
              </a:graphicData>
            </a:graphic>
          </wp:inline>
        </w:drawing>
      </w:r>
    </w:p>
    <w:p w:rsidR="0053507D" w:rsidRPr="0053507D" w:rsidRDefault="0053507D" w:rsidP="0053507D">
      <w:pPr>
        <w:shd w:val="clear" w:color="auto" w:fill="FFFFFF"/>
        <w:spacing w:after="300" w:line="240" w:lineRule="auto"/>
        <w:rPr>
          <w:rFonts w:ascii="Rubik" w:eastAsia="Times New Roman" w:hAnsi="Rubik" w:cs="Times New Roman"/>
          <w:color w:val="000000"/>
          <w:sz w:val="27"/>
          <w:szCs w:val="27"/>
          <w:lang w:eastAsia="en-IN"/>
        </w:rPr>
      </w:pPr>
      <w:r w:rsidRPr="0053507D">
        <w:rPr>
          <w:rFonts w:ascii="Rubik" w:eastAsia="Times New Roman" w:hAnsi="Rubik" w:cs="Times New Roman"/>
          <w:b/>
          <w:bCs/>
          <w:color w:val="000000"/>
          <w:sz w:val="27"/>
          <w:szCs w:val="27"/>
          <w:lang w:eastAsia="en-IN"/>
        </w:rPr>
        <w:t>Why it is powerful:</w:t>
      </w:r>
      <w:r w:rsidRPr="0053507D">
        <w:rPr>
          <w:rFonts w:ascii="Rubik" w:eastAsia="Times New Roman" w:hAnsi="Rubik" w:cs="Times New Roman"/>
          <w:color w:val="000000"/>
          <w:sz w:val="27"/>
          <w:szCs w:val="27"/>
          <w:lang w:eastAsia="en-IN"/>
        </w:rPr>
        <w:t> Makes it instantly clear how much value a sprint has already delivered and how close we are to completing our commitment to customers.</w:t>
      </w:r>
    </w:p>
    <w:p w:rsidR="0053507D" w:rsidRPr="0053507D" w:rsidRDefault="0053507D" w:rsidP="0053507D">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507D">
        <w:rPr>
          <w:rFonts w:ascii="Times New Roman" w:eastAsia="Times New Roman" w:hAnsi="Times New Roman" w:cs="Times New Roman"/>
          <w:b/>
          <w:bCs/>
          <w:sz w:val="27"/>
          <w:szCs w:val="27"/>
          <w:lang w:eastAsia="en-IN"/>
        </w:rPr>
        <w:t>2. Agile Velocity</w:t>
      </w:r>
    </w:p>
    <w:p w:rsidR="0053507D" w:rsidRPr="0053507D" w:rsidRDefault="0053507D" w:rsidP="0053507D">
      <w:pPr>
        <w:shd w:val="clear" w:color="auto" w:fill="FFFFFF"/>
        <w:spacing w:after="300" w:line="240" w:lineRule="auto"/>
        <w:rPr>
          <w:rFonts w:ascii="Rubik" w:eastAsia="Times New Roman" w:hAnsi="Rubik" w:cs="Times New Roman"/>
          <w:color w:val="000000"/>
          <w:sz w:val="27"/>
          <w:szCs w:val="27"/>
          <w:lang w:eastAsia="en-IN"/>
        </w:rPr>
      </w:pPr>
      <w:r w:rsidRPr="0053507D">
        <w:rPr>
          <w:rFonts w:ascii="Rubik" w:eastAsia="Times New Roman" w:hAnsi="Rubik" w:cs="Times New Roman"/>
          <w:color w:val="000000"/>
          <w:sz w:val="27"/>
          <w:szCs w:val="27"/>
          <w:lang w:eastAsia="en-IN"/>
        </w:rPr>
        <w:t>Velocity measures how many story points were completed by a team, on average, over the past few sprints. It can be used to predict the team’s output in the upcoming sprints.</w:t>
      </w:r>
    </w:p>
    <w:p w:rsidR="0053507D" w:rsidRPr="0053507D" w:rsidRDefault="0053507D" w:rsidP="0053507D">
      <w:pPr>
        <w:shd w:val="clear" w:color="auto" w:fill="FFFFFF"/>
        <w:spacing w:after="300" w:line="240" w:lineRule="auto"/>
        <w:rPr>
          <w:rFonts w:ascii="Rubik" w:eastAsia="Times New Roman" w:hAnsi="Rubik" w:cs="Times New Roman"/>
          <w:color w:val="000000"/>
          <w:sz w:val="27"/>
          <w:szCs w:val="27"/>
          <w:lang w:eastAsia="en-IN"/>
        </w:rPr>
      </w:pPr>
      <w:r w:rsidRPr="0053507D">
        <w:rPr>
          <w:rFonts w:ascii="Rubik" w:eastAsia="Times New Roman" w:hAnsi="Rubik" w:cs="Times New Roman"/>
          <w:noProof/>
          <w:color w:val="000000"/>
          <w:sz w:val="27"/>
          <w:szCs w:val="27"/>
          <w:lang w:eastAsia="en-IN"/>
        </w:rPr>
        <w:lastRenderedPageBreak/>
        <w:drawing>
          <wp:inline distT="0" distB="0" distL="0" distR="0">
            <wp:extent cx="5495182" cy="2997700"/>
            <wp:effectExtent l="0" t="0" r="0" b="0"/>
            <wp:docPr id="4" name="Picture 4" descr="Sprint velo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print velocity"/>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513414" cy="3007646"/>
                    </a:xfrm>
                    <a:prstGeom prst="rect">
                      <a:avLst/>
                    </a:prstGeom>
                    <a:noFill/>
                    <a:ln>
                      <a:noFill/>
                    </a:ln>
                  </pic:spPr>
                </pic:pic>
              </a:graphicData>
            </a:graphic>
          </wp:inline>
        </w:drawing>
      </w:r>
    </w:p>
    <w:p w:rsidR="0053507D" w:rsidRPr="0053507D" w:rsidRDefault="0053507D" w:rsidP="0053507D">
      <w:pPr>
        <w:shd w:val="clear" w:color="auto" w:fill="FFFFFF"/>
        <w:spacing w:after="300" w:line="240" w:lineRule="auto"/>
        <w:rPr>
          <w:rFonts w:ascii="Rubik" w:eastAsia="Times New Roman" w:hAnsi="Rubik" w:cs="Times New Roman"/>
          <w:color w:val="000000"/>
          <w:sz w:val="27"/>
          <w:szCs w:val="27"/>
          <w:lang w:eastAsia="en-IN"/>
        </w:rPr>
      </w:pPr>
      <w:r w:rsidRPr="0053507D">
        <w:rPr>
          <w:rFonts w:ascii="Rubik" w:eastAsia="Times New Roman" w:hAnsi="Rubik" w:cs="Times New Roman"/>
          <w:b/>
          <w:bCs/>
          <w:color w:val="000000"/>
          <w:sz w:val="27"/>
          <w:szCs w:val="27"/>
          <w:lang w:eastAsia="en-IN"/>
        </w:rPr>
        <w:t>Why it is powerful: </w:t>
      </w:r>
      <w:r w:rsidRPr="0053507D">
        <w:rPr>
          <w:rFonts w:ascii="Rubik" w:eastAsia="Times New Roman" w:hAnsi="Rubik" w:cs="Times New Roman"/>
          <w:color w:val="000000"/>
          <w:sz w:val="27"/>
          <w:szCs w:val="27"/>
          <w:lang w:eastAsia="en-IN"/>
        </w:rPr>
        <w:t>Velocity is powerful because it’s a result metric – how much value was actually delivered to customers in a series of sprints. Be careful not to compare velocity across teams because story points and definition of done can vary between teams.</w:t>
      </w:r>
    </w:p>
    <w:p w:rsidR="0053507D" w:rsidRPr="0053507D" w:rsidRDefault="0053507D" w:rsidP="0053507D">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507D">
        <w:rPr>
          <w:rFonts w:ascii="Times New Roman" w:eastAsia="Times New Roman" w:hAnsi="Times New Roman" w:cs="Times New Roman"/>
          <w:b/>
          <w:bCs/>
          <w:sz w:val="27"/>
          <w:szCs w:val="27"/>
          <w:lang w:eastAsia="en-IN"/>
        </w:rPr>
        <w:t>3. Lead Time</w:t>
      </w:r>
    </w:p>
    <w:p w:rsidR="0053507D" w:rsidRPr="0053507D" w:rsidRDefault="0053507D" w:rsidP="0053507D">
      <w:pPr>
        <w:shd w:val="clear" w:color="auto" w:fill="FFFFFF"/>
        <w:spacing w:after="300" w:line="240" w:lineRule="auto"/>
        <w:rPr>
          <w:rFonts w:ascii="Rubik" w:eastAsia="Times New Roman" w:hAnsi="Rubik" w:cs="Times New Roman"/>
          <w:color w:val="000000"/>
          <w:sz w:val="27"/>
          <w:szCs w:val="27"/>
          <w:lang w:eastAsia="en-IN"/>
        </w:rPr>
      </w:pPr>
      <w:r w:rsidRPr="0053507D">
        <w:rPr>
          <w:rFonts w:ascii="Rubik" w:eastAsia="Times New Roman" w:hAnsi="Rubik" w:cs="Times New Roman"/>
          <w:color w:val="000000"/>
          <w:sz w:val="27"/>
          <w:szCs w:val="27"/>
          <w:lang w:eastAsia="en-IN"/>
        </w:rPr>
        <w:t>Lead time measures the total time from the moment a story enters the system (in the backlog), until it is completed as part of a sprint, or released to customers. It measures the total time for a requirement to be realized and start earning value – the speed of your value chain.</w:t>
      </w:r>
    </w:p>
    <w:p w:rsidR="0053507D" w:rsidRPr="0053507D" w:rsidRDefault="0053507D" w:rsidP="0053507D">
      <w:pPr>
        <w:shd w:val="clear" w:color="auto" w:fill="FFFFFF"/>
        <w:spacing w:after="300" w:line="240" w:lineRule="auto"/>
        <w:rPr>
          <w:rFonts w:ascii="Rubik" w:eastAsia="Times New Roman" w:hAnsi="Rubik" w:cs="Times New Roman"/>
          <w:color w:val="000000"/>
          <w:sz w:val="27"/>
          <w:szCs w:val="27"/>
          <w:lang w:eastAsia="en-IN"/>
        </w:rPr>
      </w:pPr>
      <w:r w:rsidRPr="0053507D">
        <w:rPr>
          <w:rFonts w:ascii="Rubik" w:eastAsia="Times New Roman" w:hAnsi="Rubik" w:cs="Times New Roman"/>
          <w:noProof/>
          <w:color w:val="000000"/>
          <w:sz w:val="27"/>
          <w:szCs w:val="27"/>
          <w:lang w:eastAsia="en-IN"/>
        </w:rPr>
        <w:drawing>
          <wp:inline distT="0" distB="0" distL="0" distR="0">
            <wp:extent cx="5641675" cy="2513350"/>
            <wp:effectExtent l="0" t="0" r="0" b="1270"/>
            <wp:docPr id="3" name="Picture 3" descr="https://www.sealights.io/wp-content/uploads/2018/08/figure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ealights.io/wp-content/uploads/2018/08/figure3-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7870" cy="2520565"/>
                    </a:xfrm>
                    <a:prstGeom prst="rect">
                      <a:avLst/>
                    </a:prstGeom>
                    <a:noFill/>
                    <a:ln>
                      <a:noFill/>
                    </a:ln>
                  </pic:spPr>
                </pic:pic>
              </a:graphicData>
            </a:graphic>
          </wp:inline>
        </w:drawing>
      </w:r>
    </w:p>
    <w:p w:rsidR="0053507D" w:rsidRPr="0053507D" w:rsidRDefault="0053507D" w:rsidP="0053507D">
      <w:pPr>
        <w:shd w:val="clear" w:color="auto" w:fill="FFFFFF"/>
        <w:spacing w:before="100" w:beforeAutospacing="1" w:after="100" w:afterAutospacing="1" w:line="240" w:lineRule="auto"/>
        <w:jc w:val="center"/>
        <w:outlineLvl w:val="5"/>
        <w:rPr>
          <w:rFonts w:ascii="Times New Roman" w:eastAsia="Times New Roman" w:hAnsi="Times New Roman" w:cs="Times New Roman"/>
          <w:b/>
          <w:bCs/>
          <w:sz w:val="15"/>
          <w:szCs w:val="15"/>
          <w:lang w:eastAsia="en-IN"/>
        </w:rPr>
      </w:pPr>
      <w:hyperlink r:id="rId7" w:history="1">
        <w:r w:rsidRPr="0053507D">
          <w:rPr>
            <w:rFonts w:ascii="Times New Roman" w:eastAsia="Times New Roman" w:hAnsi="Times New Roman" w:cs="Times New Roman"/>
            <w:b/>
            <w:bCs/>
            <w:color w:val="1155CC"/>
            <w:sz w:val="15"/>
            <w:szCs w:val="15"/>
            <w:lang w:val="en" w:eastAsia="en-IN"/>
          </w:rPr>
          <w:t xml:space="preserve">Image Source: </w:t>
        </w:r>
        <w:proofErr w:type="spellStart"/>
        <w:r w:rsidRPr="0053507D">
          <w:rPr>
            <w:rFonts w:ascii="Times New Roman" w:eastAsia="Times New Roman" w:hAnsi="Times New Roman" w:cs="Times New Roman"/>
            <w:b/>
            <w:bCs/>
            <w:color w:val="1155CC"/>
            <w:sz w:val="15"/>
            <w:szCs w:val="15"/>
            <w:lang w:val="en" w:eastAsia="en-IN"/>
          </w:rPr>
          <w:t>Screenful</w:t>
        </w:r>
        <w:proofErr w:type="spellEnd"/>
      </w:hyperlink>
    </w:p>
    <w:p w:rsidR="0053507D" w:rsidRPr="0053507D" w:rsidRDefault="0053507D" w:rsidP="0053507D">
      <w:pPr>
        <w:shd w:val="clear" w:color="auto" w:fill="FFFFFF"/>
        <w:spacing w:after="300" w:line="240" w:lineRule="auto"/>
        <w:rPr>
          <w:rFonts w:ascii="Rubik" w:eastAsia="Times New Roman" w:hAnsi="Rubik" w:cs="Times New Roman"/>
          <w:color w:val="000000"/>
          <w:sz w:val="27"/>
          <w:szCs w:val="27"/>
          <w:lang w:eastAsia="en-IN"/>
        </w:rPr>
      </w:pPr>
      <w:r w:rsidRPr="0053507D">
        <w:rPr>
          <w:rFonts w:ascii="Rubik" w:eastAsia="Times New Roman" w:hAnsi="Rubik" w:cs="Times New Roman"/>
          <w:b/>
          <w:bCs/>
          <w:color w:val="000000"/>
          <w:sz w:val="27"/>
          <w:szCs w:val="27"/>
          <w:lang w:eastAsia="en-IN"/>
        </w:rPr>
        <w:lastRenderedPageBreak/>
        <w:t>Why it is powerful:</w:t>
      </w:r>
      <w:r w:rsidRPr="0053507D">
        <w:rPr>
          <w:rFonts w:ascii="Rubik" w:eastAsia="Times New Roman" w:hAnsi="Rubik" w:cs="Times New Roman"/>
          <w:color w:val="000000"/>
          <w:sz w:val="27"/>
          <w:szCs w:val="27"/>
          <w:lang w:eastAsia="en-IN"/>
        </w:rPr>
        <w:t> In a sense, lead time is more important than velocity because it measures the entire agile system from end to end. Reducing lead time means the entire development pipeline is becoming more efficient.</w:t>
      </w:r>
    </w:p>
    <w:p w:rsidR="0053507D" w:rsidRPr="0053507D" w:rsidRDefault="0053507D" w:rsidP="0053507D">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507D">
        <w:rPr>
          <w:rFonts w:ascii="Times New Roman" w:eastAsia="Times New Roman" w:hAnsi="Times New Roman" w:cs="Times New Roman"/>
          <w:b/>
          <w:bCs/>
          <w:sz w:val="27"/>
          <w:szCs w:val="27"/>
          <w:lang w:eastAsia="en-IN"/>
        </w:rPr>
        <w:t>4. Cycle Time</w:t>
      </w:r>
    </w:p>
    <w:p w:rsidR="0053507D" w:rsidRPr="0053507D" w:rsidRDefault="0053507D" w:rsidP="0053507D">
      <w:pPr>
        <w:shd w:val="clear" w:color="auto" w:fill="FFFFFF"/>
        <w:spacing w:after="300" w:line="240" w:lineRule="auto"/>
        <w:rPr>
          <w:rFonts w:ascii="Rubik" w:eastAsia="Times New Roman" w:hAnsi="Rubik" w:cs="Times New Roman"/>
          <w:color w:val="000000"/>
          <w:sz w:val="27"/>
          <w:szCs w:val="27"/>
          <w:lang w:eastAsia="en-IN"/>
        </w:rPr>
      </w:pPr>
      <w:r w:rsidRPr="0053507D">
        <w:rPr>
          <w:rFonts w:ascii="Rubik" w:eastAsia="Times New Roman" w:hAnsi="Rubik" w:cs="Times New Roman"/>
          <w:color w:val="000000"/>
          <w:sz w:val="27"/>
          <w:szCs w:val="27"/>
          <w:lang w:eastAsia="en-IN"/>
        </w:rPr>
        <w:t>As illustrated above, the cycle time is a subset of lead time – it measures the time for a task to go from “started” or “in progress” to “done”. Normally, cycle times should be around half the sprint length. If cycle times are longer than a sprint, teams are not completing work they committed to.</w:t>
      </w:r>
    </w:p>
    <w:p w:rsidR="0053507D" w:rsidRPr="0053507D" w:rsidRDefault="0053507D" w:rsidP="0053507D">
      <w:pPr>
        <w:shd w:val="clear" w:color="auto" w:fill="FFFFFF"/>
        <w:spacing w:after="300" w:line="240" w:lineRule="auto"/>
        <w:rPr>
          <w:rFonts w:ascii="Rubik" w:eastAsia="Times New Roman" w:hAnsi="Rubik" w:cs="Times New Roman"/>
          <w:color w:val="000000"/>
          <w:sz w:val="27"/>
          <w:szCs w:val="27"/>
          <w:lang w:eastAsia="en-IN"/>
        </w:rPr>
      </w:pPr>
      <w:r w:rsidRPr="0053507D">
        <w:rPr>
          <w:rFonts w:ascii="Rubik" w:eastAsia="Times New Roman" w:hAnsi="Rubik" w:cs="Times New Roman"/>
          <w:b/>
          <w:bCs/>
          <w:color w:val="000000"/>
          <w:sz w:val="27"/>
          <w:szCs w:val="27"/>
          <w:lang w:eastAsia="en-IN"/>
        </w:rPr>
        <w:t>Why it is powerful</w:t>
      </w:r>
      <w:r w:rsidRPr="0053507D">
        <w:rPr>
          <w:rFonts w:ascii="Rubik" w:eastAsia="Times New Roman" w:hAnsi="Rubik" w:cs="Times New Roman"/>
          <w:color w:val="000000"/>
          <w:sz w:val="27"/>
          <w:szCs w:val="27"/>
          <w:lang w:eastAsia="en-IN"/>
        </w:rPr>
        <w:t>: A very simple metric that can raise a red flag when items within sprints across your entire system are not moving forward.</w:t>
      </w:r>
    </w:p>
    <w:p w:rsidR="0053507D" w:rsidRPr="0053507D" w:rsidRDefault="0053507D" w:rsidP="0053507D">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507D">
        <w:rPr>
          <w:rFonts w:ascii="Times New Roman" w:eastAsia="Times New Roman" w:hAnsi="Times New Roman" w:cs="Times New Roman"/>
          <w:b/>
          <w:bCs/>
          <w:sz w:val="27"/>
          <w:szCs w:val="27"/>
          <w:lang w:eastAsia="en-IN"/>
        </w:rPr>
        <w:t>5. Code Coverage</w:t>
      </w:r>
    </w:p>
    <w:p w:rsidR="0053507D" w:rsidRPr="0053507D" w:rsidRDefault="0053507D" w:rsidP="0053507D">
      <w:pPr>
        <w:shd w:val="clear" w:color="auto" w:fill="FFFFFF"/>
        <w:spacing w:after="300" w:line="240" w:lineRule="auto"/>
        <w:rPr>
          <w:rFonts w:ascii="Rubik" w:eastAsia="Times New Roman" w:hAnsi="Rubik" w:cs="Times New Roman"/>
          <w:color w:val="000000"/>
          <w:sz w:val="27"/>
          <w:szCs w:val="27"/>
          <w:lang w:eastAsia="en-IN"/>
        </w:rPr>
      </w:pPr>
      <w:r w:rsidRPr="0053507D">
        <w:rPr>
          <w:rFonts w:ascii="Rubik" w:eastAsia="Times New Roman" w:hAnsi="Rubik" w:cs="Times New Roman"/>
          <w:color w:val="000000"/>
          <w:sz w:val="27"/>
          <w:szCs w:val="27"/>
          <w:lang w:eastAsia="en-IN"/>
        </w:rPr>
        <w:t>Code coverage measures the percentage of your code which is covered by unit tests. It can be measured by the number of methods, statements, branches or conditions which are executed as part of a unit test suite.</w:t>
      </w:r>
    </w:p>
    <w:p w:rsidR="0053507D" w:rsidRPr="0053507D" w:rsidRDefault="0053507D" w:rsidP="0053507D">
      <w:pPr>
        <w:shd w:val="clear" w:color="auto" w:fill="FFFFFF"/>
        <w:spacing w:after="300" w:line="240" w:lineRule="auto"/>
        <w:rPr>
          <w:rFonts w:ascii="Rubik" w:eastAsia="Times New Roman" w:hAnsi="Rubik" w:cs="Times New Roman"/>
          <w:color w:val="000000"/>
          <w:sz w:val="27"/>
          <w:szCs w:val="27"/>
          <w:lang w:eastAsia="en-IN"/>
        </w:rPr>
      </w:pPr>
      <w:r w:rsidRPr="0053507D">
        <w:rPr>
          <w:rFonts w:ascii="Rubik" w:eastAsia="Times New Roman" w:hAnsi="Rubik" w:cs="Times New Roman"/>
          <w:b/>
          <w:bCs/>
          <w:color w:val="000000"/>
          <w:sz w:val="27"/>
          <w:szCs w:val="27"/>
          <w:lang w:eastAsia="en-IN"/>
        </w:rPr>
        <w:t>Why it is powerful</w:t>
      </w:r>
      <w:r w:rsidRPr="0053507D">
        <w:rPr>
          <w:rFonts w:ascii="Rubik" w:eastAsia="Times New Roman" w:hAnsi="Rubik" w:cs="Times New Roman"/>
          <w:color w:val="000000"/>
          <w:sz w:val="27"/>
          <w:szCs w:val="27"/>
          <w:lang w:eastAsia="en-IN"/>
        </w:rPr>
        <w:t xml:space="preserve">: Code coverage can be run automatically as part of every build and gives a crude picture showing how much of </w:t>
      </w:r>
      <w:proofErr w:type="gramStart"/>
      <w:r w:rsidRPr="0053507D">
        <w:rPr>
          <w:rFonts w:ascii="Rubik" w:eastAsia="Times New Roman" w:hAnsi="Rubik" w:cs="Times New Roman"/>
          <w:color w:val="000000"/>
          <w:sz w:val="27"/>
          <w:szCs w:val="27"/>
          <w:lang w:eastAsia="en-IN"/>
        </w:rPr>
        <w:t>the codebase</w:t>
      </w:r>
      <w:proofErr w:type="gramEnd"/>
      <w:r w:rsidRPr="0053507D">
        <w:rPr>
          <w:rFonts w:ascii="Rubik" w:eastAsia="Times New Roman" w:hAnsi="Rubik" w:cs="Times New Roman"/>
          <w:color w:val="000000"/>
          <w:sz w:val="27"/>
          <w:szCs w:val="27"/>
          <w:lang w:eastAsia="en-IN"/>
        </w:rPr>
        <w:t xml:space="preserve"> has been tested. A low code coverage almost always indicates low code quality. However, a high coverage may not equal high quality, because there are other types of tests – such as UI or integration tests – which are not counted.</w:t>
      </w:r>
    </w:p>
    <w:p w:rsidR="0053507D" w:rsidRPr="0053507D" w:rsidRDefault="0053507D" w:rsidP="0053507D">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507D">
        <w:rPr>
          <w:rFonts w:ascii="Times New Roman" w:eastAsia="Times New Roman" w:hAnsi="Times New Roman" w:cs="Times New Roman"/>
          <w:b/>
          <w:bCs/>
          <w:sz w:val="27"/>
          <w:szCs w:val="27"/>
          <w:lang w:eastAsia="en-IN"/>
        </w:rPr>
        <w:t>6. Static Code Analysis</w:t>
      </w:r>
    </w:p>
    <w:p w:rsidR="0053507D" w:rsidRPr="0053507D" w:rsidRDefault="0053507D" w:rsidP="0053507D">
      <w:pPr>
        <w:shd w:val="clear" w:color="auto" w:fill="FFFFFF"/>
        <w:spacing w:after="300" w:line="240" w:lineRule="auto"/>
        <w:rPr>
          <w:rFonts w:ascii="Rubik" w:eastAsia="Times New Roman" w:hAnsi="Rubik" w:cs="Times New Roman"/>
          <w:color w:val="000000"/>
          <w:sz w:val="27"/>
          <w:szCs w:val="27"/>
          <w:lang w:eastAsia="en-IN"/>
        </w:rPr>
      </w:pPr>
      <w:r w:rsidRPr="0053507D">
        <w:rPr>
          <w:rFonts w:ascii="Rubik" w:eastAsia="Times New Roman" w:hAnsi="Rubik" w:cs="Times New Roman"/>
          <w:color w:val="000000"/>
          <w:sz w:val="27"/>
          <w:szCs w:val="27"/>
          <w:lang w:eastAsia="en-IN"/>
        </w:rPr>
        <w:t>While not exactly a metric, this is an automated process that can provide insights into </w:t>
      </w:r>
      <w:hyperlink r:id="rId8" w:history="1">
        <w:r w:rsidRPr="0053507D">
          <w:rPr>
            <w:rFonts w:ascii="Rubik" w:eastAsia="Times New Roman" w:hAnsi="Rubik" w:cs="Times New Roman"/>
            <w:color w:val="0000FF"/>
            <w:sz w:val="27"/>
            <w:szCs w:val="27"/>
            <w:lang w:eastAsia="en-IN"/>
          </w:rPr>
          <w:t>code quality</w:t>
        </w:r>
      </w:hyperlink>
      <w:r w:rsidRPr="0053507D">
        <w:rPr>
          <w:rFonts w:ascii="Rubik" w:eastAsia="Times New Roman" w:hAnsi="Rubik" w:cs="Times New Roman"/>
          <w:color w:val="000000"/>
          <w:sz w:val="27"/>
          <w:szCs w:val="27"/>
          <w:lang w:eastAsia="en-IN"/>
        </w:rPr>
        <w:t> and clean code from simple errors redundancies. Code quality, while difficult to define and measure, is known to be a key contributor to software quality in general, and in particular, software maintainability.</w:t>
      </w:r>
    </w:p>
    <w:p w:rsidR="0053507D" w:rsidRPr="0053507D" w:rsidRDefault="0053507D" w:rsidP="0053507D">
      <w:pPr>
        <w:shd w:val="clear" w:color="auto" w:fill="FFFFFF"/>
        <w:spacing w:after="300" w:line="240" w:lineRule="auto"/>
        <w:rPr>
          <w:rFonts w:ascii="Rubik" w:eastAsia="Times New Roman" w:hAnsi="Rubik" w:cs="Times New Roman"/>
          <w:color w:val="000000"/>
          <w:sz w:val="27"/>
          <w:szCs w:val="27"/>
          <w:lang w:eastAsia="en-IN"/>
        </w:rPr>
      </w:pPr>
      <w:r w:rsidRPr="0053507D">
        <w:rPr>
          <w:rFonts w:ascii="Rubik" w:eastAsia="Times New Roman" w:hAnsi="Rubik" w:cs="Times New Roman"/>
          <w:b/>
          <w:bCs/>
          <w:color w:val="000000"/>
          <w:sz w:val="27"/>
          <w:szCs w:val="27"/>
          <w:lang w:eastAsia="en-IN"/>
        </w:rPr>
        <w:t xml:space="preserve">Why </w:t>
      </w:r>
      <w:proofErr w:type="gramStart"/>
      <w:r w:rsidRPr="0053507D">
        <w:rPr>
          <w:rFonts w:ascii="Rubik" w:eastAsia="Times New Roman" w:hAnsi="Rubik" w:cs="Times New Roman"/>
          <w:b/>
          <w:bCs/>
          <w:color w:val="000000"/>
          <w:sz w:val="27"/>
          <w:szCs w:val="27"/>
          <w:lang w:eastAsia="en-IN"/>
        </w:rPr>
        <w:t>is it</w:t>
      </w:r>
      <w:proofErr w:type="gramEnd"/>
      <w:r w:rsidRPr="0053507D">
        <w:rPr>
          <w:rFonts w:ascii="Rubik" w:eastAsia="Times New Roman" w:hAnsi="Rubik" w:cs="Times New Roman"/>
          <w:b/>
          <w:bCs/>
          <w:color w:val="000000"/>
          <w:sz w:val="27"/>
          <w:szCs w:val="27"/>
          <w:lang w:eastAsia="en-IN"/>
        </w:rPr>
        <w:t xml:space="preserve"> powerful:</w:t>
      </w:r>
      <w:r w:rsidRPr="0053507D">
        <w:rPr>
          <w:rFonts w:ascii="Rubik" w:eastAsia="Times New Roman" w:hAnsi="Rubik" w:cs="Times New Roman"/>
          <w:color w:val="000000"/>
          <w:sz w:val="27"/>
          <w:szCs w:val="27"/>
          <w:lang w:eastAsia="en-IN"/>
        </w:rPr>
        <w:t> Static code analysis provides a safe baseline for code quality. However, it is no substitute for human input into code quality, via manual code reviews, pair programming or other methods.</w:t>
      </w:r>
    </w:p>
    <w:p w:rsidR="0053507D" w:rsidRPr="0053507D" w:rsidRDefault="0053507D" w:rsidP="0053507D">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507D">
        <w:rPr>
          <w:rFonts w:ascii="Times New Roman" w:eastAsia="Times New Roman" w:hAnsi="Times New Roman" w:cs="Times New Roman"/>
          <w:b/>
          <w:bCs/>
          <w:sz w:val="27"/>
          <w:szCs w:val="27"/>
          <w:lang w:eastAsia="en-IN"/>
        </w:rPr>
        <w:t>7. Release Net Promoter Score</w:t>
      </w:r>
    </w:p>
    <w:p w:rsidR="0053507D" w:rsidRPr="0053507D" w:rsidRDefault="0053507D" w:rsidP="0053507D">
      <w:pPr>
        <w:shd w:val="clear" w:color="auto" w:fill="FFFFFF"/>
        <w:spacing w:after="300" w:line="240" w:lineRule="auto"/>
        <w:rPr>
          <w:rFonts w:ascii="Rubik" w:eastAsia="Times New Roman" w:hAnsi="Rubik" w:cs="Times New Roman"/>
          <w:color w:val="000000"/>
          <w:sz w:val="27"/>
          <w:szCs w:val="27"/>
          <w:lang w:eastAsia="en-IN"/>
        </w:rPr>
      </w:pPr>
      <w:r w:rsidRPr="0053507D">
        <w:rPr>
          <w:rFonts w:ascii="Rubik" w:eastAsia="Times New Roman" w:hAnsi="Rubik" w:cs="Times New Roman"/>
          <w:color w:val="000000"/>
          <w:sz w:val="27"/>
          <w:szCs w:val="27"/>
          <w:lang w:eastAsia="en-IN"/>
        </w:rPr>
        <w:t>Net Promoter Score (NPS), calculated for a software release, measures whether users would recommend the software to others, do nothing, or recommend against using it. It is an important gauge of customer satisfaction.</w:t>
      </w:r>
    </w:p>
    <w:p w:rsidR="00887DB1" w:rsidRPr="0053507D" w:rsidRDefault="00887DB1" w:rsidP="00887DB1">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507D">
        <w:rPr>
          <w:rFonts w:ascii="Times New Roman" w:eastAsia="Times New Roman" w:hAnsi="Times New Roman" w:cs="Times New Roman"/>
          <w:b/>
          <w:bCs/>
          <w:sz w:val="27"/>
          <w:szCs w:val="27"/>
          <w:lang w:eastAsia="en-IN"/>
        </w:rPr>
        <w:t>7. Release Net Promoter Score</w:t>
      </w:r>
    </w:p>
    <w:p w:rsidR="00887DB1" w:rsidRPr="0053507D" w:rsidRDefault="00887DB1" w:rsidP="00887DB1">
      <w:pPr>
        <w:shd w:val="clear" w:color="auto" w:fill="FFFFFF"/>
        <w:spacing w:after="300" w:line="240" w:lineRule="auto"/>
        <w:rPr>
          <w:rFonts w:ascii="Rubik" w:eastAsia="Times New Roman" w:hAnsi="Rubik" w:cs="Times New Roman"/>
          <w:color w:val="000000"/>
          <w:sz w:val="27"/>
          <w:szCs w:val="27"/>
          <w:lang w:eastAsia="en-IN"/>
        </w:rPr>
      </w:pPr>
      <w:r w:rsidRPr="0053507D">
        <w:rPr>
          <w:rFonts w:ascii="Rubik" w:eastAsia="Times New Roman" w:hAnsi="Rubik" w:cs="Times New Roman"/>
          <w:color w:val="000000"/>
          <w:sz w:val="27"/>
          <w:szCs w:val="27"/>
          <w:lang w:eastAsia="en-IN"/>
        </w:rPr>
        <w:lastRenderedPageBreak/>
        <w:t>Net Promoter Score (NPS), calculated for a software release, measures whether users would recommend the software to others, do nothing, or recommend against using it. It is an important gauge of customer satisfaction.</w:t>
      </w:r>
    </w:p>
    <w:p w:rsidR="0053507D" w:rsidRPr="0053507D" w:rsidRDefault="0053507D" w:rsidP="0053507D">
      <w:pPr>
        <w:shd w:val="clear" w:color="auto" w:fill="FFFFFF"/>
        <w:spacing w:after="300" w:line="240" w:lineRule="auto"/>
        <w:rPr>
          <w:rFonts w:ascii="Rubik" w:eastAsia="Times New Roman" w:hAnsi="Rubik" w:cs="Times New Roman"/>
          <w:color w:val="000000"/>
          <w:sz w:val="27"/>
          <w:szCs w:val="27"/>
          <w:lang w:eastAsia="en-IN"/>
        </w:rPr>
      </w:pPr>
      <w:r w:rsidRPr="0053507D">
        <w:rPr>
          <w:rFonts w:ascii="Rubik" w:eastAsia="Times New Roman" w:hAnsi="Rubik" w:cs="Times New Roman"/>
          <w:noProof/>
          <w:color w:val="000000"/>
          <w:sz w:val="27"/>
          <w:szCs w:val="27"/>
          <w:lang w:eastAsia="en-IN"/>
        </w:rPr>
        <w:drawing>
          <wp:inline distT="0" distB="0" distL="0" distR="0">
            <wp:extent cx="6099175" cy="2312035"/>
            <wp:effectExtent l="0" t="0" r="0" b="0"/>
            <wp:docPr id="2" name="Picture 2" descr="https://www.sealights.io/wp-content/uploads/2018/08/figur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ealights.io/wp-content/uploads/2018/08/figure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9175" cy="2312035"/>
                    </a:xfrm>
                    <a:prstGeom prst="rect">
                      <a:avLst/>
                    </a:prstGeom>
                    <a:noFill/>
                    <a:ln>
                      <a:noFill/>
                    </a:ln>
                  </pic:spPr>
                </pic:pic>
              </a:graphicData>
            </a:graphic>
          </wp:inline>
        </w:drawing>
      </w:r>
    </w:p>
    <w:p w:rsidR="0053507D" w:rsidRPr="0053507D" w:rsidRDefault="0053507D" w:rsidP="0053507D">
      <w:pPr>
        <w:shd w:val="clear" w:color="auto" w:fill="FFFFFF"/>
        <w:spacing w:before="100" w:beforeAutospacing="1" w:after="100" w:afterAutospacing="1" w:line="240" w:lineRule="auto"/>
        <w:jc w:val="center"/>
        <w:outlineLvl w:val="5"/>
        <w:rPr>
          <w:rFonts w:ascii="Times New Roman" w:eastAsia="Times New Roman" w:hAnsi="Times New Roman" w:cs="Times New Roman"/>
          <w:b/>
          <w:bCs/>
          <w:sz w:val="15"/>
          <w:szCs w:val="15"/>
          <w:lang w:eastAsia="en-IN"/>
        </w:rPr>
      </w:pPr>
      <w:r w:rsidRPr="0053507D">
        <w:rPr>
          <w:rFonts w:ascii="Times New Roman" w:eastAsia="Times New Roman" w:hAnsi="Times New Roman" w:cs="Times New Roman"/>
          <w:b/>
          <w:bCs/>
          <w:sz w:val="15"/>
          <w:szCs w:val="15"/>
          <w:lang w:eastAsia="en-IN"/>
        </w:rPr>
        <w:t>Image Source: </w:t>
      </w:r>
      <w:proofErr w:type="spellStart"/>
      <w:r w:rsidRPr="0053507D">
        <w:rPr>
          <w:rFonts w:ascii="Times New Roman" w:eastAsia="Times New Roman" w:hAnsi="Times New Roman" w:cs="Times New Roman"/>
          <w:b/>
          <w:bCs/>
          <w:sz w:val="15"/>
          <w:szCs w:val="15"/>
          <w:lang w:eastAsia="en-IN"/>
        </w:rPr>
        <w:fldChar w:fldCharType="begin"/>
      </w:r>
      <w:r w:rsidRPr="0053507D">
        <w:rPr>
          <w:rFonts w:ascii="Times New Roman" w:eastAsia="Times New Roman" w:hAnsi="Times New Roman" w:cs="Times New Roman"/>
          <w:b/>
          <w:bCs/>
          <w:sz w:val="15"/>
          <w:szCs w:val="15"/>
          <w:lang w:eastAsia="en-IN"/>
        </w:rPr>
        <w:instrText xml:space="preserve"> HYPERLINK "https://www.wootric.com/net-promoter-score/" </w:instrText>
      </w:r>
      <w:r w:rsidRPr="0053507D">
        <w:rPr>
          <w:rFonts w:ascii="Times New Roman" w:eastAsia="Times New Roman" w:hAnsi="Times New Roman" w:cs="Times New Roman"/>
          <w:b/>
          <w:bCs/>
          <w:sz w:val="15"/>
          <w:szCs w:val="15"/>
          <w:lang w:eastAsia="en-IN"/>
        </w:rPr>
        <w:fldChar w:fldCharType="separate"/>
      </w:r>
      <w:r w:rsidRPr="0053507D">
        <w:rPr>
          <w:rFonts w:ascii="Times New Roman" w:eastAsia="Times New Roman" w:hAnsi="Times New Roman" w:cs="Times New Roman"/>
          <w:b/>
          <w:bCs/>
          <w:color w:val="0000FF"/>
          <w:sz w:val="15"/>
          <w:szCs w:val="15"/>
          <w:lang w:eastAsia="en-IN"/>
        </w:rPr>
        <w:t>Wootrick</w:t>
      </w:r>
      <w:proofErr w:type="spellEnd"/>
      <w:r w:rsidRPr="0053507D">
        <w:rPr>
          <w:rFonts w:ascii="Times New Roman" w:eastAsia="Times New Roman" w:hAnsi="Times New Roman" w:cs="Times New Roman"/>
          <w:b/>
          <w:bCs/>
          <w:sz w:val="15"/>
          <w:szCs w:val="15"/>
          <w:lang w:eastAsia="en-IN"/>
        </w:rPr>
        <w:fldChar w:fldCharType="end"/>
      </w:r>
    </w:p>
    <w:p w:rsidR="0053507D" w:rsidRPr="0053507D" w:rsidRDefault="0053507D" w:rsidP="0053507D">
      <w:pPr>
        <w:shd w:val="clear" w:color="auto" w:fill="FFFFFF"/>
        <w:spacing w:after="300" w:line="240" w:lineRule="auto"/>
        <w:rPr>
          <w:rFonts w:ascii="Rubik" w:eastAsia="Times New Roman" w:hAnsi="Rubik" w:cs="Times New Roman"/>
          <w:color w:val="000000"/>
          <w:sz w:val="27"/>
          <w:szCs w:val="27"/>
          <w:lang w:eastAsia="en-IN"/>
        </w:rPr>
      </w:pPr>
      <w:bookmarkStart w:id="0" w:name="_GoBack"/>
      <w:r w:rsidRPr="0053507D">
        <w:rPr>
          <w:rFonts w:ascii="Rubik" w:eastAsia="Times New Roman" w:hAnsi="Rubik" w:cs="Times New Roman"/>
          <w:b/>
          <w:bCs/>
          <w:color w:val="000000"/>
          <w:sz w:val="27"/>
          <w:szCs w:val="27"/>
          <w:lang w:eastAsia="en-IN"/>
        </w:rPr>
        <w:t>Why it is powerful:</w:t>
      </w:r>
      <w:r w:rsidRPr="0053507D">
        <w:rPr>
          <w:rFonts w:ascii="Rubik" w:eastAsia="Times New Roman" w:hAnsi="Rubik" w:cs="Times New Roman"/>
          <w:color w:val="000000"/>
          <w:sz w:val="27"/>
          <w:szCs w:val="27"/>
          <w:lang w:eastAsia="en-IN"/>
        </w:rPr>
        <w:t> The ultimate test of agile development is providing value to a customer. If customers are recommending this new release to others, that is a clear indication of success. If not, you can use this as a warning metric and use other data to understand what’s wrong.</w:t>
      </w:r>
    </w:p>
    <w:bookmarkEnd w:id="0"/>
    <w:p w:rsidR="0053507D" w:rsidRPr="0053507D" w:rsidRDefault="0053507D" w:rsidP="0053507D">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507D">
        <w:rPr>
          <w:rFonts w:ascii="Times New Roman" w:eastAsia="Times New Roman" w:hAnsi="Times New Roman" w:cs="Times New Roman"/>
          <w:b/>
          <w:bCs/>
          <w:sz w:val="27"/>
          <w:szCs w:val="27"/>
          <w:lang w:eastAsia="en-IN"/>
        </w:rPr>
        <w:t>8. Cumulative Flow</w:t>
      </w:r>
    </w:p>
    <w:p w:rsidR="0053507D" w:rsidRPr="0053507D" w:rsidRDefault="0053507D" w:rsidP="0053507D">
      <w:pPr>
        <w:shd w:val="clear" w:color="auto" w:fill="FFFFFF"/>
        <w:spacing w:after="300" w:line="240" w:lineRule="auto"/>
        <w:rPr>
          <w:rFonts w:ascii="Rubik" w:eastAsia="Times New Roman" w:hAnsi="Rubik" w:cs="Times New Roman"/>
          <w:color w:val="000000"/>
          <w:sz w:val="27"/>
          <w:szCs w:val="27"/>
          <w:lang w:eastAsia="en-IN"/>
        </w:rPr>
      </w:pPr>
      <w:r w:rsidRPr="0053507D">
        <w:rPr>
          <w:rFonts w:ascii="Rubik" w:eastAsia="Times New Roman" w:hAnsi="Rubik" w:cs="Times New Roman"/>
          <w:color w:val="000000"/>
          <w:sz w:val="27"/>
          <w:szCs w:val="27"/>
          <w:lang w:eastAsia="en-IN"/>
        </w:rPr>
        <w:t xml:space="preserve">This is a </w:t>
      </w:r>
      <w:proofErr w:type="spellStart"/>
      <w:r w:rsidRPr="0053507D">
        <w:rPr>
          <w:rFonts w:ascii="Rubik" w:eastAsia="Times New Roman" w:hAnsi="Rubik" w:cs="Times New Roman"/>
          <w:color w:val="000000"/>
          <w:sz w:val="27"/>
          <w:szCs w:val="27"/>
          <w:lang w:eastAsia="en-IN"/>
        </w:rPr>
        <w:t>kanban</w:t>
      </w:r>
      <w:proofErr w:type="spellEnd"/>
      <w:r w:rsidRPr="0053507D">
        <w:rPr>
          <w:rFonts w:ascii="Rubik" w:eastAsia="Times New Roman" w:hAnsi="Rubik" w:cs="Times New Roman"/>
          <w:color w:val="000000"/>
          <w:sz w:val="27"/>
          <w:szCs w:val="27"/>
          <w:lang w:eastAsia="en-IN"/>
        </w:rPr>
        <w:t xml:space="preserve"> metric which shows the status of tasks – in a sprint, a release or across software teams. It can visualize bottlenecks in the process – a disproportionately large number of tasks in any of the workflow stages indicates a problem. For example, a big “bubble” in the chart in a verification or testing stage indicates this stage has insufficient resources.</w:t>
      </w:r>
    </w:p>
    <w:p w:rsidR="0053507D" w:rsidRPr="0053507D" w:rsidRDefault="0053507D" w:rsidP="0053507D">
      <w:pPr>
        <w:shd w:val="clear" w:color="auto" w:fill="FFFFFF"/>
        <w:spacing w:after="300" w:line="240" w:lineRule="auto"/>
        <w:rPr>
          <w:rFonts w:ascii="Rubik" w:eastAsia="Times New Roman" w:hAnsi="Rubik" w:cs="Times New Roman"/>
          <w:color w:val="000000"/>
          <w:sz w:val="27"/>
          <w:szCs w:val="27"/>
          <w:lang w:eastAsia="en-IN"/>
        </w:rPr>
      </w:pPr>
      <w:r w:rsidRPr="0053507D">
        <w:rPr>
          <w:rFonts w:ascii="Rubik" w:eastAsia="Times New Roman" w:hAnsi="Rubik" w:cs="Times New Roman"/>
          <w:noProof/>
          <w:color w:val="000000"/>
          <w:sz w:val="27"/>
          <w:szCs w:val="27"/>
          <w:lang w:eastAsia="en-IN"/>
        </w:rPr>
        <w:lastRenderedPageBreak/>
        <w:drawing>
          <wp:inline distT="0" distB="0" distL="0" distR="0">
            <wp:extent cx="6099175" cy="3924935"/>
            <wp:effectExtent l="0" t="0" r="0" b="0"/>
            <wp:docPr id="1" name="Picture 1" descr="https://www.sealights.io/wp-content/uploads/2018/08/figure5-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sealights.io/wp-content/uploads/2018/08/figure5-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9175" cy="3924935"/>
                    </a:xfrm>
                    <a:prstGeom prst="rect">
                      <a:avLst/>
                    </a:prstGeom>
                    <a:noFill/>
                    <a:ln>
                      <a:noFill/>
                    </a:ln>
                  </pic:spPr>
                </pic:pic>
              </a:graphicData>
            </a:graphic>
          </wp:inline>
        </w:drawing>
      </w:r>
    </w:p>
    <w:p w:rsidR="0053507D" w:rsidRPr="0053507D" w:rsidRDefault="0053507D" w:rsidP="0053507D">
      <w:pPr>
        <w:shd w:val="clear" w:color="auto" w:fill="FFFFFF"/>
        <w:spacing w:before="100" w:beforeAutospacing="1" w:after="100" w:afterAutospacing="1" w:line="240" w:lineRule="auto"/>
        <w:jc w:val="center"/>
        <w:outlineLvl w:val="5"/>
        <w:rPr>
          <w:rFonts w:ascii="Times New Roman" w:eastAsia="Times New Roman" w:hAnsi="Times New Roman" w:cs="Times New Roman"/>
          <w:b/>
          <w:bCs/>
          <w:sz w:val="15"/>
          <w:szCs w:val="15"/>
          <w:lang w:eastAsia="en-IN"/>
        </w:rPr>
      </w:pPr>
      <w:r w:rsidRPr="0053507D">
        <w:rPr>
          <w:rFonts w:ascii="Times New Roman" w:eastAsia="Times New Roman" w:hAnsi="Times New Roman" w:cs="Times New Roman"/>
          <w:b/>
          <w:bCs/>
          <w:sz w:val="15"/>
          <w:szCs w:val="15"/>
          <w:lang w:eastAsia="en-IN"/>
        </w:rPr>
        <w:t>Image Source: </w:t>
      </w:r>
      <w:proofErr w:type="spellStart"/>
      <w:r w:rsidRPr="0053507D">
        <w:rPr>
          <w:rFonts w:ascii="Times New Roman" w:eastAsia="Times New Roman" w:hAnsi="Times New Roman" w:cs="Times New Roman"/>
          <w:b/>
          <w:bCs/>
          <w:sz w:val="15"/>
          <w:szCs w:val="15"/>
          <w:lang w:eastAsia="en-IN"/>
        </w:rPr>
        <w:fldChar w:fldCharType="begin"/>
      </w:r>
      <w:r w:rsidRPr="0053507D">
        <w:rPr>
          <w:rFonts w:ascii="Times New Roman" w:eastAsia="Times New Roman" w:hAnsi="Times New Roman" w:cs="Times New Roman"/>
          <w:b/>
          <w:bCs/>
          <w:sz w:val="15"/>
          <w:szCs w:val="15"/>
          <w:lang w:eastAsia="en-IN"/>
        </w:rPr>
        <w:instrText xml:space="preserve"> HYPERLINK "https://www.microtool.de/en/what-is-a-cumulative-flow-diagram/" </w:instrText>
      </w:r>
      <w:r w:rsidRPr="0053507D">
        <w:rPr>
          <w:rFonts w:ascii="Times New Roman" w:eastAsia="Times New Roman" w:hAnsi="Times New Roman" w:cs="Times New Roman"/>
          <w:b/>
          <w:bCs/>
          <w:sz w:val="15"/>
          <w:szCs w:val="15"/>
          <w:lang w:eastAsia="en-IN"/>
        </w:rPr>
        <w:fldChar w:fldCharType="separate"/>
      </w:r>
      <w:r w:rsidRPr="0053507D">
        <w:rPr>
          <w:rFonts w:ascii="Times New Roman" w:eastAsia="Times New Roman" w:hAnsi="Times New Roman" w:cs="Times New Roman"/>
          <w:b/>
          <w:bCs/>
          <w:color w:val="0000FF"/>
          <w:sz w:val="15"/>
          <w:szCs w:val="15"/>
          <w:lang w:eastAsia="en-IN"/>
        </w:rPr>
        <w:t>MicroTool</w:t>
      </w:r>
      <w:proofErr w:type="spellEnd"/>
      <w:r w:rsidRPr="0053507D">
        <w:rPr>
          <w:rFonts w:ascii="Times New Roman" w:eastAsia="Times New Roman" w:hAnsi="Times New Roman" w:cs="Times New Roman"/>
          <w:b/>
          <w:bCs/>
          <w:sz w:val="15"/>
          <w:szCs w:val="15"/>
          <w:lang w:eastAsia="en-IN"/>
        </w:rPr>
        <w:fldChar w:fldCharType="end"/>
      </w:r>
    </w:p>
    <w:p w:rsidR="0053507D" w:rsidRPr="0053507D" w:rsidRDefault="0053507D" w:rsidP="0053507D">
      <w:pPr>
        <w:shd w:val="clear" w:color="auto" w:fill="FFFFFF"/>
        <w:spacing w:after="300" w:line="240" w:lineRule="auto"/>
        <w:rPr>
          <w:rFonts w:ascii="Rubik" w:eastAsia="Times New Roman" w:hAnsi="Rubik" w:cs="Times New Roman"/>
          <w:color w:val="000000"/>
          <w:sz w:val="27"/>
          <w:szCs w:val="27"/>
          <w:lang w:eastAsia="en-IN"/>
        </w:rPr>
      </w:pPr>
      <w:r w:rsidRPr="0053507D">
        <w:rPr>
          <w:rFonts w:ascii="Rubik" w:eastAsia="Times New Roman" w:hAnsi="Rubik" w:cs="Times New Roman"/>
          <w:b/>
          <w:bCs/>
          <w:color w:val="000000"/>
          <w:sz w:val="27"/>
          <w:szCs w:val="27"/>
          <w:lang w:eastAsia="en-IN"/>
        </w:rPr>
        <w:t>Why it is powerful: </w:t>
      </w:r>
      <w:r w:rsidRPr="0053507D">
        <w:rPr>
          <w:rFonts w:ascii="Rubik" w:eastAsia="Times New Roman" w:hAnsi="Rubik" w:cs="Times New Roman"/>
          <w:color w:val="000000"/>
          <w:sz w:val="27"/>
          <w:szCs w:val="27"/>
          <w:lang w:eastAsia="en-IN"/>
        </w:rPr>
        <w:t xml:space="preserve">As with the </w:t>
      </w:r>
      <w:proofErr w:type="spellStart"/>
      <w:r w:rsidRPr="0053507D">
        <w:rPr>
          <w:rFonts w:ascii="Rubik" w:eastAsia="Times New Roman" w:hAnsi="Rubik" w:cs="Times New Roman"/>
          <w:color w:val="000000"/>
          <w:sz w:val="27"/>
          <w:szCs w:val="27"/>
          <w:lang w:eastAsia="en-IN"/>
        </w:rPr>
        <w:t>burndown</w:t>
      </w:r>
      <w:proofErr w:type="spellEnd"/>
      <w:r w:rsidRPr="0053507D">
        <w:rPr>
          <w:rFonts w:ascii="Rubik" w:eastAsia="Times New Roman" w:hAnsi="Rubik" w:cs="Times New Roman"/>
          <w:color w:val="000000"/>
          <w:sz w:val="27"/>
          <w:szCs w:val="27"/>
          <w:lang w:eastAsia="en-IN"/>
        </w:rPr>
        <w:t xml:space="preserve"> chart, the power of this metric is in its visual simplicity – you can grasp a process in one glance and immediately identify issues. Cumulative flow lets you catch problems in mid-process before they result in delayed delivery.</w:t>
      </w:r>
    </w:p>
    <w:p w:rsidR="0053507D" w:rsidRPr="0053507D" w:rsidRDefault="0053507D" w:rsidP="0053507D">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507D">
        <w:rPr>
          <w:rFonts w:ascii="Times New Roman" w:eastAsia="Times New Roman" w:hAnsi="Times New Roman" w:cs="Times New Roman"/>
          <w:b/>
          <w:bCs/>
          <w:sz w:val="27"/>
          <w:szCs w:val="27"/>
          <w:lang w:eastAsia="en-IN"/>
        </w:rPr>
        <w:t>9. Failed Deployments</w:t>
      </w:r>
    </w:p>
    <w:p w:rsidR="0053507D" w:rsidRPr="0053507D" w:rsidRDefault="0053507D" w:rsidP="0053507D">
      <w:pPr>
        <w:shd w:val="clear" w:color="auto" w:fill="FFFFFF"/>
        <w:spacing w:after="300" w:line="240" w:lineRule="auto"/>
        <w:rPr>
          <w:rFonts w:ascii="Rubik" w:eastAsia="Times New Roman" w:hAnsi="Rubik" w:cs="Times New Roman"/>
          <w:color w:val="000000"/>
          <w:sz w:val="27"/>
          <w:szCs w:val="27"/>
          <w:lang w:eastAsia="en-IN"/>
        </w:rPr>
      </w:pPr>
      <w:r w:rsidRPr="0053507D">
        <w:rPr>
          <w:rFonts w:ascii="Rubik" w:eastAsia="Times New Roman" w:hAnsi="Rubik" w:cs="Times New Roman"/>
          <w:color w:val="000000"/>
          <w:sz w:val="27"/>
          <w:szCs w:val="27"/>
          <w:lang w:eastAsia="en-IN"/>
        </w:rPr>
        <w:t>Measures the number of deployments (either to test, production environments, or both). Can help understand how solid environments are and whether teams are really building potentially shippable software.</w:t>
      </w:r>
    </w:p>
    <w:p w:rsidR="0053507D" w:rsidRPr="0053507D" w:rsidRDefault="0053507D" w:rsidP="0053507D">
      <w:pPr>
        <w:shd w:val="clear" w:color="auto" w:fill="FFFFFF"/>
        <w:spacing w:after="300" w:line="240" w:lineRule="auto"/>
        <w:rPr>
          <w:rFonts w:ascii="Rubik" w:eastAsia="Times New Roman" w:hAnsi="Rubik" w:cs="Times New Roman"/>
          <w:color w:val="000000"/>
          <w:sz w:val="27"/>
          <w:szCs w:val="27"/>
          <w:lang w:eastAsia="en-IN"/>
        </w:rPr>
      </w:pPr>
      <w:r w:rsidRPr="0053507D">
        <w:rPr>
          <w:rFonts w:ascii="Rubik" w:eastAsia="Times New Roman" w:hAnsi="Rubik" w:cs="Times New Roman"/>
          <w:b/>
          <w:bCs/>
          <w:color w:val="000000"/>
          <w:sz w:val="27"/>
          <w:szCs w:val="27"/>
          <w:lang w:eastAsia="en-IN"/>
        </w:rPr>
        <w:t>Why it is powerful: </w:t>
      </w:r>
      <w:r w:rsidRPr="0053507D">
        <w:rPr>
          <w:rFonts w:ascii="Rubik" w:eastAsia="Times New Roman" w:hAnsi="Rubik" w:cs="Times New Roman"/>
          <w:color w:val="000000"/>
          <w:sz w:val="27"/>
          <w:szCs w:val="27"/>
          <w:lang w:eastAsia="en-IN"/>
        </w:rPr>
        <w:t>Especially when applied to production environments, this metric can provide a clear indication that sprints or releases are production ready, or not.</w:t>
      </w:r>
    </w:p>
    <w:p w:rsidR="0053507D" w:rsidRPr="0053507D" w:rsidRDefault="0053507D" w:rsidP="0053507D">
      <w:pPr>
        <w:shd w:val="clear" w:color="auto" w:fill="FFFFFF"/>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53507D">
        <w:rPr>
          <w:rFonts w:ascii="Times New Roman" w:eastAsia="Times New Roman" w:hAnsi="Times New Roman" w:cs="Times New Roman"/>
          <w:b/>
          <w:bCs/>
          <w:sz w:val="27"/>
          <w:szCs w:val="27"/>
          <w:lang w:eastAsia="en-IN"/>
        </w:rPr>
        <w:t>10. Escaped Defects</w:t>
      </w:r>
    </w:p>
    <w:p w:rsidR="0053507D" w:rsidRPr="0053507D" w:rsidRDefault="0053507D" w:rsidP="0053507D">
      <w:pPr>
        <w:shd w:val="clear" w:color="auto" w:fill="FFFFFF"/>
        <w:spacing w:after="300" w:line="240" w:lineRule="auto"/>
        <w:rPr>
          <w:rFonts w:ascii="Rubik" w:eastAsia="Times New Roman" w:hAnsi="Rubik" w:cs="Times New Roman"/>
          <w:color w:val="000000"/>
          <w:sz w:val="27"/>
          <w:szCs w:val="27"/>
          <w:lang w:eastAsia="en-IN"/>
        </w:rPr>
      </w:pPr>
      <w:r w:rsidRPr="0053507D">
        <w:rPr>
          <w:rFonts w:ascii="Rubik" w:eastAsia="Times New Roman" w:hAnsi="Rubik" w:cs="Times New Roman"/>
          <w:color w:val="000000"/>
          <w:sz w:val="27"/>
          <w:szCs w:val="27"/>
          <w:lang w:eastAsia="en-IN"/>
        </w:rPr>
        <w:t>The number of bugs discovered only after a build or release enters production. Escaped defects should ideally be zero. Measuring them across releases or teams provides a crude, but still highly relevant, a measure of deployed software quality.</w:t>
      </w:r>
    </w:p>
    <w:p w:rsidR="0053507D" w:rsidRPr="0053507D" w:rsidRDefault="0053507D" w:rsidP="0053507D">
      <w:pPr>
        <w:shd w:val="clear" w:color="auto" w:fill="FFFFFF"/>
        <w:spacing w:after="300" w:line="240" w:lineRule="auto"/>
        <w:rPr>
          <w:rFonts w:ascii="Rubik" w:eastAsia="Times New Roman" w:hAnsi="Rubik" w:cs="Times New Roman"/>
          <w:color w:val="000000"/>
          <w:sz w:val="27"/>
          <w:szCs w:val="27"/>
          <w:lang w:eastAsia="en-IN"/>
        </w:rPr>
      </w:pPr>
      <w:r w:rsidRPr="0053507D">
        <w:rPr>
          <w:rFonts w:ascii="Rubik" w:eastAsia="Times New Roman" w:hAnsi="Rubik" w:cs="Times New Roman"/>
          <w:b/>
          <w:bCs/>
          <w:color w:val="000000"/>
          <w:sz w:val="27"/>
          <w:szCs w:val="27"/>
          <w:lang w:eastAsia="en-IN"/>
        </w:rPr>
        <w:lastRenderedPageBreak/>
        <w:t>Why it is powerful: </w:t>
      </w:r>
      <w:r w:rsidRPr="0053507D">
        <w:rPr>
          <w:rFonts w:ascii="Rubik" w:eastAsia="Times New Roman" w:hAnsi="Rubik" w:cs="Times New Roman"/>
          <w:color w:val="000000"/>
          <w:sz w:val="27"/>
          <w:szCs w:val="27"/>
          <w:lang w:eastAsia="en-IN"/>
        </w:rPr>
        <w:t>Production bugs, especially if frequent, are a problem in the agile process. Just like in lean manufacturing, we should “</w:t>
      </w:r>
      <w:hyperlink r:id="rId11" w:history="1">
        <w:r w:rsidRPr="0053507D">
          <w:rPr>
            <w:rFonts w:ascii="Rubik" w:eastAsia="Times New Roman" w:hAnsi="Rubik" w:cs="Times New Roman"/>
            <w:color w:val="0000FF"/>
            <w:sz w:val="27"/>
            <w:szCs w:val="27"/>
            <w:lang w:eastAsia="en-IN"/>
          </w:rPr>
          <w:t>stop the production line</w:t>
        </w:r>
      </w:hyperlink>
      <w:r w:rsidRPr="0053507D">
        <w:rPr>
          <w:rFonts w:ascii="Rubik" w:eastAsia="Times New Roman" w:hAnsi="Rubik" w:cs="Times New Roman"/>
          <w:color w:val="000000"/>
          <w:sz w:val="27"/>
          <w:szCs w:val="27"/>
          <w:lang w:eastAsia="en-IN"/>
        </w:rPr>
        <w:t>” and discover what’s wrong.</w:t>
      </w:r>
    </w:p>
    <w:p w:rsidR="00CE2F85" w:rsidRDefault="00CE2F85"/>
    <w:sectPr w:rsidR="00CE2F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ubik">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507D"/>
    <w:rsid w:val="00144F51"/>
    <w:rsid w:val="00353B6F"/>
    <w:rsid w:val="0053507D"/>
    <w:rsid w:val="00887DB1"/>
    <w:rsid w:val="00CE2F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B5CA6B-47FA-4E44-B10B-59194516C9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53507D"/>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53507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6">
    <w:name w:val="heading 6"/>
    <w:basedOn w:val="Normal"/>
    <w:link w:val="Heading6Char"/>
    <w:uiPriority w:val="9"/>
    <w:qFormat/>
    <w:rsid w:val="0053507D"/>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507D"/>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53507D"/>
    <w:rPr>
      <w:rFonts w:ascii="Times New Roman" w:eastAsia="Times New Roman" w:hAnsi="Times New Roman" w:cs="Times New Roman"/>
      <w:b/>
      <w:bCs/>
      <w:sz w:val="27"/>
      <w:szCs w:val="27"/>
      <w:lang w:eastAsia="en-IN"/>
    </w:rPr>
  </w:style>
  <w:style w:type="character" w:customStyle="1" w:styleId="Heading6Char">
    <w:name w:val="Heading 6 Char"/>
    <w:basedOn w:val="DefaultParagraphFont"/>
    <w:link w:val="Heading6"/>
    <w:uiPriority w:val="9"/>
    <w:rsid w:val="0053507D"/>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53507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3507D"/>
    <w:rPr>
      <w:b/>
      <w:bCs/>
    </w:rPr>
  </w:style>
  <w:style w:type="character" w:styleId="Hyperlink">
    <w:name w:val="Hyperlink"/>
    <w:basedOn w:val="DefaultParagraphFont"/>
    <w:uiPriority w:val="99"/>
    <w:semiHidden/>
    <w:unhideWhenUsed/>
    <w:rsid w:val="005350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2034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alights.io/test-metrics/code-quality-metrics-is-your-code-any-good/"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creenful.com/blog/software-development-metrics-cycle-tim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hyperlink" Target="https://leanbuilds.wordpress.com/tag/stop-the-line/" TargetMode="External"/><Relationship Id="rId5" Type="http://schemas.openxmlformats.org/officeDocument/2006/relationships/image" Target="media/image2.jpeg"/><Relationship Id="rId10" Type="http://schemas.openxmlformats.org/officeDocument/2006/relationships/image" Target="media/image5.jpeg"/><Relationship Id="rId4" Type="http://schemas.openxmlformats.org/officeDocument/2006/relationships/image" Target="media/image1.jpeg"/><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1</Pages>
  <Words>852</Words>
  <Characters>4861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2024-04-09T10:32:00Z</dcterms:created>
  <dcterms:modified xsi:type="dcterms:W3CDTF">2024-04-09T12:44:00Z</dcterms:modified>
</cp:coreProperties>
</file>