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4BC25247" wp14:paraId="7FF8602B" wp14:textId="3480AC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C25247" w:rsidR="5410C3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Asha B</w:t>
      </w:r>
      <w:r w:rsidRPr="4BC25247" w:rsidR="6C14B3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uduru</w:t>
      </w:r>
    </w:p>
    <w:p xmlns:wp14="http://schemas.microsoft.com/office/word/2010/wordml" w:rsidP="4BC25247" wp14:paraId="5E24C889" wp14:textId="30C5BE9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C25247" w:rsidR="20EB8D23">
        <w:rPr>
          <w:rFonts w:ascii="Aptos" w:hAnsi="Aptos" w:eastAsia="Aptos" w:cs="Aptos"/>
          <w:noProof w:val="0"/>
          <w:sz w:val="24"/>
          <w:szCs w:val="24"/>
          <w:lang w:val="en-US"/>
        </w:rPr>
        <w:t>+91-9014828709</w:t>
      </w:r>
    </w:p>
    <w:p xmlns:wp14="http://schemas.microsoft.com/office/word/2010/wordml" w:rsidP="4BC25247" wp14:paraId="1F741C77" wp14:textId="335E50EE">
      <w:pPr>
        <w:pStyle w:val="Normal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C25247" w:rsidR="1D81CB90">
        <w:rPr>
          <w:rFonts w:ascii="Aptos" w:hAnsi="Aptos" w:eastAsia="Aptos" w:cs="Aptos"/>
          <w:noProof w:val="0"/>
          <w:sz w:val="24"/>
          <w:szCs w:val="24"/>
          <w:lang w:val="en-US"/>
        </w:rPr>
        <w:t>ashabuduru2024@gmail.com</w:t>
      </w:r>
    </w:p>
    <w:p xmlns:wp14="http://schemas.microsoft.com/office/word/2010/wordml" w:rsidP="4BC25247" wp14:paraId="2C078E63" wp14:textId="2309D2A0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3FF5AE" wp14:editId="177677A4">
                <wp:extent xmlns:wp="http://schemas.openxmlformats.org/drawingml/2006/wordprocessingDrawing" cx="7962900" cy="9525"/>
                <wp:effectExtent xmlns:wp="http://schemas.openxmlformats.org/drawingml/2006/wordprocessingDrawing" l="0" t="0" r="19050" b="28575"/>
                <wp:docPr xmlns:wp="http://schemas.openxmlformats.org/drawingml/2006/wordprocessingDrawing" id="793397686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962900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C9E7D83" w:rsidP="4BC25247" w:rsidRDefault="2C9E7D83" w14:paraId="07FDFC5C" w14:textId="3C213E2B">
      <w:pPr>
        <w:pStyle w:val="Heading3"/>
        <w:spacing w:before="281" w:beforeAutospacing="off" w:after="281" w:afterAutospacing="off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AZURE CLOUD &amp; DEVOPS ENGINEER</w:t>
      </w:r>
    </w:p>
    <w:p w:rsidR="2C9E7D83" w:rsidP="4BC25247" w:rsidRDefault="2C9E7D83" w14:paraId="1EC55621" w14:textId="29BEE078">
      <w:pPr>
        <w:spacing w:before="240" w:beforeAutospacing="off" w:after="240" w:afterAutospacing="off"/>
      </w:pP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Experienced Cloud and DevOps Engineer with over 4 years in designing, implementing, and 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scalable and reliable solutions on Azure. Highly skilled in managing cloud environments, driving automation, and enabling continuous integration and deployment (CI/CD). </w:t>
      </w:r>
      <w:bookmarkStart w:name="_Int_bNeaB1qN" w:id="1559843377"/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>A proactive</w:t>
      </w:r>
      <w:bookmarkEnd w:id="1559843377"/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professional focused on building secure, cost-effective, and high-performing systems through Infrastructure as Code (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>IaC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>) and advanced monitoring techniques.</w:t>
      </w:r>
    </w:p>
    <w:p w:rsidR="2C9E7D83" w:rsidP="4BC25247" w:rsidRDefault="2C9E7D83" w14:paraId="3497A52A" w14:textId="13326880">
      <w:pPr>
        <w:pStyle w:val="Heading3"/>
        <w:spacing w:before="281" w:beforeAutospacing="off" w:after="281" w:afterAutospacing="off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OVERVIEW</w:t>
      </w:r>
    </w:p>
    <w:p w:rsidR="2C9E7D83" w:rsidP="4BC25247" w:rsidRDefault="2C9E7D83" w14:paraId="24EA7990" w14:textId="6FB928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Expertise: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In-depth knowledge of Azure services, specializing in scalable deployments and optimized cost management using tools like Azure Virtual Machines, Azure SQL Database, Blob Storage, and Azure Active Directory.</w:t>
      </w:r>
    </w:p>
    <w:p w:rsidR="2C9E7D83" w:rsidP="4BC25247" w:rsidRDefault="2C9E7D83" w14:paraId="7E302359" w14:textId="3123D2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 &amp; IaC: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Skilled in Infrastructure as Code using Terraform and Azure Resource Manager (ARM) templates, ensuring consistent, repeatable, and manageable deployments across environments.</w:t>
      </w:r>
    </w:p>
    <w:p w:rsidR="2C9E7D83" w:rsidP="4BC25247" w:rsidRDefault="2C9E7D83" w14:paraId="260AE005" w14:textId="5F4EFD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Delivery (CI/CD):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Designed, implemented, and managed CI/CD pipelines using Azure DevOps, GitHub Actions, and Jenkins, accelerating software releases and enhancing deployment reliability.</w:t>
      </w:r>
    </w:p>
    <w:p w:rsidR="2C9E7D83" w:rsidP="4BC25247" w:rsidRDefault="2C9E7D83" w14:paraId="7A29CBF5" w14:textId="009AB5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&amp; Optimization: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Leveraged Azure Monitor, Application Insights, and Log Analytics for robust monitoring, alerting, and performance tuning to ensure service availability and rapid issue detection.</w:t>
      </w:r>
    </w:p>
    <w:p w:rsidR="2C9E7D83" w:rsidP="4BC25247" w:rsidRDefault="2C9E7D83" w14:paraId="137589F0" w14:textId="4DEBE091">
      <w:pPr>
        <w:pStyle w:val="Heading3"/>
        <w:spacing w:before="281" w:beforeAutospacing="off" w:after="281" w:afterAutospacing="off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EXPERTISE</w:t>
      </w:r>
    </w:p>
    <w:p w:rsidR="2C9E7D83" w:rsidP="4BC25247" w:rsidRDefault="2C9E7D83" w14:paraId="571066C7" w14:textId="404006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Services: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Azure (Azure VMs, Azure SQL, Azure Functions, Azure App Services, Blob Storage, Azure Kubernetes Service)</w:t>
      </w:r>
    </w:p>
    <w:p w:rsidR="2C9E7D83" w:rsidP="4BC25247" w:rsidRDefault="2C9E7D83" w14:paraId="10BF02D5" w14:textId="505306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Tools: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Azure Pipelines, Jenkins, </w:t>
      </w:r>
      <w:r w:rsidRPr="4BC25247" w:rsidR="03A5155B">
        <w:rPr>
          <w:rFonts w:ascii="Aptos" w:hAnsi="Aptos" w:eastAsia="Aptos" w:cs="Aptos"/>
          <w:noProof w:val="0"/>
          <w:sz w:val="24"/>
          <w:szCs w:val="24"/>
          <w:lang w:val="en-US"/>
        </w:rPr>
        <w:t>Azure Devops</w:t>
      </w:r>
    </w:p>
    <w:p w:rsidR="2C9E7D83" w:rsidP="4BC25247" w:rsidRDefault="2C9E7D83" w14:paraId="5CF9A69D" w14:textId="252654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Scripting &amp; Programming: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PowerShell, Python, Bash</w:t>
      </w:r>
    </w:p>
    <w:p w:rsidR="2C9E7D83" w:rsidP="4BC25247" w:rsidRDefault="2C9E7D83" w14:paraId="3F90EDF0" w14:textId="52F5DA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IaC &amp; Configuration Management: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ARM Templates, Terraform, Ansible</w:t>
      </w:r>
    </w:p>
    <w:p w:rsidR="2C9E7D83" w:rsidP="4BC25247" w:rsidRDefault="2C9E7D83" w14:paraId="16946956" w14:textId="7E9EC2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Containerization: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Docker, Kubernetes, AKS</w:t>
      </w:r>
    </w:p>
    <w:p w:rsidR="2C9E7D83" w:rsidP="4BC25247" w:rsidRDefault="2C9E7D83" w14:paraId="5A532A37" w14:textId="5175EC2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&amp; Security: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Azure Monitor, Prometheus, Grafana, Azure Active Directory, Azure Security Center</w:t>
      </w:r>
    </w:p>
    <w:p w:rsidR="4BC25247" w:rsidRDefault="4BC25247" w14:paraId="2CF6B9D0" w14:textId="2D0FB68A"/>
    <w:p w:rsidR="2C9E7D83" w:rsidP="4BC25247" w:rsidRDefault="2C9E7D83" w14:paraId="647A2414" w14:textId="3099C597">
      <w:pPr>
        <w:pStyle w:val="Heading3"/>
        <w:spacing w:before="281" w:beforeAutospacing="off" w:after="281" w:afterAutospacing="off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EXPERIENCE</w:t>
      </w:r>
    </w:p>
    <w:p w:rsidR="2C9E7D83" w:rsidP="4BC25247" w:rsidRDefault="2C9E7D83" w14:paraId="16E4363D" w14:textId="36364661">
      <w:pPr>
        <w:spacing w:before="240" w:beforeAutospacing="off" w:after="240" w:afterAutospacing="off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CloudOps Engineer</w:t>
      </w:r>
    </w:p>
    <w:p w:rsidR="2C9E7D83" w:rsidP="4BC25247" w:rsidRDefault="2C9E7D83" w14:paraId="001D9F61" w14:textId="3A9C2612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</w:t>
      </w:r>
      <w:r w:rsidRPr="4BC25247" w:rsidR="2BC460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ataMatics</w:t>
      </w:r>
      <w:r w:rsidRPr="4BC25247" w:rsidR="2BC460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r w:rsidRPr="4BC25247" w:rsidR="6C0ECDD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March 2022</w:t>
      </w:r>
      <w:r w:rsidRPr="4BC25247" w:rsidR="2C9E7D8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– </w:t>
      </w:r>
      <w:r w:rsidRPr="4BC25247" w:rsidR="3C5886F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May 2023</w:t>
      </w:r>
    </w:p>
    <w:p w:rsidR="2C9E7D83" w:rsidP="4BC25247" w:rsidRDefault="2C9E7D83" w14:paraId="28778DF7" w14:textId="44916D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Infrastructure Management: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Spearheaded the implementation of ARM templates and </w:t>
      </w:r>
      <w:r w:rsidRPr="4BC25247" w:rsidR="2D4ECB2B">
        <w:rPr>
          <w:rFonts w:ascii="Aptos" w:hAnsi="Aptos" w:eastAsia="Aptos" w:cs="Aptos"/>
          <w:noProof w:val="0"/>
          <w:sz w:val="24"/>
          <w:szCs w:val="24"/>
          <w:lang w:val="en-US"/>
        </w:rPr>
        <w:t>terraform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automate the provisioning and management of Azure resources, ensuring efficient deployment across development, testing, and production environments.</w:t>
      </w:r>
    </w:p>
    <w:p w:rsidR="2C9E7D83" w:rsidP="4BC25247" w:rsidRDefault="2C9E7D83" w14:paraId="7F1D79B3" w14:textId="0EE410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Disaster Recovery Implementation: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a comprehensive disaster recovery solution using Azure Site Recovery, facilitating high availability and failover for mission-critical applications.</w:t>
      </w:r>
    </w:p>
    <w:p w:rsidR="2C9E7D83" w:rsidP="4BC25247" w:rsidRDefault="2C9E7D83" w14:paraId="5D0B47FB" w14:textId="3FCAF6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 Optimization: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Analyzed and managed resource utilization through Azure Cost Management, implementing cost-saving measures like resource right-sizing and scheduling, reducing the overall cloud spend by approximately 30%.</w:t>
      </w:r>
    </w:p>
    <w:p w:rsidR="2C9E7D83" w:rsidP="4BC25247" w:rsidRDefault="2C9E7D83" w14:paraId="69D5379C" w14:textId="20100A0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&amp; Compliance Automation: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Established security protocols and governance using Azure Policy and Azure Blueprints to enforce compliance, monitor for misconfigurations, and protect data integrity across multiple projects.</w:t>
      </w:r>
    </w:p>
    <w:p w:rsidR="2C9E7D83" w:rsidP="4BC25247" w:rsidRDefault="2C9E7D83" w14:paraId="26298ED5" w14:textId="0131529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Optimization: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Configured and optimized Azure Monitor and Application Insights for end-to-end system monitoring, building real-time dashboards to track performance, troubleshoot issues, and maintain service level objectives (SLOs).</w:t>
      </w:r>
    </w:p>
    <w:p w:rsidR="2C9E7D83" w:rsidP="4BC25247" w:rsidRDefault="2C9E7D83" w14:paraId="59B2CC6F" w14:textId="049BC7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Protection Measures: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Implemented lifecycle policies for Blob Storage, automating data archiving and encryption, while also reducing storage costs and ensuring compliance with data protection standards.</w:t>
      </w:r>
    </w:p>
    <w:p w:rsidR="67E6A77A" w:rsidP="4BC25247" w:rsidRDefault="67E6A77A" w14:paraId="26919A23" w14:textId="0F09A4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67E6A7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Multi-Environment Automation:</w:t>
      </w:r>
      <w:r w:rsidRPr="4BC25247" w:rsidR="67E6A7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 scalable and modular infrastructure templates in ARM and Terraform, enabling quick environment setups for development, testing, and production in line with DevOps best practices.</w:t>
      </w:r>
    </w:p>
    <w:p w:rsidR="67E6A77A" w:rsidP="4BC25247" w:rsidRDefault="67E6A77A" w14:paraId="5DA07507" w14:textId="1B4FFE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67E6A7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 Management:</w:t>
      </w:r>
      <w:r w:rsidRPr="4BC25247" w:rsidR="67E6A7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Deployed and maintained Azure Kubernetes Service (AKS) clusters to support containerized applications, ensuring scalability, high availability, and simplified application rollouts.</w:t>
      </w:r>
    </w:p>
    <w:p w:rsidR="67E6A77A" w:rsidP="4BC25247" w:rsidRDefault="67E6A77A" w14:paraId="0EAC614F" w14:textId="3D97CE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67E6A7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Observability Framework:</w:t>
      </w:r>
      <w:r w:rsidRPr="4BC25247" w:rsidR="67E6A7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Configured custom monitoring dashboards with Azure Monitor, Log Analytics, and Grafana, providing detailed insights into system health, resource utilization, and real-time error tracking.</w:t>
      </w:r>
    </w:p>
    <w:p w:rsidR="67E6A77A" w:rsidP="4BC25247" w:rsidRDefault="67E6A77A" w14:paraId="38376522" w14:textId="52D7D4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67E6A7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Incident Response Automation:</w:t>
      </w:r>
      <w:r w:rsidRPr="4BC25247" w:rsidR="67E6A7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Designed alerting workflows within Azure Monitor for automated incident management, reducing incident response times by implementing self-healing actions and escalations.</w:t>
      </w:r>
    </w:p>
    <w:p w:rsidR="67E6A77A" w:rsidP="4BC25247" w:rsidRDefault="67E6A77A" w14:paraId="70AB285D" w14:textId="6434EBE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67E6A7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Lifecycle Management:</w:t>
      </w:r>
      <w:r w:rsidRPr="4BC25247" w:rsidR="67E6A7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automated scripts for managing resource lifecycles, including VM auto-scaling, storage lifecycle policies, and network configurations to support performance and cost-efficiency objectives.</w:t>
      </w:r>
    </w:p>
    <w:p w:rsidR="4BC25247" w:rsidP="4BC25247" w:rsidRDefault="4BC25247" w14:paraId="223DBCF9" w14:textId="328C240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9E7D83" w:rsidP="4BC25247" w:rsidRDefault="2C9E7D83" w14:paraId="2BE4C7CB" w14:textId="33B884F9">
      <w:pPr>
        <w:spacing w:before="240" w:beforeAutospacing="off" w:after="240" w:afterAutospacing="off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Engineer</w:t>
      </w:r>
    </w:p>
    <w:p w:rsidR="2C9E7D83" w:rsidP="4BC25247" w:rsidRDefault="2C9E7D83" w14:paraId="7834C384" w14:textId="5E0A4B21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Deloitte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r w:rsidRPr="4BC25247" w:rsidR="2C9E7D8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Dec 202</w:t>
      </w:r>
      <w:r w:rsidRPr="4BC25247" w:rsidR="2AA2DA8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0</w:t>
      </w:r>
      <w:r w:rsidRPr="4BC25247" w:rsidR="2C9E7D8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– </w:t>
      </w:r>
      <w:r w:rsidRPr="4BC25247" w:rsidR="5293D22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March 2022</w:t>
      </w:r>
    </w:p>
    <w:p w:rsidR="2C9E7D83" w:rsidP="4BC25247" w:rsidRDefault="2C9E7D83" w14:paraId="75197D92" w14:textId="73CE61C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CI/CD Pipeline Design: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Architected automated CI/CD pipelines using Azure DevOps, integrating testing and deployment workflows, and minimizing manual interventions, which improved deployment speed and reliability.</w:t>
      </w:r>
    </w:p>
    <w:p w:rsidR="2C9E7D83" w:rsidP="4BC25247" w:rsidRDefault="2C9E7D83" w14:paraId="55D2B0F0" w14:textId="4141821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Cloud Orchestration: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containerized applications and orchestrated deployments on AKS, facilitating a hybrid cloud approach for multi-cloud operability, including seamless integrations across Azure and other environments.</w:t>
      </w:r>
    </w:p>
    <w:p w:rsidR="2C9E7D83" w:rsidP="4BC25247" w:rsidRDefault="2C9E7D83" w14:paraId="11C5C119" w14:textId="015FC22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Security Practices: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Established role-based access controls (RBAC) with Azure Active Directory (AAD) and implemented multi-factor authentication (MFA) policies, enhancing access security and safeguarding critical resources.</w:t>
      </w:r>
    </w:p>
    <w:p w:rsidR="2C9E7D83" w:rsidP="4BC25247" w:rsidRDefault="2C9E7D83" w14:paraId="35010858" w14:textId="1CB7F14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 Management:</w:t>
      </w: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Utilized Ansible and PowerShell scripts for automated configuration management, standardizing deployment procedures, and maintaining consistent environment configurations across multiple teams.</w:t>
      </w:r>
    </w:p>
    <w:p w:rsidR="4BC25247" w:rsidRDefault="4BC25247" w14:paraId="7204E426" w14:textId="609058ED"/>
    <w:p w:rsidR="2C9E7D83" w:rsidP="4BC25247" w:rsidRDefault="2C9E7D83" w14:paraId="65C26265" w14:textId="08B58289">
      <w:pPr>
        <w:pStyle w:val="Heading3"/>
        <w:spacing w:before="281" w:beforeAutospacing="off" w:after="281" w:afterAutospacing="off"/>
      </w:pPr>
      <w:r w:rsidRPr="4BC25247" w:rsidR="2C9E7D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</w:t>
      </w:r>
    </w:p>
    <w:p w:rsidR="2C9E7D83" w:rsidP="4BC25247" w:rsidRDefault="2C9E7D83" w14:paraId="51D87F83" w14:textId="41A4FF7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25247" w:rsidR="2C9E7D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Bachelor of </w:t>
      </w:r>
      <w:r w:rsidRPr="4BC25247" w:rsidR="30F8D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Technology in CSE from </w:t>
      </w:r>
      <w:r w:rsidRPr="4BC25247" w:rsidR="501E228D">
        <w:rPr>
          <w:rFonts w:ascii="Aptos" w:hAnsi="Aptos" w:eastAsia="Aptos" w:cs="Aptos"/>
          <w:noProof w:val="0"/>
          <w:sz w:val="24"/>
          <w:szCs w:val="24"/>
          <w:lang w:val="en-US"/>
        </w:rPr>
        <w:t>NBKR, Nellore</w:t>
      </w:r>
    </w:p>
    <w:p w:rsidR="4BC25247" w:rsidP="4BC25247" w:rsidRDefault="4BC25247" w14:paraId="5BEE79A9" w14:textId="567B1E4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sNpyeSYsez7EC" int2:id="wEzc6ix7">
      <int2:state int2:type="AugLoop_Text_Critique" int2:value="Rejected"/>
    </int2:textHash>
    <int2:bookmark int2:bookmarkName="_Int_bNeaB1qN" int2:invalidationBookmarkName="" int2:hashCode="qUWhni8vJunmAJ" int2:id="V2TtUd4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1849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0ee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3f9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991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c7a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45B4A"/>
    <w:rsid w:val="018F602D"/>
    <w:rsid w:val="03A5155B"/>
    <w:rsid w:val="04311F15"/>
    <w:rsid w:val="0727704B"/>
    <w:rsid w:val="10476016"/>
    <w:rsid w:val="1468584A"/>
    <w:rsid w:val="178DB574"/>
    <w:rsid w:val="1A73C1B1"/>
    <w:rsid w:val="1D81CB90"/>
    <w:rsid w:val="1EE45B4A"/>
    <w:rsid w:val="20EB8D23"/>
    <w:rsid w:val="2AA2DA87"/>
    <w:rsid w:val="2BC46044"/>
    <w:rsid w:val="2C721B45"/>
    <w:rsid w:val="2C9E7D83"/>
    <w:rsid w:val="2D4ECB2B"/>
    <w:rsid w:val="2F6A804B"/>
    <w:rsid w:val="2F77C8E3"/>
    <w:rsid w:val="30F8D0FD"/>
    <w:rsid w:val="3968F9F1"/>
    <w:rsid w:val="3C5886FA"/>
    <w:rsid w:val="438E1888"/>
    <w:rsid w:val="4A14DE71"/>
    <w:rsid w:val="4BC25247"/>
    <w:rsid w:val="4C8A15EF"/>
    <w:rsid w:val="501E228D"/>
    <w:rsid w:val="527D1CF9"/>
    <w:rsid w:val="5293D221"/>
    <w:rsid w:val="5410C320"/>
    <w:rsid w:val="67E6A77A"/>
    <w:rsid w:val="6BB2AE8F"/>
    <w:rsid w:val="6C0ECDD9"/>
    <w:rsid w:val="6C14B3B2"/>
    <w:rsid w:val="6EB89B18"/>
    <w:rsid w:val="7EF4BB62"/>
    <w:rsid w:val="7F83C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5B4A"/>
  <w15:chartTrackingRefBased/>
  <w15:docId w15:val="{87835CEE-583A-49C4-9193-89FF498F5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8ba9eb86ed42e4" /><Relationship Type="http://schemas.openxmlformats.org/officeDocument/2006/relationships/numbering" Target="numbering.xml" Id="Rbcf1901437154c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2024-11-14T05:17:27.6457888Z</dcterms:created>
  <dcterms:modified xsi:type="dcterms:W3CDTF">2024-11-14T06:38:56.7959935Z</dcterms:modified>
  <dc:creator>lohith ashwa</dc:creator>
  <lastModifiedBy>lohith ashwa</lastModifiedBy>
</coreProperties>
</file>