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F22" w:rsidRDefault="00386A15">
      <w:r>
        <w:t>Database Creation</w:t>
      </w:r>
    </w:p>
    <w:p w:rsidR="00386A15" w:rsidRDefault="00386A15" w:rsidP="00386A15">
      <w:pPr>
        <w:ind w:firstLine="720"/>
      </w:pPr>
      <w:r>
        <w:t xml:space="preserve">CREATE USER </w:t>
      </w:r>
      <w:proofErr w:type="spellStart"/>
      <w:r w:rsidRPr="00386A15">
        <w:t>olist_dwh</w:t>
      </w:r>
      <w:proofErr w:type="spellEnd"/>
      <w:r>
        <w:t xml:space="preserve"> IDENTIFIED BY </w:t>
      </w:r>
      <w:proofErr w:type="spellStart"/>
      <w:r w:rsidRPr="00386A15">
        <w:t>olist_dwh</w:t>
      </w:r>
      <w:proofErr w:type="spellEnd"/>
      <w:r>
        <w:t>;</w:t>
      </w:r>
    </w:p>
    <w:p w:rsidR="00386A15" w:rsidRDefault="00386A15" w:rsidP="00386A15">
      <w:pPr>
        <w:ind w:firstLine="720"/>
      </w:pPr>
      <w:r>
        <w:t xml:space="preserve">GRANT CONNECT, RESOURCE, DBA TO </w:t>
      </w:r>
      <w:proofErr w:type="spellStart"/>
      <w:r w:rsidR="004479E7" w:rsidRPr="004479E7">
        <w:t>olist_dwh</w:t>
      </w:r>
      <w:proofErr w:type="spellEnd"/>
      <w:r>
        <w:t>;</w:t>
      </w:r>
    </w:p>
    <w:p w:rsidR="00386A15" w:rsidRDefault="00386A15" w:rsidP="00386A15">
      <w:pPr>
        <w:ind w:firstLine="720"/>
      </w:pPr>
      <w:r>
        <w:t xml:space="preserve">ALTER USER </w:t>
      </w:r>
      <w:proofErr w:type="spellStart"/>
      <w:r w:rsidR="004479E7" w:rsidRPr="004479E7">
        <w:t>olist_dwh</w:t>
      </w:r>
      <w:proofErr w:type="spellEnd"/>
      <w:r>
        <w:t xml:space="preserve"> QUOTA UNLIMITED ON USERS;</w:t>
      </w:r>
    </w:p>
    <w:p w:rsidR="00386A15" w:rsidRDefault="00386A15"/>
    <w:p w:rsidR="004479E7" w:rsidRDefault="004479E7">
      <w:r>
        <w:t>Session alter set container = xepdb1;</w:t>
      </w:r>
    </w:p>
    <w:p w:rsidR="004479E7" w:rsidRDefault="004479E7" w:rsidP="004479E7">
      <w:r w:rsidRPr="004479E7">
        <w:drawing>
          <wp:inline distT="0" distB="0" distL="0" distR="0" wp14:anchorId="307EA4BD" wp14:editId="7B3CF2A3">
            <wp:extent cx="5943600" cy="2744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9E7" w:rsidRDefault="004479E7" w:rsidP="004479E7">
      <w:r w:rsidRPr="004479E7">
        <w:drawing>
          <wp:inline distT="0" distB="0" distL="0" distR="0" wp14:anchorId="5A86AEC3" wp14:editId="317E7EC7">
            <wp:extent cx="5943600" cy="34994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9E7" w:rsidRDefault="004479E7" w:rsidP="004479E7">
      <w:r w:rsidRPr="004479E7">
        <w:lastRenderedPageBreak/>
        <w:drawing>
          <wp:inline distT="0" distB="0" distL="0" distR="0" wp14:anchorId="26F094DE" wp14:editId="3A9BD8D6">
            <wp:extent cx="5943600" cy="3549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9E7" w:rsidRDefault="004479E7" w:rsidP="004479E7">
      <w:r w:rsidRPr="004479E7">
        <w:drawing>
          <wp:inline distT="0" distB="0" distL="0" distR="0" wp14:anchorId="572D17F6" wp14:editId="39AAAB81">
            <wp:extent cx="5943600" cy="18268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576" w:rsidRDefault="00811576" w:rsidP="004479E7">
      <w:r w:rsidRPr="00811576">
        <w:lastRenderedPageBreak/>
        <w:drawing>
          <wp:inline distT="0" distB="0" distL="0" distR="0" wp14:anchorId="175D9577" wp14:editId="745D08E5">
            <wp:extent cx="5943600" cy="3717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576" w:rsidRDefault="00811576" w:rsidP="004479E7">
      <w:proofErr w:type="gramStart"/>
      <w:r>
        <w:t>Password :-</w:t>
      </w:r>
      <w:proofErr w:type="gramEnd"/>
      <w:r>
        <w:t xml:space="preserve"> </w:t>
      </w:r>
      <w:r>
        <w:t>dwh12345</w:t>
      </w:r>
    </w:p>
    <w:p w:rsidR="00811576" w:rsidRDefault="00811576" w:rsidP="004479E7"/>
    <w:p w:rsidR="0050592F" w:rsidRDefault="0050592F" w:rsidP="004479E7"/>
    <w:p w:rsidR="0050592F" w:rsidRP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>Here's the full flow, laid out simply and in order.</w:t>
      </w:r>
    </w:p>
    <w:p w:rsidR="0050592F" w:rsidRPr="0050592F" w:rsidRDefault="0050592F" w:rsidP="00505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92F">
        <w:rPr>
          <w:rFonts w:ascii="Times New Roman" w:eastAsia="Times New Roman" w:hAnsi="Times New Roman" w:cs="Times New Roman"/>
          <w:b/>
          <w:bCs/>
          <w:sz w:val="36"/>
          <w:szCs w:val="36"/>
        </w:rPr>
        <w:t>The big picture — where Power BI fits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>1. Load data into Oracle (you're doing this now)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>2. Verify the data loaded correctly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>3. Write OLAP queries directly in SQL (Part B of your assignment)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>4. Connect Power BI to Oracle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>5. Build the data model (relationships)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>6. Recreate those same OLAP insights as DAX measures + visuals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>7. Design dashboard pages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0592F" w:rsidRPr="0050592F" w:rsidRDefault="0050592F" w:rsidP="0050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92F">
        <w:rPr>
          <w:rFonts w:ascii="Courier New" w:eastAsia="Times New Roman" w:hAnsi="Courier New" w:cs="Courier New"/>
          <w:sz w:val="20"/>
          <w:szCs w:val="20"/>
        </w:rPr>
        <w:t>8. Write the business report from what the dashboard shows</w:t>
      </w:r>
    </w:p>
    <w:p w:rsidR="0050592F" w:rsidRP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key idea: </w:t>
      </w:r>
      <w:r w:rsidRPr="0050592F">
        <w:rPr>
          <w:rFonts w:ascii="Times New Roman" w:eastAsia="Times New Roman" w:hAnsi="Times New Roman" w:cs="Times New Roman"/>
          <w:b/>
          <w:bCs/>
          <w:sz w:val="24"/>
          <w:szCs w:val="24"/>
        </w:rPr>
        <w:t>OLAP analysis isn't a separate detour before Power BI — it's the thinking you do first in SQL, which you then translate into visuals.</w:t>
      </w: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 You figure out "what questions matter" using SQL queries, then Power BI just displays those same answers as interactive charts instead of text output.</w:t>
      </w:r>
    </w:p>
    <w:p w:rsidR="0050592F" w:rsidRPr="0050592F" w:rsidRDefault="0050592F" w:rsidP="005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0592F" w:rsidRPr="0050592F" w:rsidRDefault="0050592F" w:rsidP="00505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92F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Confirm your load worked</w:t>
      </w:r>
    </w:p>
    <w:p w:rsidR="0050592F" w:rsidRP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Before anything else, run your </w:t>
      </w:r>
      <w:r w:rsidRPr="0050592F">
        <w:rPr>
          <w:rFonts w:ascii="Courier New" w:eastAsia="Times New Roman" w:hAnsi="Courier New" w:cs="Courier New"/>
          <w:sz w:val="20"/>
          <w:szCs w:val="20"/>
        </w:rPr>
        <w:t>check_tables_oracle.py</w:t>
      </w: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 / row-count script. You need real numbers in all 5 tables before building anything on top.</w:t>
      </w:r>
    </w:p>
    <w:p w:rsidR="0050592F" w:rsidRPr="0050592F" w:rsidRDefault="0050592F" w:rsidP="00505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92F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Do OLAP analysis in SQL first (this is your Part B)</w:t>
      </w:r>
    </w:p>
    <w:p w:rsidR="0050592F" w:rsidRP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This step answers: </w:t>
      </w:r>
      <w:r w:rsidRPr="0050592F">
        <w:rPr>
          <w:rFonts w:ascii="Times New Roman" w:eastAsia="Times New Roman" w:hAnsi="Times New Roman" w:cs="Times New Roman"/>
          <w:b/>
          <w:bCs/>
          <w:sz w:val="24"/>
          <w:szCs w:val="24"/>
        </w:rPr>
        <w:t>"what's actually interesting in this data?"</w:t>
      </w: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 You write and run SQL queries directly against Oracle (SQL Developer, or your Python scripts) for things like:</w:t>
      </w:r>
    </w:p>
    <w:p w:rsidR="0050592F" w:rsidRPr="0050592F" w:rsidRDefault="0050592F" w:rsidP="0050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>Total revenue by category and state, with subtotals (roll-up)</w:t>
      </w:r>
    </w:p>
    <w:p w:rsidR="0050592F" w:rsidRPr="0050592F" w:rsidRDefault="0050592F" w:rsidP="0050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>Revenue by quarter, year-over-year change (trend analysis)</w:t>
      </w:r>
    </w:p>
    <w:p w:rsidR="0050592F" w:rsidRPr="0050592F" w:rsidRDefault="0050592F" w:rsidP="0050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>Top sellers ranked within each category (ranking)</w:t>
      </w:r>
    </w:p>
    <w:p w:rsidR="0050592F" w:rsidRPr="0050592F" w:rsidRDefault="0050592F" w:rsidP="0050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>Revenue sliced by specific states/categories (slice/dice)</w:t>
      </w:r>
    </w:p>
    <w:p w:rsidR="0050592F" w:rsidRPr="0050592F" w:rsidRDefault="0050592F" w:rsidP="0050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>Revenue pivoted across states as columns (pivot)</w:t>
      </w:r>
    </w:p>
    <w:p w:rsidR="0050592F" w:rsidRP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</w:t>
      </w:r>
      <w:proofErr w:type="gramStart"/>
      <w:r w:rsidRPr="0050592F">
        <w:rPr>
          <w:rFonts w:ascii="Times New Roman" w:eastAsia="Times New Roman" w:hAnsi="Times New Roman" w:cs="Times New Roman"/>
          <w:b/>
          <w:bCs/>
          <w:sz w:val="24"/>
          <w:szCs w:val="24"/>
        </w:rPr>
        <w:t>do this</w:t>
      </w:r>
      <w:proofErr w:type="gramEnd"/>
      <w:r w:rsidRPr="00505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before Power BI:</w:t>
      </w: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 SQL is faster to test and debug than building dashboard visuals from scratch. Once a query returns the right numbers in SQL, you already know </w:t>
      </w:r>
      <w:r w:rsidRPr="0050592F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 the dashboard should show — Power BI becomes just a presentation layer for insights you've already validated.</w:t>
      </w:r>
    </w:p>
    <w:p w:rsidR="0050592F" w:rsidRPr="0050592F" w:rsidRDefault="0050592F" w:rsidP="00505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92F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Connect Power BI to your Oracle database</w:t>
      </w:r>
    </w:p>
    <w:p w:rsidR="0050592F" w:rsidRP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Install Oracle Instant Client (Power BI needs this to talk to Oracle), then in Power BI: </w:t>
      </w:r>
      <w:r w:rsidRPr="0050592F">
        <w:rPr>
          <w:rFonts w:ascii="Times New Roman" w:eastAsia="Times New Roman" w:hAnsi="Times New Roman" w:cs="Times New Roman"/>
          <w:b/>
          <w:bCs/>
          <w:sz w:val="24"/>
          <w:szCs w:val="24"/>
        </w:rPr>
        <w:t>Get Data → Oracle Database → enter server/credentials → Import mode → select all 5 tables → Load.</w:t>
      </w:r>
    </w:p>
    <w:p w:rsidR="0050592F" w:rsidRP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>This pulls a copy of your actual Oracle data into Power BI's own internal storage.</w:t>
      </w:r>
    </w:p>
    <w:p w:rsidR="0050592F" w:rsidRPr="0050592F" w:rsidRDefault="0050592F" w:rsidP="00505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92F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Build the data model (tell Power BI how tables connect)</w:t>
      </w:r>
    </w:p>
    <w:p w:rsidR="0050592F" w:rsidRP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50592F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 view. Power BI needs to know </w:t>
      </w:r>
      <w:proofErr w:type="spellStart"/>
      <w:r w:rsidRPr="0050592F">
        <w:rPr>
          <w:rFonts w:ascii="Courier New" w:eastAsia="Times New Roman" w:hAnsi="Courier New" w:cs="Courier New"/>
          <w:sz w:val="20"/>
          <w:szCs w:val="20"/>
        </w:rPr>
        <w:t>FACT_ORDERS.customer_key</w:t>
      </w:r>
      <w:proofErr w:type="spellEnd"/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 links to </w:t>
      </w:r>
      <w:proofErr w:type="spellStart"/>
      <w:r w:rsidRPr="0050592F">
        <w:rPr>
          <w:rFonts w:ascii="Courier New" w:eastAsia="Times New Roman" w:hAnsi="Courier New" w:cs="Courier New"/>
          <w:sz w:val="20"/>
          <w:szCs w:val="20"/>
        </w:rPr>
        <w:t>DIM_CUSTOMER.customer_key</w:t>
      </w:r>
      <w:proofErr w:type="spellEnd"/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, and similarly for product/seller/time. Usually detected </w:t>
      </w:r>
      <w:r w:rsidRPr="005059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automatically from your foreign keys; if not, drag to connect them manually. Mark </w:t>
      </w:r>
      <w:r w:rsidRPr="0050592F">
        <w:rPr>
          <w:rFonts w:ascii="Courier New" w:eastAsia="Times New Roman" w:hAnsi="Courier New" w:cs="Courier New"/>
          <w:sz w:val="20"/>
          <w:szCs w:val="20"/>
        </w:rPr>
        <w:t>DIM_TIME</w:t>
      </w: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 as your official date table.</w:t>
      </w:r>
    </w:p>
    <w:p w:rsidR="0050592F" w:rsidRP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>This step is what turns 5 separate tables into one connected model Power BI can query across — exactly what your star schema was designed for.</w:t>
      </w:r>
    </w:p>
    <w:p w:rsidR="0050592F" w:rsidRPr="0050592F" w:rsidRDefault="0050592F" w:rsidP="00505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92F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— Turn your SQL OLAP queries into DAX measures</w:t>
      </w:r>
    </w:p>
    <w:p w:rsidR="0050592F" w:rsidRP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>For every SQL query you wrote in Step 2, you write an equivalent short formula in Power BI's language (DAX):</w:t>
      </w:r>
    </w:p>
    <w:p w:rsidR="0050592F" w:rsidRPr="0050592F" w:rsidRDefault="0050592F" w:rsidP="00505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Total revenue → </w:t>
      </w:r>
      <w:r w:rsidRPr="0050592F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r w:rsidRPr="0050592F">
        <w:rPr>
          <w:rFonts w:ascii="Courier New" w:eastAsia="Times New Roman" w:hAnsi="Courier New" w:cs="Courier New"/>
          <w:sz w:val="20"/>
          <w:szCs w:val="20"/>
        </w:rPr>
        <w:t>payment_value</w:t>
      </w:r>
      <w:proofErr w:type="spellEnd"/>
      <w:r w:rsidRPr="0050592F">
        <w:rPr>
          <w:rFonts w:ascii="Courier New" w:eastAsia="Times New Roman" w:hAnsi="Courier New" w:cs="Courier New"/>
          <w:sz w:val="20"/>
          <w:szCs w:val="20"/>
        </w:rPr>
        <w:t>)</w:t>
      </w:r>
    </w:p>
    <w:p w:rsidR="0050592F" w:rsidRPr="0050592F" w:rsidRDefault="0050592F" w:rsidP="00505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>Year-over-year % → a DAX time-intelligence formula</w:t>
      </w:r>
    </w:p>
    <w:p w:rsidR="0050592F" w:rsidRPr="0050592F" w:rsidRDefault="0050592F" w:rsidP="00505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Top sellers ranked → a </w:t>
      </w:r>
      <w:r w:rsidRPr="0050592F">
        <w:rPr>
          <w:rFonts w:ascii="Courier New" w:eastAsia="Times New Roman" w:hAnsi="Courier New" w:cs="Courier New"/>
          <w:sz w:val="20"/>
          <w:szCs w:val="20"/>
        </w:rPr>
        <w:t>RANKX</w:t>
      </w: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 formula</w:t>
      </w:r>
    </w:p>
    <w:p w:rsidR="0050592F" w:rsidRP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>You're not inventing new analysis here — you're just re-expressing the same SQL logic in a form Power BI's visuals can use interactively.</w:t>
      </w:r>
    </w:p>
    <w:p w:rsidR="0050592F" w:rsidRPr="0050592F" w:rsidRDefault="0050592F" w:rsidP="00505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92F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— Build the actual dashboard visuals</w:t>
      </w:r>
    </w:p>
    <w:p w:rsidR="0050592F" w:rsidRP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>Drag fields and measures onto the canvas: bar charts, line charts, matrix tables, KPI cards, slicers (dropdown filters for year/category/state). Each visual should map back to one of your Step 2 SQL queries — you're just giving that same insight a visual, clickable form.</w:t>
      </w:r>
    </w:p>
    <w:p w:rsidR="0050592F" w:rsidRPr="0050592F" w:rsidRDefault="0050592F" w:rsidP="00505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92F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— Add interactivity</w:t>
      </w:r>
    </w:p>
    <w:p w:rsidR="0050592F" w:rsidRP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>Add slicers (filter dropdowns) so anyone viewing the dashboard can click "2018," "electronics," or "SP" and watch every chart update together. This is the main advantage over static SQL output — one dashboard, many angles, no rewriting queries.</w:t>
      </w:r>
    </w:p>
    <w:p w:rsidR="0050592F" w:rsidRPr="0050592F" w:rsidRDefault="0050592F" w:rsidP="00505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92F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— Write the business report</w:t>
      </w:r>
    </w:p>
    <w:p w:rsidR="0050592F" w:rsidRP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t>Take a few screenshots, and for each one write 2-3 sentences: what question does this answer, what's the actual insight, why does it matter for the business. This becomes your written report, and doubles nicely as material for your assignment's Part D reflection.</w:t>
      </w:r>
    </w:p>
    <w:p w:rsidR="0050592F" w:rsidRPr="0050592F" w:rsidRDefault="0050592F" w:rsidP="005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592F" w:rsidRDefault="0050592F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2F">
        <w:rPr>
          <w:rFonts w:ascii="Times New Roman" w:eastAsia="Times New Roman" w:hAnsi="Times New Roman" w:cs="Times New Roman"/>
          <w:b/>
          <w:bCs/>
          <w:sz w:val="24"/>
          <w:szCs w:val="24"/>
        </w:rPr>
        <w:t>Right now, you're between Step 1 and Step 2.</w:t>
      </w: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 Once your </w:t>
      </w:r>
      <w:r w:rsidRPr="0050592F">
        <w:rPr>
          <w:rFonts w:ascii="Courier New" w:eastAsia="Times New Roman" w:hAnsi="Courier New" w:cs="Courier New"/>
          <w:sz w:val="20"/>
          <w:szCs w:val="20"/>
        </w:rPr>
        <w:t>07_load.py</w:t>
      </w:r>
      <w:r w:rsidRPr="0050592F">
        <w:rPr>
          <w:rFonts w:ascii="Times New Roman" w:eastAsia="Times New Roman" w:hAnsi="Times New Roman" w:cs="Times New Roman"/>
          <w:sz w:val="24"/>
          <w:szCs w:val="24"/>
        </w:rPr>
        <w:t xml:space="preserve"> finishes successfully, the natural next move is: should we write your Part B SQL queries first (ROLLUP, LAG, RANK — this is required assignment content), and then move to Power BI afterward using those same queries as your blueprint?</w:t>
      </w:r>
    </w:p>
    <w:p w:rsidR="00EC0C22" w:rsidRDefault="00EC0C22" w:rsidP="005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592F" w:rsidRDefault="00EC0C22" w:rsidP="00EC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-782782</wp:posOffset>
                </wp:positionH>
                <wp:positionV relativeFrom="paragraph">
                  <wp:posOffset>-665018</wp:posOffset>
                </wp:positionV>
                <wp:extent cx="7557655" cy="942109"/>
                <wp:effectExtent l="0" t="0" r="24765" b="107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655" cy="9421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3071A" id="Rectangle 6" o:spid="_x0000_s1026" style="position:absolute;margin-left:-61.65pt;margin-top:-52.35pt;width:595.1pt;height:7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" fillcolor="#5b9bd5 [3204]" strokecolor="#1f4d78 [1604]" strokeweight="1pt"/>
            </w:pict>
          </mc:Fallback>
        </mc:AlternateContent>
      </w:r>
    </w:p>
    <w:p w:rsidR="00EC0C22" w:rsidRDefault="00EC0C22" w:rsidP="00EC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0C22" w:rsidRPr="00EC0C22" w:rsidRDefault="00EC0C22" w:rsidP="00EC0C22">
      <w:pPr>
        <w:pStyle w:val="NormalWeb"/>
        <w:rPr>
          <w:b/>
          <w:sz w:val="36"/>
        </w:rPr>
      </w:pPr>
      <w:r>
        <w:rPr>
          <w:b/>
          <w:sz w:val="36"/>
        </w:rPr>
        <w:t>W</w:t>
      </w:r>
      <w:r w:rsidRPr="00EC0C22">
        <w:rPr>
          <w:b/>
          <w:sz w:val="36"/>
        </w:rPr>
        <w:t xml:space="preserve">hat is the difference between </w:t>
      </w:r>
      <w:proofErr w:type="spellStart"/>
      <w:r w:rsidRPr="00EC0C22">
        <w:rPr>
          <w:b/>
          <w:sz w:val="36"/>
        </w:rPr>
        <w:t>postgresql</w:t>
      </w:r>
      <w:proofErr w:type="spellEnd"/>
      <w:r w:rsidRPr="00EC0C22">
        <w:rPr>
          <w:b/>
          <w:sz w:val="36"/>
        </w:rPr>
        <w:t xml:space="preserve"> and </w:t>
      </w:r>
      <w:proofErr w:type="spellStart"/>
      <w:proofErr w:type="gramStart"/>
      <w:r w:rsidRPr="00EC0C22">
        <w:rPr>
          <w:b/>
          <w:sz w:val="36"/>
        </w:rPr>
        <w:t>mysql</w:t>
      </w:r>
      <w:proofErr w:type="spellEnd"/>
      <w:proofErr w:type="gramEnd"/>
    </w:p>
    <w:p w:rsidR="00EC0C22" w:rsidRDefault="00EC0C22" w:rsidP="00EC0C22">
      <w:pPr>
        <w:pStyle w:val="NormalWeb"/>
      </w:pPr>
      <w:r>
        <w:t>Here's the practical difference, kept simple:</w:t>
      </w:r>
    </w:p>
    <w:p w:rsidR="00EC0C22" w:rsidRDefault="00EC0C22" w:rsidP="00EC0C22">
      <w:pPr>
        <w:pStyle w:val="Heading3"/>
      </w:pPr>
      <w:r>
        <w:t>Quick summary</w:t>
      </w:r>
    </w:p>
    <w:p w:rsidR="00EC0C22" w:rsidRDefault="00EC0C22" w:rsidP="00EC0C22">
      <w:pPr>
        <w:pStyle w:val="NormalWeb"/>
      </w:pPr>
      <w:r>
        <w:t>Both are free, open-source relational databases. The differences matter more for advanced use cases than for learning/portfolio projects — but here's what's actually different: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3107"/>
        <w:gridCol w:w="3623"/>
      </w:tblGrid>
      <w:tr w:rsidR="00EC0C22" w:rsidTr="00EC0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0C22" w:rsidRDefault="00EC0C22"/>
        </w:tc>
        <w:tc>
          <w:tcPr>
            <w:tcW w:w="0" w:type="auto"/>
            <w:vAlign w:val="center"/>
            <w:hideMark/>
          </w:tcPr>
          <w:p w:rsidR="00EC0C22" w:rsidRDefault="00EC0C2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C22" w:rsidRDefault="00EC0C2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MySQL</w:t>
            </w:r>
          </w:p>
        </w:tc>
      </w:tr>
      <w:tr w:rsidR="00EC0C22" w:rsidTr="00EC0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C22" w:rsidRDefault="00EC0C22">
            <w:r>
              <w:rPr>
                <w:rStyle w:val="Strong"/>
              </w:rPr>
              <w:t>Reputation</w:t>
            </w:r>
          </w:p>
        </w:tc>
        <w:tc>
          <w:tcPr>
            <w:tcW w:w="0" w:type="auto"/>
            <w:vAlign w:val="center"/>
            <w:hideMark/>
          </w:tcPr>
          <w:p w:rsidR="00EC0C22" w:rsidRDefault="00EC0C22">
            <w:r>
              <w:t>More feature-rich, closer to "does everything correctly by the book"</w:t>
            </w:r>
          </w:p>
        </w:tc>
        <w:tc>
          <w:tcPr>
            <w:tcW w:w="0" w:type="auto"/>
            <w:vAlign w:val="center"/>
            <w:hideMark/>
          </w:tcPr>
          <w:p w:rsidR="00EC0C22" w:rsidRDefault="00EC0C22">
            <w:r>
              <w:t>Simpler, historically faster for basic read-heavy workloads</w:t>
            </w:r>
          </w:p>
        </w:tc>
      </w:tr>
      <w:tr w:rsidR="00EC0C22" w:rsidTr="00EC0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C22" w:rsidRDefault="00EC0C22">
            <w:r>
              <w:rPr>
                <w:rStyle w:val="Strong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:rsidR="00EC0C22" w:rsidRDefault="00EC0C22">
            <w:r>
              <w:t>Richer — supports JSON, arrays, custom types natively</w:t>
            </w:r>
          </w:p>
        </w:tc>
        <w:tc>
          <w:tcPr>
            <w:tcW w:w="0" w:type="auto"/>
            <w:vAlign w:val="center"/>
            <w:hideMark/>
          </w:tcPr>
          <w:p w:rsidR="00EC0C22" w:rsidRDefault="00EC0C22">
            <w:r>
              <w:t>More limited, though modern versions added JSON support too</w:t>
            </w:r>
          </w:p>
        </w:tc>
      </w:tr>
      <w:tr w:rsidR="00EC0C22" w:rsidTr="00EC0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C22" w:rsidRDefault="00EC0C22">
            <w:r>
              <w:rPr>
                <w:rStyle w:val="Strong"/>
              </w:rPr>
              <w:t>Standards compliance</w:t>
            </w:r>
          </w:p>
        </w:tc>
        <w:tc>
          <w:tcPr>
            <w:tcW w:w="0" w:type="auto"/>
            <w:vAlign w:val="center"/>
            <w:hideMark/>
          </w:tcPr>
          <w:p w:rsidR="00EC0C22" w:rsidRDefault="00EC0C22">
            <w:r>
              <w:t>Very strict SQL standard compliance</w:t>
            </w:r>
          </w:p>
        </w:tc>
        <w:tc>
          <w:tcPr>
            <w:tcW w:w="0" w:type="auto"/>
            <w:vAlign w:val="center"/>
            <w:hideMark/>
          </w:tcPr>
          <w:p w:rsidR="00EC0C22" w:rsidRDefault="00EC0C22">
            <w:r>
              <w:t>Looser, more forgiving (sometimes silently does unexpected things)</w:t>
            </w:r>
          </w:p>
        </w:tc>
      </w:tr>
      <w:tr w:rsidR="00EC0C22" w:rsidTr="00EC0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C22" w:rsidRDefault="00EC0C22">
            <w:r>
              <w:rPr>
                <w:rStyle w:val="Strong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EC0C22" w:rsidRDefault="00EC0C22">
            <w:r>
              <w:t>Complex queries, analytics, data integrity-heavy apps</w:t>
            </w:r>
          </w:p>
        </w:tc>
        <w:tc>
          <w:tcPr>
            <w:tcW w:w="0" w:type="auto"/>
            <w:vAlign w:val="center"/>
            <w:hideMark/>
          </w:tcPr>
          <w:p w:rsidR="00EC0C22" w:rsidRDefault="00EC0C22">
            <w:r>
              <w:t xml:space="preserve">Simple web apps, high-speed simple read/write (historically </w:t>
            </w:r>
            <w:proofErr w:type="spellStart"/>
            <w:r>
              <w:t>WordPress</w:t>
            </w:r>
            <w:proofErr w:type="spellEnd"/>
            <w:r>
              <w:t>, PHP apps)</w:t>
            </w:r>
          </w:p>
        </w:tc>
      </w:tr>
      <w:tr w:rsidR="00EC0C22" w:rsidTr="00EC0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C22" w:rsidRDefault="00EC0C22">
            <w:r>
              <w:rPr>
                <w:rStyle w:val="Strong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:rsidR="00EC0C22" w:rsidRDefault="00EC0C22">
            <w:proofErr w:type="spellStart"/>
            <w:r>
              <w:t>Instagram</w:t>
            </w:r>
            <w:proofErr w:type="spellEnd"/>
            <w:r>
              <w:t xml:space="preserve">, </w:t>
            </w:r>
            <w:proofErr w:type="spellStart"/>
            <w:r>
              <w:t>Spotify</w:t>
            </w:r>
            <w:proofErr w:type="spellEnd"/>
            <w:r>
              <w:t>, Netflix (rare), most modern data teams</w:t>
            </w:r>
          </w:p>
        </w:tc>
        <w:tc>
          <w:tcPr>
            <w:tcW w:w="0" w:type="auto"/>
            <w:vAlign w:val="center"/>
            <w:hideMark/>
          </w:tcPr>
          <w:p w:rsidR="00EC0C22" w:rsidRDefault="00EC0C22">
            <w:r>
              <w:t xml:space="preserve">Facebook (early), </w:t>
            </w:r>
            <w:proofErr w:type="spellStart"/>
            <w:r>
              <w:t>WordPress</w:t>
            </w:r>
            <w:proofErr w:type="spellEnd"/>
            <w:r>
              <w:t xml:space="preserve"> sites, many startups' backend</w:t>
            </w:r>
          </w:p>
        </w:tc>
      </w:tr>
      <w:tr w:rsidR="00EC0C22" w:rsidTr="00EC0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C22" w:rsidRDefault="00EC0C22">
            <w:r>
              <w:rPr>
                <w:rStyle w:val="Strong"/>
              </w:rPr>
              <w:t>Industry trend (data/analytics roles specifically)</w:t>
            </w:r>
          </w:p>
        </w:tc>
        <w:tc>
          <w:tcPr>
            <w:tcW w:w="0" w:type="auto"/>
            <w:vAlign w:val="center"/>
            <w:hideMark/>
          </w:tcPr>
          <w:p w:rsidR="00EC0C22" w:rsidRDefault="00EC0C22">
            <w:r>
              <w:t>Increasingly preferred</w:t>
            </w:r>
          </w:p>
        </w:tc>
        <w:tc>
          <w:tcPr>
            <w:tcW w:w="0" w:type="auto"/>
            <w:vAlign w:val="center"/>
            <w:hideMark/>
          </w:tcPr>
          <w:p w:rsidR="00EC0C22" w:rsidRDefault="00EC0C22">
            <w:r>
              <w:t>Still common, more on the "web app backend" side than "analytics" side</w:t>
            </w:r>
          </w:p>
        </w:tc>
      </w:tr>
    </w:tbl>
    <w:p w:rsidR="00EC0C22" w:rsidRDefault="00EC0C22" w:rsidP="00EC0C22">
      <w:pPr>
        <w:pStyle w:val="Heading3"/>
      </w:pPr>
      <w:r>
        <w:t>Why this matters for you specifically</w:t>
      </w:r>
    </w:p>
    <w:p w:rsidR="00EC0C22" w:rsidRDefault="00EC0C22" w:rsidP="00EC0C22">
      <w:pPr>
        <w:pStyle w:val="NormalWeb"/>
      </w:pPr>
      <w:r>
        <w:t xml:space="preserve">For </w:t>
      </w:r>
      <w:r>
        <w:rPr>
          <w:rStyle w:val="Strong"/>
        </w:rPr>
        <w:t>data science / analytics work</w:t>
      </w:r>
      <w:r>
        <w:t xml:space="preserve"> (which is what you're going for), </w:t>
      </w:r>
      <w:proofErr w:type="spellStart"/>
      <w:r>
        <w:t>PostgreSQL</w:t>
      </w:r>
      <w:proofErr w:type="spellEnd"/>
      <w:r>
        <w:t xml:space="preserve"> tends to be the better skill to have because:</w:t>
      </w:r>
    </w:p>
    <w:p w:rsidR="00EC0C22" w:rsidRDefault="00EC0C22" w:rsidP="00EC0C2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It handles complex queries, window functions, and large analytical workloads more robustly</w:t>
      </w:r>
    </w:p>
    <w:p w:rsidR="00EC0C22" w:rsidRDefault="00EC0C22" w:rsidP="00EC0C2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It's the SQL flavor most cloud data warehouses (Redshift, Snowflake, even some </w:t>
      </w:r>
      <w:proofErr w:type="spellStart"/>
      <w:r>
        <w:t>BigQuery</w:t>
      </w:r>
      <w:proofErr w:type="spellEnd"/>
      <w:r>
        <w:t xml:space="preserve"> syntax) are modeled closest to</w:t>
      </w:r>
    </w:p>
    <w:p w:rsidR="00EC0C22" w:rsidRDefault="00EC0C22" w:rsidP="00EC0C2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Most data science job postings that mention a specific SQL database lean </w:t>
      </w:r>
      <w:proofErr w:type="spellStart"/>
      <w:r>
        <w:t>Postgres</w:t>
      </w:r>
      <w:proofErr w:type="spellEnd"/>
      <w:r>
        <w:t xml:space="preserve"> over MySQL</w:t>
      </w:r>
    </w:p>
    <w:p w:rsidR="00EC0C22" w:rsidRDefault="00EC0C22" w:rsidP="00EC0C22">
      <w:pPr>
        <w:pStyle w:val="NormalWeb"/>
      </w:pPr>
      <w:r>
        <w:lastRenderedPageBreak/>
        <w:t xml:space="preserve">MySQL is still very common and worth knowing, but it's more associated with web application </w:t>
      </w:r>
      <w:proofErr w:type="spellStart"/>
      <w:r>
        <w:t>backends</w:t>
      </w:r>
      <w:proofErr w:type="spellEnd"/>
      <w:r>
        <w:t xml:space="preserve"> (a website's login system, e-commerce cart, etc.) than with analytics/data warehousing work.</w:t>
      </w:r>
    </w:p>
    <w:p w:rsidR="00EC0C22" w:rsidRDefault="00EC0C22" w:rsidP="00EC0C22">
      <w:pPr>
        <w:pStyle w:val="NormalWeb"/>
      </w:pPr>
      <w:r>
        <w:rPr>
          <w:rStyle w:val="Strong"/>
        </w:rPr>
        <w:t>Bottom line for your CV:</w:t>
      </w:r>
      <w:r>
        <w:t xml:space="preserve"> learning </w:t>
      </w:r>
      <w:proofErr w:type="spellStart"/>
      <w:r>
        <w:t>PostgreSQL</w:t>
      </w:r>
      <w:proofErr w:type="spellEnd"/>
      <w:r>
        <w:t xml:space="preserve"> is the slightly more strategic choice given you're targeting data science internships — which lines up with what I recommended earlier (</w:t>
      </w:r>
      <w:proofErr w:type="spellStart"/>
      <w:r>
        <w:t>Postgres</w:t>
      </w:r>
      <w:proofErr w:type="spellEnd"/>
      <w:r>
        <w:t xml:space="preserve"> + </w:t>
      </w:r>
      <w:proofErr w:type="spellStart"/>
      <w:r>
        <w:t>DBeaver</w:t>
      </w:r>
      <w:proofErr w:type="spellEnd"/>
      <w:r>
        <w:t xml:space="preserve"> for your second portfolio project).</w:t>
      </w:r>
    </w:p>
    <w:p w:rsidR="00EC0C22" w:rsidRDefault="00EC0C22" w:rsidP="00EC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7FC" w:rsidRDefault="001777FC" w:rsidP="00EC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7FC" w:rsidRDefault="001777FC" w:rsidP="00EC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7F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1510505" wp14:editId="5E4CA784">
            <wp:extent cx="5943600" cy="2828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FC" w:rsidRDefault="001777FC" w:rsidP="001777F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🔍</w:t>
      </w:r>
      <w:r>
        <w:rPr>
          <w:rFonts w:ascii="Segoe UI" w:hAnsi="Segoe UI" w:cs="Segoe UI"/>
          <w:color w:val="0F1115"/>
          <w:sz w:val="33"/>
          <w:szCs w:val="33"/>
        </w:rPr>
        <w:t xml:space="preserve"> 2. What is MySQL?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 Simple Terms</w:t>
      </w:r>
    </w:p>
    <w:p w:rsidR="001777FC" w:rsidRDefault="001777FC" w:rsidP="001777F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MySQL</w:t>
      </w:r>
      <w:r>
        <w:rPr>
          <w:rFonts w:ascii="Segoe UI" w:hAnsi="Segoe UI" w:cs="Segoe UI"/>
          <w:color w:val="0F1115"/>
        </w:rPr>
        <w:t> is a </w:t>
      </w:r>
      <w:r>
        <w:rPr>
          <w:rStyle w:val="Strong"/>
          <w:rFonts w:ascii="Segoe UI" w:hAnsi="Segoe UI" w:cs="Segoe UI"/>
          <w:color w:val="0F1115"/>
        </w:rPr>
        <w:t>free, popular database</w:t>
      </w:r>
      <w:r>
        <w:rPr>
          <w:rFonts w:ascii="Segoe UI" w:hAnsi="Segoe UI" w:cs="Segoe UI"/>
          <w:color w:val="0F1115"/>
        </w:rPr>
        <w:t> that stores data in tables. It's like a giant Excel spreadsheet that many people can use at the same time.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Where You See It</w:t>
      </w:r>
    </w:p>
    <w:p w:rsidR="001777FC" w:rsidRDefault="001777FC" w:rsidP="001777F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WordPress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websites</w:t>
      </w:r>
      <w:r>
        <w:rPr>
          <w:rFonts w:ascii="Segoe UI" w:hAnsi="Segoe UI" w:cs="Segoe UI"/>
          <w:color w:val="0F1115"/>
        </w:rPr>
        <w:t> (like blogs)</w:t>
      </w:r>
    </w:p>
    <w:p w:rsidR="001777FC" w:rsidRDefault="001777FC" w:rsidP="001777F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Facebook</w:t>
      </w:r>
      <w:r>
        <w:rPr>
          <w:rFonts w:ascii="Segoe UI" w:hAnsi="Segoe UI" w:cs="Segoe UI"/>
          <w:color w:val="0F1115"/>
        </w:rPr>
        <w:t> (early days)</w:t>
      </w:r>
    </w:p>
    <w:p w:rsidR="001777FC" w:rsidRDefault="001777FC" w:rsidP="001777F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Small to medium businesses</w:t>
      </w:r>
    </w:p>
    <w:p w:rsidR="001777FC" w:rsidRDefault="001777FC" w:rsidP="001777F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E-commerce websites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Sample Code</w:t>
      </w:r>
    </w:p>
    <w:p w:rsidR="001777FC" w:rsidRDefault="001777FC" w:rsidP="001777FC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sql</w:t>
      </w:r>
      <w:proofErr w:type="spellEnd"/>
      <w:proofErr w:type="gramEnd"/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-- MySQL syntax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customers </w:t>
      </w:r>
      <w:r>
        <w:rPr>
          <w:rStyle w:val="token"/>
          <w:rFonts w:ascii="Consolas" w:eastAsiaTheme="majorEastAsia" w:hAnsi="Consolas"/>
          <w:color w:val="383A42"/>
        </w:rPr>
        <w:t>(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customer_id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KEY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name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VARCHAR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100</w:t>
      </w:r>
      <w:r>
        <w:rPr>
          <w:rStyle w:val="token"/>
          <w:rFonts w:ascii="Consolas" w:eastAsiaTheme="majorEastAsia" w:hAnsi="Consolas"/>
          <w:color w:val="383A42"/>
        </w:rPr>
        <w:t>),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email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VARCHAR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100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);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customers </w:t>
      </w:r>
      <w:r>
        <w:rPr>
          <w:rStyle w:val="token"/>
          <w:rFonts w:ascii="Consolas" w:eastAsiaTheme="majorEastAsia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'John Doe'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'john@email.com'</w:t>
      </w:r>
      <w:r>
        <w:rPr>
          <w:rStyle w:val="token"/>
          <w:rFonts w:ascii="Consolas" w:eastAsiaTheme="majorEastAsia" w:hAnsi="Consolas"/>
          <w:color w:val="383A42"/>
        </w:rPr>
        <w:t>);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customers</w:t>
      </w:r>
      <w:r>
        <w:rPr>
          <w:rStyle w:val="token"/>
          <w:rFonts w:ascii="Consolas" w:eastAsiaTheme="majorEastAsia" w:hAnsi="Consolas"/>
          <w:color w:val="383A42"/>
        </w:rPr>
        <w:t>;</w:t>
      </w:r>
    </w:p>
    <w:p w:rsidR="001777FC" w:rsidRDefault="001777FC" w:rsidP="001777FC">
      <w:pPr>
        <w:spacing w:before="480" w:after="480"/>
        <w:rPr>
          <w:rFonts w:ascii="Times New Roman" w:hAnsi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1777FC" w:rsidRDefault="001777FC" w:rsidP="001777F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🔍</w:t>
      </w:r>
      <w:r>
        <w:rPr>
          <w:rFonts w:ascii="Segoe UI" w:hAnsi="Segoe UI" w:cs="Segoe UI"/>
          <w:color w:val="0F1115"/>
          <w:sz w:val="33"/>
          <w:szCs w:val="33"/>
        </w:rPr>
        <w:t xml:space="preserve"> 3. What is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PostgreSQL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>?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 Simple Terms</w:t>
      </w:r>
    </w:p>
    <w:p w:rsidR="001777FC" w:rsidRDefault="001777FC" w:rsidP="001777F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> (or "</w:t>
      </w:r>
      <w:proofErr w:type="spellStart"/>
      <w:r>
        <w:rPr>
          <w:rFonts w:ascii="Segoe UI" w:hAnsi="Segoe UI" w:cs="Segoe UI"/>
          <w:color w:val="0F1115"/>
        </w:rPr>
        <w:t>Postgres</w:t>
      </w:r>
      <w:proofErr w:type="spellEnd"/>
      <w:r>
        <w:rPr>
          <w:rFonts w:ascii="Segoe UI" w:hAnsi="Segoe UI" w:cs="Segoe UI"/>
          <w:color w:val="0F1115"/>
        </w:rPr>
        <w:t>") is a </w:t>
      </w:r>
      <w:r>
        <w:rPr>
          <w:rStyle w:val="Strong"/>
          <w:rFonts w:ascii="Segoe UI" w:hAnsi="Segoe UI" w:cs="Segoe UI"/>
          <w:color w:val="0F1115"/>
        </w:rPr>
        <w:t>more advanced, free database</w:t>
      </w:r>
      <w:r>
        <w:rPr>
          <w:rFonts w:ascii="Segoe UI" w:hAnsi="Segoe UI" w:cs="Segoe UI"/>
          <w:color w:val="0F1115"/>
        </w:rPr>
        <w:t> that can handle very complex data and queries. It's like MySQL's smarter older sibling.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Where You See It</w:t>
      </w:r>
    </w:p>
    <w:p w:rsidR="001777FC" w:rsidRDefault="001777FC" w:rsidP="001777F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 analytics platforms</w:t>
      </w:r>
    </w:p>
    <w:p w:rsidR="001777FC" w:rsidRDefault="001777FC" w:rsidP="001777F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GIS applications</w:t>
      </w:r>
      <w:r>
        <w:rPr>
          <w:rFonts w:ascii="Segoe UI" w:hAnsi="Segoe UI" w:cs="Segoe UI"/>
          <w:color w:val="0F1115"/>
        </w:rPr>
        <w:t> (maps/location data)</w:t>
      </w:r>
    </w:p>
    <w:p w:rsidR="001777FC" w:rsidRDefault="001777FC" w:rsidP="001777F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Apple</w:t>
      </w:r>
      <w:r>
        <w:rPr>
          <w:rFonts w:ascii="Segoe UI" w:hAnsi="Segoe UI" w:cs="Segoe UI"/>
          <w:color w:val="0F1115"/>
        </w:rPr>
        <w:t xml:space="preserve"> (uses it for </w:t>
      </w:r>
      <w:proofErr w:type="spellStart"/>
      <w:r>
        <w:rPr>
          <w:rFonts w:ascii="Segoe UI" w:hAnsi="Segoe UI" w:cs="Segoe UI"/>
          <w:color w:val="0F1115"/>
        </w:rPr>
        <w:t>iCloud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1777FC" w:rsidRDefault="001777FC" w:rsidP="001777F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Uber</w:t>
      </w:r>
      <w:proofErr w:type="spellEnd"/>
      <w:r>
        <w:rPr>
          <w:rFonts w:ascii="Segoe UI" w:hAnsi="Segoe UI" w:cs="Segoe UI"/>
          <w:color w:val="0F1115"/>
        </w:rPr>
        <w:t> (uses it for some services)</w:t>
      </w:r>
    </w:p>
    <w:p w:rsidR="001777FC" w:rsidRDefault="001777FC" w:rsidP="001777F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Instagram</w:t>
      </w:r>
      <w:proofErr w:type="spellEnd"/>
      <w:r>
        <w:rPr>
          <w:rFonts w:ascii="Segoe UI" w:hAnsi="Segoe UI" w:cs="Segoe UI"/>
          <w:color w:val="0F1115"/>
        </w:rPr>
        <w:t> (uses it for some data)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Sample Code</w:t>
      </w:r>
    </w:p>
    <w:p w:rsidR="001777FC" w:rsidRDefault="001777FC" w:rsidP="001777FC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sql</w:t>
      </w:r>
      <w:proofErr w:type="spellEnd"/>
      <w:proofErr w:type="gramEnd"/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lastRenderedPageBreak/>
        <w:t xml:space="preserve">--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PostgreSQL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syntax (very similar to MySQL)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customers </w:t>
      </w:r>
      <w:r>
        <w:rPr>
          <w:rStyle w:val="token"/>
          <w:rFonts w:ascii="Consolas" w:eastAsiaTheme="majorEastAsia" w:hAnsi="Consolas"/>
          <w:color w:val="383A42"/>
        </w:rPr>
        <w:t>(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customer_id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SERIAL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KEY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name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VARCHAR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100</w:t>
      </w:r>
      <w:r>
        <w:rPr>
          <w:rStyle w:val="token"/>
          <w:rFonts w:ascii="Consolas" w:eastAsiaTheme="majorEastAsia" w:hAnsi="Consolas"/>
          <w:color w:val="383A42"/>
        </w:rPr>
        <w:t>),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email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VARCHAR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100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);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customers 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email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'John Doe'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'john@email.com'</w:t>
      </w:r>
      <w:r>
        <w:rPr>
          <w:rStyle w:val="token"/>
          <w:rFonts w:ascii="Consolas" w:eastAsiaTheme="majorEastAsia" w:hAnsi="Consolas"/>
          <w:color w:val="383A42"/>
        </w:rPr>
        <w:t>);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customers</w:t>
      </w:r>
      <w:r>
        <w:rPr>
          <w:rStyle w:val="token"/>
          <w:rFonts w:ascii="Consolas" w:eastAsiaTheme="majorEastAsia" w:hAnsi="Consolas"/>
          <w:color w:val="383A42"/>
        </w:rPr>
        <w:t>;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What Makes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PostgreSQL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Special?</w:t>
      </w:r>
    </w:p>
    <w:p w:rsidR="001777FC" w:rsidRDefault="001777FC" w:rsidP="001777F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store </w:t>
      </w:r>
      <w:r>
        <w:rPr>
          <w:rStyle w:val="Strong"/>
          <w:rFonts w:ascii="Segoe UI" w:hAnsi="Segoe UI" w:cs="Segoe UI"/>
          <w:color w:val="0F1115"/>
        </w:rPr>
        <w:t>JSON data</w:t>
      </w:r>
      <w:r>
        <w:rPr>
          <w:rFonts w:ascii="Segoe UI" w:hAnsi="Segoe UI" w:cs="Segoe UI"/>
          <w:color w:val="0F1115"/>
        </w:rPr>
        <w:t> (like documents)</w:t>
      </w:r>
    </w:p>
    <w:p w:rsidR="001777FC" w:rsidRDefault="001777FC" w:rsidP="001777F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Better at </w:t>
      </w:r>
      <w:r>
        <w:rPr>
          <w:rStyle w:val="Strong"/>
          <w:rFonts w:ascii="Segoe UI" w:hAnsi="Segoe UI" w:cs="Segoe UI"/>
          <w:color w:val="0F1115"/>
        </w:rPr>
        <w:t>complex analytics</w:t>
      </w:r>
    </w:p>
    <w:p w:rsidR="001777FC" w:rsidRDefault="001777FC" w:rsidP="001777F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Handles </w:t>
      </w:r>
      <w:r>
        <w:rPr>
          <w:rStyle w:val="Strong"/>
          <w:rFonts w:ascii="Segoe UI" w:hAnsi="Segoe UI" w:cs="Segoe UI"/>
          <w:color w:val="0F1115"/>
        </w:rPr>
        <w:t>geographic data</w:t>
      </w:r>
      <w:r>
        <w:rPr>
          <w:rFonts w:ascii="Segoe UI" w:hAnsi="Segoe UI" w:cs="Segoe UI"/>
          <w:color w:val="0F1115"/>
        </w:rPr>
        <w:t> (maps)</w:t>
      </w:r>
    </w:p>
    <w:p w:rsidR="001777FC" w:rsidRDefault="001777FC" w:rsidP="001777F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More </w:t>
      </w:r>
      <w:r>
        <w:rPr>
          <w:rStyle w:val="Strong"/>
          <w:rFonts w:ascii="Segoe UI" w:hAnsi="Segoe UI" w:cs="Segoe UI"/>
          <w:color w:val="0F1115"/>
        </w:rPr>
        <w:t>strict with data</w:t>
      </w:r>
      <w:r>
        <w:rPr>
          <w:rFonts w:ascii="Segoe UI" w:hAnsi="Segoe UI" w:cs="Segoe UI"/>
          <w:color w:val="0F1115"/>
        </w:rPr>
        <w:t> (less errors)</w:t>
      </w:r>
    </w:p>
    <w:p w:rsidR="001777FC" w:rsidRDefault="001777FC" w:rsidP="001777FC">
      <w:pPr>
        <w:spacing w:before="480" w:after="480"/>
        <w:rPr>
          <w:rFonts w:ascii="Times New Roman" w:hAnsi="Times New Roman" w:cs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1777FC" w:rsidRDefault="001777FC" w:rsidP="001777F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🔍</w:t>
      </w:r>
      <w:r>
        <w:rPr>
          <w:rFonts w:ascii="Segoe UI" w:hAnsi="Segoe UI" w:cs="Segoe UI"/>
          <w:color w:val="0F1115"/>
          <w:sz w:val="33"/>
          <w:szCs w:val="33"/>
        </w:rPr>
        <w:t xml:space="preserve"> 4. What is Oracle Database?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 Simple Terms</w:t>
      </w:r>
    </w:p>
    <w:p w:rsidR="001777FC" w:rsidRDefault="001777FC" w:rsidP="001777F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Oracle Database</w:t>
      </w:r>
      <w:r>
        <w:rPr>
          <w:rFonts w:ascii="Segoe UI" w:hAnsi="Segoe UI" w:cs="Segoe UI"/>
          <w:color w:val="0F1115"/>
        </w:rPr>
        <w:t> is the </w:t>
      </w:r>
      <w:r>
        <w:rPr>
          <w:rStyle w:val="Strong"/>
          <w:rFonts w:ascii="Segoe UI" w:hAnsi="Segoe UI" w:cs="Segoe UI"/>
          <w:color w:val="0F1115"/>
        </w:rPr>
        <w:t>expensive, professional-grade database</w:t>
      </w:r>
      <w:r>
        <w:rPr>
          <w:rFonts w:ascii="Segoe UI" w:hAnsi="Segoe UI" w:cs="Segoe UI"/>
          <w:color w:val="0F1115"/>
        </w:rPr>
        <w:t> used by big companies. It's the "Rolls Royce" of databases.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Where You See It</w:t>
      </w:r>
    </w:p>
    <w:p w:rsidR="001777FC" w:rsidRDefault="001777FC" w:rsidP="001777F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Banks</w:t>
      </w:r>
      <w:r>
        <w:rPr>
          <w:rFonts w:ascii="Segoe UI" w:hAnsi="Segoe UI" w:cs="Segoe UI"/>
          <w:color w:val="0F1115"/>
        </w:rPr>
        <w:t> (handles billions of transactions)</w:t>
      </w:r>
    </w:p>
    <w:p w:rsidR="001777FC" w:rsidRDefault="001777FC" w:rsidP="001777F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Government agencies</w:t>
      </w:r>
    </w:p>
    <w:p w:rsidR="001777FC" w:rsidRDefault="001777FC" w:rsidP="001777F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Telecom companies</w:t>
      </w:r>
      <w:r>
        <w:rPr>
          <w:rFonts w:ascii="Segoe UI" w:hAnsi="Segoe UI" w:cs="Segoe UI"/>
          <w:color w:val="0F1115"/>
        </w:rPr>
        <w:t> (AT&amp;T, Verizon)</w:t>
      </w:r>
    </w:p>
    <w:p w:rsidR="001777FC" w:rsidRDefault="001777FC" w:rsidP="001777F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Airline reservation systems</w:t>
      </w:r>
    </w:p>
    <w:p w:rsidR="001777FC" w:rsidRDefault="001777FC" w:rsidP="001777F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Amazon</w:t>
      </w:r>
      <w:r>
        <w:rPr>
          <w:rFonts w:ascii="Segoe UI" w:hAnsi="Segoe UI" w:cs="Segoe UI"/>
          <w:color w:val="0F1115"/>
        </w:rPr>
        <w:t> (some internal systems)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Sample Code</w:t>
      </w:r>
    </w:p>
    <w:p w:rsidR="001777FC" w:rsidRDefault="001777FC" w:rsidP="001777FC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sql</w:t>
      </w:r>
      <w:proofErr w:type="spellEnd"/>
      <w:proofErr w:type="gramEnd"/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-- Oracle syntax (slightly different)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customers </w:t>
      </w:r>
      <w:r>
        <w:rPr>
          <w:rStyle w:val="token"/>
          <w:rFonts w:ascii="Consolas" w:eastAsiaTheme="majorEastAsia" w:hAnsi="Consolas"/>
          <w:color w:val="383A42"/>
        </w:rPr>
        <w:t>(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customer_id</w:t>
      </w:r>
      <w:proofErr w:type="spellEnd"/>
      <w:proofErr w:type="gramEnd"/>
      <w:r>
        <w:rPr>
          <w:rFonts w:ascii="Consolas" w:hAnsi="Consolas"/>
          <w:color w:val="0F1115"/>
        </w:rPr>
        <w:t xml:space="preserve"> NUMBER </w:t>
      </w:r>
      <w:r>
        <w:rPr>
          <w:rStyle w:val="token"/>
          <w:rFonts w:ascii="Consolas" w:eastAsiaTheme="majorEastAsia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KEY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name</w:t>
      </w:r>
      <w:proofErr w:type="gramEnd"/>
      <w:r>
        <w:rPr>
          <w:rFonts w:ascii="Consolas" w:hAnsi="Consolas"/>
          <w:color w:val="0F1115"/>
        </w:rPr>
        <w:t xml:space="preserve"> VARCHAR2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100</w:t>
      </w:r>
      <w:r>
        <w:rPr>
          <w:rStyle w:val="token"/>
          <w:rFonts w:ascii="Consolas" w:eastAsiaTheme="majorEastAsia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Note: VARCHAR2 in Oracle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email</w:t>
      </w:r>
      <w:proofErr w:type="gramEnd"/>
      <w:r>
        <w:rPr>
          <w:rFonts w:ascii="Consolas" w:hAnsi="Consolas"/>
          <w:color w:val="0F1115"/>
        </w:rPr>
        <w:t xml:space="preserve"> VARCHAR2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100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);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customers </w:t>
      </w:r>
      <w:r>
        <w:rPr>
          <w:rStyle w:val="token"/>
          <w:rFonts w:ascii="Consolas" w:eastAsiaTheme="majorEastAsia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'John Doe'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'john@email.com'</w:t>
      </w:r>
      <w:r>
        <w:rPr>
          <w:rStyle w:val="token"/>
          <w:rFonts w:ascii="Consolas" w:eastAsiaTheme="majorEastAsia" w:hAnsi="Consolas"/>
          <w:color w:val="383A42"/>
        </w:rPr>
        <w:t>);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customers</w:t>
      </w:r>
      <w:r>
        <w:rPr>
          <w:rStyle w:val="token"/>
          <w:rFonts w:ascii="Consolas" w:eastAsiaTheme="majorEastAsia" w:hAnsi="Consolas"/>
          <w:color w:val="383A42"/>
        </w:rPr>
        <w:t>;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Makes Oracle Special?</w:t>
      </w:r>
    </w:p>
    <w:p w:rsidR="001777FC" w:rsidRDefault="001777FC" w:rsidP="001777F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Handles </w:t>
      </w:r>
      <w:r>
        <w:rPr>
          <w:rStyle w:val="Strong"/>
          <w:rFonts w:ascii="Segoe UI" w:hAnsi="Segoe UI" w:cs="Segoe UI"/>
          <w:color w:val="0F1115"/>
        </w:rPr>
        <w:t>very large databases</w:t>
      </w:r>
      <w:r>
        <w:rPr>
          <w:rFonts w:ascii="Segoe UI" w:hAnsi="Segoe UI" w:cs="Segoe UI"/>
          <w:color w:val="0F1115"/>
        </w:rPr>
        <w:t> (petabytes of data)</w:t>
      </w:r>
    </w:p>
    <w:p w:rsidR="001777FC" w:rsidRDefault="001777FC" w:rsidP="001777F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Extremely </w:t>
      </w:r>
      <w:r>
        <w:rPr>
          <w:rStyle w:val="Strong"/>
          <w:rFonts w:ascii="Segoe UI" w:hAnsi="Segoe UI" w:cs="Segoe UI"/>
          <w:color w:val="0F1115"/>
        </w:rPr>
        <w:t>reliable</w:t>
      </w:r>
      <w:r>
        <w:rPr>
          <w:rFonts w:ascii="Segoe UI" w:hAnsi="Segoe UI" w:cs="Segoe UI"/>
          <w:color w:val="0F1115"/>
        </w:rPr>
        <w:t> (99.999% uptime)</w:t>
      </w:r>
    </w:p>
    <w:p w:rsidR="001777FC" w:rsidRDefault="001777FC" w:rsidP="001777F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Very fast</w:t>
      </w:r>
      <w:r>
        <w:rPr>
          <w:rFonts w:ascii="Segoe UI" w:hAnsi="Segoe UI" w:cs="Segoe UI"/>
          <w:color w:val="0F1115"/>
        </w:rPr>
        <w:t> (with expensive hardware)</w:t>
      </w:r>
    </w:p>
    <w:p w:rsidR="001777FC" w:rsidRDefault="001777FC" w:rsidP="001777F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Has many </w:t>
      </w:r>
      <w:r>
        <w:rPr>
          <w:rStyle w:val="Strong"/>
          <w:rFonts w:ascii="Segoe UI" w:hAnsi="Segoe UI" w:cs="Segoe UI"/>
          <w:color w:val="0F1115"/>
        </w:rPr>
        <w:t>advanced features</w:t>
      </w:r>
      <w:r>
        <w:rPr>
          <w:rFonts w:ascii="Segoe UI" w:hAnsi="Segoe UI" w:cs="Segoe UI"/>
          <w:color w:val="0F1115"/>
        </w:rPr>
        <w:t> others don't</w:t>
      </w:r>
    </w:p>
    <w:p w:rsidR="001777FC" w:rsidRDefault="001777FC" w:rsidP="001777F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Comes with </w:t>
      </w:r>
      <w:r>
        <w:rPr>
          <w:rStyle w:val="Strong"/>
          <w:rFonts w:ascii="Segoe UI" w:hAnsi="Segoe UI" w:cs="Segoe UI"/>
          <w:color w:val="0F1115"/>
        </w:rPr>
        <w:t>24/7 support</w:t>
      </w:r>
    </w:p>
    <w:p w:rsidR="001777FC" w:rsidRDefault="001777FC" w:rsidP="001777FC">
      <w:pPr>
        <w:spacing w:before="480" w:after="480"/>
        <w:rPr>
          <w:rFonts w:ascii="Times New Roman" w:hAnsi="Times New Roman" w:cs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1777FC" w:rsidRDefault="001777FC" w:rsidP="001777F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🛠</w:t>
      </w:r>
      <w:r>
        <w:rPr>
          <w:rFonts w:ascii="Segoe UI" w:hAnsi="Segoe UI" w:cs="Segoe UI"/>
          <w:color w:val="0F1115"/>
          <w:sz w:val="33"/>
          <w:szCs w:val="33"/>
        </w:rPr>
        <w:t xml:space="preserve">️ 5. Databases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vs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Workbenches - The Difference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Database Management System (DBMS)</w:t>
      </w:r>
    </w:p>
    <w:p w:rsidR="001777FC" w:rsidRDefault="001777FC" w:rsidP="001777F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is the </w:t>
      </w:r>
      <w:r>
        <w:rPr>
          <w:rStyle w:val="Strong"/>
          <w:rFonts w:ascii="Segoe UI" w:hAnsi="Segoe UI" w:cs="Segoe UI"/>
          <w:color w:val="0F1115"/>
        </w:rPr>
        <w:t>actual software</w:t>
      </w:r>
      <w:r>
        <w:rPr>
          <w:rFonts w:ascii="Segoe UI" w:hAnsi="Segoe UI" w:cs="Segoe UI"/>
          <w:color w:val="0F1115"/>
        </w:rPr>
        <w:t> that stores and manages your data.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4108"/>
        <w:gridCol w:w="2939"/>
      </w:tblGrid>
      <w:tr w:rsidR="001777FC" w:rsidTr="001777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DBMS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Company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MySQL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Oracle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 Source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Oracle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Oracle</w:t>
            </w:r>
          </w:p>
        </w:tc>
      </w:tr>
    </w:tbl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SQL Client / Workbench</w:t>
      </w:r>
    </w:p>
    <w:p w:rsidR="001777FC" w:rsidRDefault="001777FC" w:rsidP="001777F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is the </w:t>
      </w:r>
      <w:r>
        <w:rPr>
          <w:rStyle w:val="Strong"/>
          <w:rFonts w:ascii="Segoe UI" w:hAnsi="Segoe UI" w:cs="Segoe UI"/>
          <w:color w:val="0F1115"/>
        </w:rPr>
        <w:t>tool you use</w:t>
      </w:r>
      <w:r>
        <w:rPr>
          <w:rFonts w:ascii="Segoe UI" w:hAnsi="Segoe UI" w:cs="Segoe UI"/>
          <w:color w:val="0F1115"/>
        </w:rPr>
        <w:t> to talk to the database.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011"/>
        <w:gridCol w:w="5921"/>
      </w:tblGrid>
      <w:tr w:rsidR="001777FC" w:rsidTr="001777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 Which Database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Does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MySQL Workbench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tool to write queries, design tables, manage data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Visual tool to manage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Postgres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databases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SQL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Oracle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Oracle's official query tool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DBeaver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Databases (Universal)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Works with MySQL,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Postgres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Oracle, and more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DataGrip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Databases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Professional SQL IDE</w:t>
            </w:r>
          </w:p>
        </w:tc>
      </w:tr>
    </w:tbl>
    <w:p w:rsidR="001777FC" w:rsidRDefault="001777FC" w:rsidP="001777FC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30" style="width:0;height:.75pt" o:hralign="center" o:hrstd="t" o:hr="t" fillcolor="#a0a0a0" stroked="f"/>
        </w:pict>
      </w:r>
    </w:p>
    <w:p w:rsidR="001777FC" w:rsidRDefault="001777FC" w:rsidP="001777F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Visual Comparison</w:t>
      </w:r>
    </w:p>
    <w:p w:rsidR="001777FC" w:rsidRDefault="001777FC" w:rsidP="001777FC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YOUR COMPUTER                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DATABASE ENGINE (Runs in the background)           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┌─────────────────────────────────────────────────────────────┐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│   </w:t>
      </w:r>
      <w:proofErr w:type="gramStart"/>
      <w:r>
        <w:rPr>
          <w:rFonts w:ascii="Consolas" w:hAnsi="Consolas"/>
          <w:color w:val="0F1115"/>
        </w:rPr>
        <w:t>│  MySQL</w:t>
      </w:r>
      <w:proofErr w:type="gramEnd"/>
      <w:r>
        <w:rPr>
          <w:rFonts w:ascii="Consolas" w:hAnsi="Consolas"/>
          <w:color w:val="0F1115"/>
        </w:rPr>
        <w:t xml:space="preserve"> Server  │  </w:t>
      </w:r>
      <w:proofErr w:type="spellStart"/>
      <w:r>
        <w:rPr>
          <w:rFonts w:ascii="Consolas" w:hAnsi="Consolas"/>
          <w:color w:val="0F1115"/>
        </w:rPr>
        <w:t>PostgreSQL</w:t>
      </w:r>
      <w:proofErr w:type="spellEnd"/>
      <w:r>
        <w:rPr>
          <w:rFonts w:ascii="Consolas" w:hAnsi="Consolas"/>
          <w:color w:val="0F1115"/>
        </w:rPr>
        <w:t xml:space="preserve"> Server  │  Oracle Database   │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</w:t>
      </w:r>
      <w:proofErr w:type="gramStart"/>
      <w:r>
        <w:rPr>
          <w:rFonts w:ascii="Consolas" w:hAnsi="Consolas"/>
          <w:color w:val="0F1115"/>
        </w:rPr>
        <w:t>│  (</w:t>
      </w:r>
      <w:proofErr w:type="gramEnd"/>
      <w:r>
        <w:rPr>
          <w:rFonts w:ascii="Consolas" w:hAnsi="Consolas"/>
          <w:color w:val="0F1115"/>
        </w:rPr>
        <w:t>Stores data) │  (Stores data)      │  (Stores data)     │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└─────────────────────────────────────────────────────────────┘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TOOLS YOU USE TO ACCESS IT (Like a remote control) 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┌─────────────────────────────────────────────────────────────┐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                                                           │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</w:t>
      </w:r>
      <w:proofErr w:type="gramStart"/>
      <w:r>
        <w:rPr>
          <w:rFonts w:ascii="Consolas" w:hAnsi="Consolas"/>
          <w:color w:val="0F1115"/>
        </w:rPr>
        <w:t>│  MySQL</w:t>
      </w:r>
      <w:proofErr w:type="gramEnd"/>
      <w:r>
        <w:rPr>
          <w:rFonts w:ascii="Consolas" w:hAnsi="Consolas"/>
          <w:color w:val="0F1115"/>
        </w:rPr>
        <w:t xml:space="preserve"> Workbench    → For MySQL                             │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</w:t>
      </w:r>
      <w:proofErr w:type="gramStart"/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pgAdmin</w:t>
      </w:r>
      <w:proofErr w:type="spellEnd"/>
      <w:proofErr w:type="gramEnd"/>
      <w:r>
        <w:rPr>
          <w:rFonts w:ascii="Consolas" w:hAnsi="Consolas"/>
          <w:color w:val="0F1115"/>
        </w:rPr>
        <w:t xml:space="preserve">            → For </w:t>
      </w:r>
      <w:proofErr w:type="spellStart"/>
      <w:r>
        <w:rPr>
          <w:rFonts w:ascii="Consolas" w:hAnsi="Consolas"/>
          <w:color w:val="0F1115"/>
        </w:rPr>
        <w:t>PostgreSQL</w:t>
      </w:r>
      <w:proofErr w:type="spellEnd"/>
      <w:r>
        <w:rPr>
          <w:rFonts w:ascii="Consolas" w:hAnsi="Consolas"/>
          <w:color w:val="0F1115"/>
        </w:rPr>
        <w:t xml:space="preserve">                        │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</w:t>
      </w:r>
      <w:proofErr w:type="gramStart"/>
      <w:r>
        <w:rPr>
          <w:rFonts w:ascii="Consolas" w:hAnsi="Consolas"/>
          <w:color w:val="0F1115"/>
        </w:rPr>
        <w:t>│  SQL</w:t>
      </w:r>
      <w:proofErr w:type="gramEnd"/>
      <w:r>
        <w:rPr>
          <w:rFonts w:ascii="Consolas" w:hAnsi="Consolas"/>
          <w:color w:val="0F1115"/>
        </w:rPr>
        <w:t xml:space="preserve"> Developer      → For Oracle                            │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</w:t>
      </w:r>
      <w:proofErr w:type="gramStart"/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DBeaver</w:t>
      </w:r>
      <w:proofErr w:type="spellEnd"/>
      <w:proofErr w:type="gramEnd"/>
      <w:r>
        <w:rPr>
          <w:rFonts w:ascii="Consolas" w:hAnsi="Consolas"/>
          <w:color w:val="0F1115"/>
        </w:rPr>
        <w:t xml:space="preserve">            → For ALL databases                     │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</w:t>
      </w:r>
      <w:proofErr w:type="gramStart"/>
      <w:r>
        <w:rPr>
          <w:rFonts w:ascii="Consolas" w:hAnsi="Consolas"/>
          <w:color w:val="0F1115"/>
        </w:rPr>
        <w:t>│  Power</w:t>
      </w:r>
      <w:proofErr w:type="gramEnd"/>
      <w:r>
        <w:rPr>
          <w:rFonts w:ascii="Consolas" w:hAnsi="Consolas"/>
          <w:color w:val="0F1115"/>
        </w:rPr>
        <w:t xml:space="preserve"> BI           → For Visualizing data                  │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                                                           │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└─────────────────────────────────────────────────────────────┘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1777FC" w:rsidRDefault="001777FC" w:rsidP="001777FC">
      <w:pPr>
        <w:spacing w:before="480" w:after="480"/>
        <w:rPr>
          <w:rFonts w:ascii="Times New Roman" w:hAnsi="Times New Roman"/>
        </w:rPr>
      </w:pPr>
      <w:r>
        <w:pict>
          <v:rect id="_x0000_i1031" style="width:0;height:.75pt" o:hralign="center" o:hrstd="t" o:hr="t" fillcolor="#a0a0a0" stroked="f"/>
        </w:pict>
      </w:r>
    </w:p>
    <w:p w:rsidR="001777FC" w:rsidRDefault="001777FC" w:rsidP="001777F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Which One Should You Use?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Choose MySQL IF:</w:t>
      </w:r>
    </w:p>
    <w:p w:rsidR="001777FC" w:rsidRDefault="001777FC" w:rsidP="001777F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You're building a website or web app</w:t>
      </w:r>
    </w:p>
    <w:p w:rsidR="001777FC" w:rsidRDefault="001777FC" w:rsidP="001777F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You want something easy to learn</w:t>
      </w:r>
    </w:p>
    <w:p w:rsidR="001777FC" w:rsidRDefault="001777FC" w:rsidP="001777F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You're on a budget (free)</w:t>
      </w:r>
    </w:p>
    <w:p w:rsidR="001777FC" w:rsidRDefault="001777FC" w:rsidP="001777F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You need something fast to set up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Choose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PostgreSQL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IF:</w:t>
      </w:r>
    </w:p>
    <w:p w:rsidR="001777FC" w:rsidRDefault="001777FC" w:rsidP="001777F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You're doing data analysis</w:t>
      </w:r>
    </w:p>
    <w:p w:rsidR="001777FC" w:rsidRDefault="001777FC" w:rsidP="001777F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You need complex queries (advanced SQL)</w:t>
      </w:r>
    </w:p>
    <w:p w:rsidR="001777FC" w:rsidRDefault="001777FC" w:rsidP="001777F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You want to store JSON or geospatial data</w:t>
      </w:r>
    </w:p>
    <w:p w:rsidR="001777FC" w:rsidRDefault="001777FC" w:rsidP="001777F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You're a data analyst or data scientist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Choose Oracle IF:</w:t>
      </w:r>
    </w:p>
    <w:p w:rsidR="001777FC" w:rsidRDefault="001777FC" w:rsidP="001777F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You work for a large enterprise</w:t>
      </w:r>
    </w:p>
    <w:p w:rsidR="001777FC" w:rsidRDefault="001777FC" w:rsidP="001777F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You need extremely high reliability</w:t>
      </w:r>
    </w:p>
    <w:p w:rsidR="001777FC" w:rsidRDefault="001777FC" w:rsidP="001777F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Your company already uses it</w:t>
      </w:r>
    </w:p>
    <w:p w:rsidR="001777FC" w:rsidRDefault="001777FC" w:rsidP="001777F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You have a big budget for licenses</w:t>
      </w:r>
    </w:p>
    <w:p w:rsidR="001777FC" w:rsidRDefault="001777FC" w:rsidP="001777FC">
      <w:pPr>
        <w:spacing w:before="480" w:after="480"/>
        <w:rPr>
          <w:rFonts w:ascii="Times New Roman" w:hAnsi="Times New Roman" w:cs="Times New Roman"/>
        </w:rPr>
      </w:pPr>
      <w:r>
        <w:pict>
          <v:rect id="_x0000_i1032" style="width:0;height:.75pt" o:hralign="center" o:hrstd="t" o:hr="t" fillcolor="#a0a0a0" stroked="f"/>
        </w:pict>
      </w:r>
    </w:p>
    <w:p w:rsidR="001777FC" w:rsidRDefault="001777FC" w:rsidP="001777F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🛠</w:t>
      </w:r>
      <w:r>
        <w:rPr>
          <w:rFonts w:ascii="Segoe UI" w:hAnsi="Segoe UI" w:cs="Segoe UI"/>
          <w:color w:val="0F1115"/>
          <w:sz w:val="33"/>
          <w:szCs w:val="33"/>
        </w:rPr>
        <w:t>️ Your Current Setup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You Have:</w:t>
      </w:r>
    </w:p>
    <w:p w:rsidR="001777FC" w:rsidRDefault="001777FC" w:rsidP="001777FC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Your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Olist</w:t>
      </w:r>
      <w:proofErr w:type="spellEnd"/>
      <w:r>
        <w:rPr>
          <w:rFonts w:ascii="Consolas" w:hAnsi="Consolas"/>
          <w:color w:val="0F1115"/>
        </w:rPr>
        <w:t xml:space="preserve"> Project: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┌─────────────────────────────────────────────────────────────┐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Database</w:t>
      </w:r>
      <w:proofErr w:type="gramEnd"/>
      <w:r>
        <w:rPr>
          <w:rFonts w:ascii="Consolas" w:hAnsi="Consolas"/>
          <w:color w:val="0F1115"/>
        </w:rPr>
        <w:t>:     Oracle Cloud (or Oracle Database)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Tool</w:t>
      </w:r>
      <w:proofErr w:type="gramEnd"/>
      <w:r>
        <w:rPr>
          <w:rFonts w:ascii="Consolas" w:hAnsi="Consolas"/>
          <w:color w:val="0F1115"/>
        </w:rPr>
        <w:t xml:space="preserve"> used:    Oracle SQL Developer          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Purpose</w:t>
      </w:r>
      <w:proofErr w:type="gramEnd"/>
      <w:r>
        <w:rPr>
          <w:rFonts w:ascii="Consolas" w:hAnsi="Consolas"/>
          <w:color w:val="0F1115"/>
        </w:rPr>
        <w:t>:      Analyze e-commerce data      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└─────────────────────────────────────────────────────────────┘</w:t>
      </w:r>
    </w:p>
    <w:p w:rsidR="001777FC" w:rsidRDefault="001777FC" w:rsidP="001777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Your Friend Used:</w:t>
      </w:r>
    </w:p>
    <w:p w:rsidR="001777FC" w:rsidRDefault="001777FC" w:rsidP="001777FC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Your Friend's Project: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┌─────────────────────────────────────────────────────────────┐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Database</w:t>
      </w:r>
      <w:proofErr w:type="gramEnd"/>
      <w:r>
        <w:rPr>
          <w:rFonts w:ascii="Consolas" w:hAnsi="Consolas"/>
          <w:color w:val="0F1115"/>
        </w:rPr>
        <w:t xml:space="preserve">:     MySQL / </w:t>
      </w:r>
      <w:proofErr w:type="spellStart"/>
      <w:r>
        <w:rPr>
          <w:rFonts w:ascii="Consolas" w:hAnsi="Consolas"/>
          <w:color w:val="0F1115"/>
        </w:rPr>
        <w:t>PostgreSQL</w:t>
      </w:r>
      <w:proofErr w:type="spellEnd"/>
      <w:r>
        <w:rPr>
          <w:rFonts w:ascii="Consolas" w:hAnsi="Consolas"/>
          <w:color w:val="0F1115"/>
        </w:rPr>
        <w:t xml:space="preserve">           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Tool</w:t>
      </w:r>
      <w:proofErr w:type="gramEnd"/>
      <w:r>
        <w:rPr>
          <w:rFonts w:ascii="Consolas" w:hAnsi="Consolas"/>
          <w:color w:val="0F1115"/>
        </w:rPr>
        <w:t xml:space="preserve"> used:    MySQL Workbench / </w:t>
      </w:r>
      <w:proofErr w:type="spellStart"/>
      <w:r>
        <w:rPr>
          <w:rFonts w:ascii="Consolas" w:hAnsi="Consolas"/>
          <w:color w:val="0F1115"/>
        </w:rPr>
        <w:t>pgAdmin</w:t>
      </w:r>
      <w:proofErr w:type="spellEnd"/>
      <w:r>
        <w:rPr>
          <w:rFonts w:ascii="Consolas" w:hAnsi="Consolas"/>
          <w:color w:val="0F1115"/>
        </w:rPr>
        <w:t xml:space="preserve">    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Purpose</w:t>
      </w:r>
      <w:proofErr w:type="gramEnd"/>
      <w:r>
        <w:rPr>
          <w:rFonts w:ascii="Consolas" w:hAnsi="Consolas"/>
          <w:color w:val="0F1115"/>
        </w:rPr>
        <w:t>:      Analyze data with SQL queries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│</w:t>
      </w:r>
    </w:p>
    <w:p w:rsidR="001777FC" w:rsidRDefault="001777FC" w:rsidP="001777F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└─────────────────────────────────────────────────────────────┘</w:t>
      </w:r>
    </w:p>
    <w:p w:rsidR="001777FC" w:rsidRDefault="001777FC" w:rsidP="001777FC">
      <w:pPr>
        <w:spacing w:before="480" w:after="480"/>
        <w:rPr>
          <w:rFonts w:ascii="Times New Roman" w:hAnsi="Times New Roman"/>
        </w:rPr>
      </w:pPr>
      <w:r>
        <w:lastRenderedPageBreak/>
        <w:pict>
          <v:rect id="_x0000_i1033" style="width:0;height:.75pt" o:hralign="center" o:hrstd="t" o:hr="t" fillcolor="#a0a0a0" stroked="f"/>
        </w:pict>
      </w:r>
    </w:p>
    <w:p w:rsidR="001777FC" w:rsidRDefault="001777FC" w:rsidP="001777F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📝</w:t>
      </w:r>
      <w:r>
        <w:rPr>
          <w:rFonts w:ascii="Segoe UI" w:hAnsi="Segoe UI" w:cs="Segoe UI"/>
          <w:color w:val="0F1115"/>
          <w:sz w:val="33"/>
          <w:szCs w:val="33"/>
        </w:rPr>
        <w:t xml:space="preserve"> Quick Reference Card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4531"/>
        <w:gridCol w:w="3685"/>
      </w:tblGrid>
      <w:tr w:rsidR="001777FC" w:rsidTr="001777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Means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Where data is 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library full of books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DBMS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Software managing the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library catalog system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free, popular DBMS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Used by millions of websites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free, advanced DBMS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Used for complex analytics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Oracle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 expensive enterprise DBMS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Used by banks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MySQL Workbench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 for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GUI to write SQL queries</w:t>
            </w:r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Tool for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GUI to manage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Postgres</w:t>
            </w:r>
            <w:proofErr w:type="spellEnd"/>
          </w:p>
        </w:tc>
      </w:tr>
      <w:tr w:rsidR="001777FC" w:rsidTr="001777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Oracle SQL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 for Oracle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777FC" w:rsidRDefault="00177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Oracle's query tool</w:t>
            </w:r>
          </w:p>
        </w:tc>
      </w:tr>
    </w:tbl>
    <w:p w:rsidR="001777FC" w:rsidRDefault="001777FC" w:rsidP="001777FC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34" style="width:0;height:.75pt" o:hralign="center" o:hrstd="t" o:hr="t" fillcolor="#a0a0a0" stroked="f"/>
        </w:pict>
      </w:r>
    </w:p>
    <w:p w:rsidR="001777FC" w:rsidRDefault="001777FC" w:rsidP="001777F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🗣</w:t>
      </w:r>
      <w:r>
        <w:rPr>
          <w:rFonts w:ascii="Segoe UI" w:hAnsi="Segoe UI" w:cs="Segoe UI"/>
          <w:color w:val="0F1115"/>
          <w:sz w:val="33"/>
          <w:szCs w:val="33"/>
        </w:rPr>
        <w:t>️ Summary in 3 Sentences</w:t>
      </w:r>
    </w:p>
    <w:p w:rsidR="001777FC" w:rsidRDefault="001777FC" w:rsidP="001777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MySQL, </w:t>
      </w:r>
      <w:proofErr w:type="spellStart"/>
      <w:r>
        <w:rPr>
          <w:rStyle w:val="Strong"/>
          <w:rFonts w:ascii="Segoe UI" w:hAnsi="Segoe UI" w:cs="Segoe UI"/>
          <w:color w:val="0F1115"/>
        </w:rPr>
        <w:t>PostgreSQL</w:t>
      </w:r>
      <w:proofErr w:type="spellEnd"/>
      <w:r>
        <w:rPr>
          <w:rStyle w:val="Strong"/>
          <w:rFonts w:ascii="Segoe UI" w:hAnsi="Segoe UI" w:cs="Segoe UI"/>
          <w:color w:val="0F1115"/>
        </w:rPr>
        <w:t>, and Oracle</w:t>
      </w:r>
      <w:r>
        <w:rPr>
          <w:rFonts w:ascii="Segoe UI" w:hAnsi="Segoe UI" w:cs="Segoe UI"/>
          <w:color w:val="0F1115"/>
        </w:rPr>
        <w:t> are all databases - they store your data in an organized way.</w:t>
      </w:r>
    </w:p>
    <w:p w:rsidR="001777FC" w:rsidRDefault="001777FC" w:rsidP="001777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difference is </w:t>
      </w:r>
      <w:r>
        <w:rPr>
          <w:rStyle w:val="Strong"/>
          <w:rFonts w:ascii="Segoe UI" w:hAnsi="Segoe UI" w:cs="Segoe UI"/>
          <w:color w:val="0F1115"/>
        </w:rPr>
        <w:t>MySQL</w:t>
      </w:r>
      <w:r>
        <w:rPr>
          <w:rFonts w:ascii="Segoe UI" w:hAnsi="Segoe UI" w:cs="Segoe UI"/>
          <w:color w:val="0F1115"/>
        </w:rPr>
        <w:t> is simple and free, </w:t>
      </w:r>
      <w:proofErr w:type="spellStart"/>
      <w:r>
        <w:rPr>
          <w:rStyle w:val="Strong"/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> is advanced and free, and </w:t>
      </w:r>
      <w:r>
        <w:rPr>
          <w:rStyle w:val="Strong"/>
          <w:rFonts w:ascii="Segoe UI" w:hAnsi="Segoe UI" w:cs="Segoe UI"/>
          <w:color w:val="0F1115"/>
        </w:rPr>
        <w:t>Oracle</w:t>
      </w:r>
      <w:r>
        <w:rPr>
          <w:rFonts w:ascii="Segoe UI" w:hAnsi="Segoe UI" w:cs="Segoe UI"/>
          <w:color w:val="0F1115"/>
        </w:rPr>
        <w:t> is professional and expensive.</w:t>
      </w:r>
    </w:p>
    <w:p w:rsidR="001777FC" w:rsidRDefault="001777FC" w:rsidP="001777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 </w:t>
      </w:r>
      <w:r>
        <w:rPr>
          <w:rStyle w:val="Strong"/>
          <w:rFonts w:ascii="Segoe UI" w:hAnsi="Segoe UI" w:cs="Segoe UI"/>
          <w:color w:val="0F1115"/>
        </w:rPr>
        <w:t>workbench</w:t>
      </w:r>
      <w:r>
        <w:rPr>
          <w:rFonts w:ascii="Segoe UI" w:hAnsi="Segoe UI" w:cs="Segoe UI"/>
          <w:color w:val="0F1115"/>
        </w:rPr>
        <w:t> is just the tool you use to write SQL queries and interact with these databases.</w:t>
      </w:r>
    </w:p>
    <w:p w:rsidR="001777FC" w:rsidRDefault="001777FC" w:rsidP="001777FC">
      <w:pPr>
        <w:spacing w:before="480" w:after="480"/>
        <w:rPr>
          <w:rFonts w:ascii="Times New Roman" w:hAnsi="Times New Roman" w:cs="Times New Roman"/>
        </w:rPr>
      </w:pPr>
      <w:r>
        <w:lastRenderedPageBreak/>
        <w:pict>
          <v:rect id="_x0000_i1035" style="width:0;height:.75pt" o:hralign="center" o:hrstd="t" o:hr="t" fillcolor="#a0a0a0" stroked="f"/>
        </w:pict>
      </w:r>
    </w:p>
    <w:p w:rsidR="001777FC" w:rsidRDefault="001777FC" w:rsidP="001777F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For your </w:t>
      </w:r>
      <w:proofErr w:type="spellStart"/>
      <w:r>
        <w:rPr>
          <w:rStyle w:val="Strong"/>
          <w:rFonts w:ascii="Segoe UI" w:hAnsi="Segoe UI" w:cs="Segoe UI"/>
          <w:color w:val="0F1115"/>
        </w:rPr>
        <w:t>Olist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project:</w:t>
      </w:r>
      <w:r>
        <w:rPr>
          <w:rFonts w:ascii="Segoe UI" w:hAnsi="Segoe UI" w:cs="Segoe UI"/>
          <w:color w:val="0F1115"/>
        </w:rPr>
        <w:t> You're currently using </w:t>
      </w:r>
      <w:r>
        <w:rPr>
          <w:rStyle w:val="Strong"/>
          <w:rFonts w:ascii="Segoe UI" w:hAnsi="Segoe UI" w:cs="Segoe UI"/>
          <w:color w:val="0F1115"/>
        </w:rPr>
        <w:t>Oracle Database</w:t>
      </w:r>
      <w:r>
        <w:rPr>
          <w:rFonts w:ascii="Segoe UI" w:hAnsi="Segoe UI" w:cs="Segoe UI"/>
          <w:color w:val="0F1115"/>
        </w:rPr>
        <w:t> with </w:t>
      </w:r>
      <w:r>
        <w:rPr>
          <w:rStyle w:val="Strong"/>
          <w:rFonts w:ascii="Segoe UI" w:hAnsi="Segoe UI" w:cs="Segoe UI"/>
          <w:color w:val="0F1115"/>
        </w:rPr>
        <w:t>SQL Developer</w:t>
      </w:r>
      <w:r>
        <w:rPr>
          <w:rFonts w:ascii="Segoe UI" w:hAnsi="Segoe UI" w:cs="Segoe UI"/>
          <w:color w:val="0F1115"/>
        </w:rPr>
        <w:t> as your tool. Your friend likely used </w:t>
      </w:r>
      <w:r>
        <w:rPr>
          <w:rStyle w:val="Strong"/>
          <w:rFonts w:ascii="Segoe UI" w:hAnsi="Segoe UI" w:cs="Segoe UI"/>
          <w:color w:val="0F1115"/>
        </w:rPr>
        <w:t>MySQL/</w:t>
      </w:r>
      <w:proofErr w:type="spellStart"/>
      <w:r>
        <w:rPr>
          <w:rStyle w:val="Strong"/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> with </w:t>
      </w:r>
      <w:r>
        <w:rPr>
          <w:rStyle w:val="Strong"/>
          <w:rFonts w:ascii="Segoe UI" w:hAnsi="Segoe UI" w:cs="Segoe UI"/>
          <w:color w:val="0F1115"/>
        </w:rPr>
        <w:t>MySQL Workbench/</w:t>
      </w:r>
      <w:proofErr w:type="spellStart"/>
      <w:r>
        <w:rPr>
          <w:rStyle w:val="Strong"/>
          <w:rFonts w:ascii="Segoe UI" w:hAnsi="Segoe UI" w:cs="Segoe UI"/>
          <w:color w:val="0F1115"/>
        </w:rPr>
        <w:t>pgAdmin</w:t>
      </w:r>
      <w:proofErr w:type="spellEnd"/>
      <w:r>
        <w:rPr>
          <w:rFonts w:ascii="Segoe UI" w:hAnsi="Segoe UI" w:cs="Segoe UI"/>
          <w:color w:val="0F1115"/>
        </w:rPr>
        <w:t> - but the SQL you write is very similar!</w:t>
      </w:r>
    </w:p>
    <w:p w:rsidR="001777FC" w:rsidRPr="00EC0C22" w:rsidRDefault="001777FC" w:rsidP="00EC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777FC" w:rsidRPr="00EC0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861F5"/>
    <w:multiLevelType w:val="multilevel"/>
    <w:tmpl w:val="8822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EE4D26"/>
    <w:multiLevelType w:val="multilevel"/>
    <w:tmpl w:val="D64A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B77AE3"/>
    <w:multiLevelType w:val="multilevel"/>
    <w:tmpl w:val="5C0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BA3"/>
    <w:multiLevelType w:val="multilevel"/>
    <w:tmpl w:val="6BE0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EE6DB9"/>
    <w:multiLevelType w:val="multilevel"/>
    <w:tmpl w:val="666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2508F4"/>
    <w:multiLevelType w:val="multilevel"/>
    <w:tmpl w:val="6896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1C1DBD"/>
    <w:multiLevelType w:val="multilevel"/>
    <w:tmpl w:val="1DE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915053"/>
    <w:multiLevelType w:val="multilevel"/>
    <w:tmpl w:val="955A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284CF2"/>
    <w:multiLevelType w:val="multilevel"/>
    <w:tmpl w:val="5C0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7FA386F"/>
    <w:multiLevelType w:val="multilevel"/>
    <w:tmpl w:val="6D72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5D7C6B"/>
    <w:multiLevelType w:val="multilevel"/>
    <w:tmpl w:val="B7C4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835B2B"/>
    <w:multiLevelType w:val="multilevel"/>
    <w:tmpl w:val="7A28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11"/>
  </w:num>
  <w:num w:numId="7">
    <w:abstractNumId w:val="7"/>
  </w:num>
  <w:num w:numId="8">
    <w:abstractNumId w:val="10"/>
  </w:num>
  <w:num w:numId="9">
    <w:abstractNumId w:val="9"/>
  </w:num>
  <w:num w:numId="10">
    <w:abstractNumId w:val="2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724"/>
    <w:rsid w:val="001777FC"/>
    <w:rsid w:val="001F5D9A"/>
    <w:rsid w:val="00386A15"/>
    <w:rsid w:val="004479E7"/>
    <w:rsid w:val="0050592F"/>
    <w:rsid w:val="005F5724"/>
    <w:rsid w:val="00811576"/>
    <w:rsid w:val="00BB0F22"/>
    <w:rsid w:val="00EC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55B0CF-CE31-44B8-B652-00959306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59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C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592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05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9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92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059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0592F"/>
    <w:rPr>
      <w:b/>
      <w:bCs/>
    </w:rPr>
  </w:style>
  <w:style w:type="character" w:styleId="Emphasis">
    <w:name w:val="Emphasis"/>
    <w:basedOn w:val="DefaultParagraphFont"/>
    <w:uiPriority w:val="20"/>
    <w:qFormat/>
    <w:rsid w:val="0050592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C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177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1777FC"/>
  </w:style>
  <w:style w:type="character" w:customStyle="1" w:styleId="token">
    <w:name w:val="token"/>
    <w:basedOn w:val="DefaultParagraphFont"/>
    <w:rsid w:val="00177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5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29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37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7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7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759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7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0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0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9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79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5249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8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3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6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0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9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8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90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42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2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8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7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1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97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82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74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8407</TotalTime>
  <Pages>15</Pages>
  <Words>2022</Words>
  <Characters>11529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Ashan</dc:creator>
  <cp:keywords/>
  <dc:description/>
  <cp:lastModifiedBy>Ashan</cp:lastModifiedBy>
  <cp:revision>2</cp:revision>
  <dcterms:created xsi:type="dcterms:W3CDTF">2026-08-22T06:20:00Z</dcterms:created>
  <dcterms:modified xsi:type="dcterms:W3CDTF">2026-08-28T04:16:00Z</dcterms:modified>
</cp:coreProperties>
</file>