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945" w:rsidRPr="00853911" w:rsidRDefault="00985A9A">
      <w:pPr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inline distT="0" distB="0" distL="0" distR="0">
            <wp:extent cx="1600200" cy="670560"/>
            <wp:effectExtent l="19050" t="0" r="0" b="0"/>
            <wp:docPr id="1" name="Picture 1" descr="Gartner_Summits_Logo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tner_Summits_Logo_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B1" w:rsidRPr="006237C7" w:rsidRDefault="00BF0AB1">
      <w:pPr>
        <w:rPr>
          <w:rFonts w:ascii="Arial" w:hAnsi="Arial" w:cs="Arial"/>
          <w:sz w:val="20"/>
          <w:szCs w:val="20"/>
        </w:rPr>
      </w:pPr>
    </w:p>
    <w:p w:rsidR="004E047F" w:rsidRPr="006237C7" w:rsidRDefault="004E047F">
      <w:pPr>
        <w:rPr>
          <w:rFonts w:ascii="Arial" w:hAnsi="Arial" w:cs="Arial"/>
          <w:sz w:val="20"/>
          <w:szCs w:val="20"/>
        </w:rPr>
      </w:pPr>
      <w:r w:rsidRPr="006237C7">
        <w:rPr>
          <w:rFonts w:ascii="Arial" w:hAnsi="Arial" w:cs="Arial"/>
          <w:sz w:val="20"/>
          <w:szCs w:val="20"/>
        </w:rPr>
        <w:t>Dear Name:</w:t>
      </w:r>
    </w:p>
    <w:p w:rsidR="004E047F" w:rsidRPr="006237C7" w:rsidRDefault="004E047F" w:rsidP="009601DB">
      <w:pPr>
        <w:rPr>
          <w:rFonts w:ascii="Arial" w:hAnsi="Arial" w:cs="Arial"/>
          <w:sz w:val="20"/>
          <w:szCs w:val="20"/>
        </w:rPr>
      </w:pPr>
    </w:p>
    <w:p w:rsidR="006237C7" w:rsidRDefault="004E047F" w:rsidP="006237C7">
      <w:pPr>
        <w:rPr>
          <w:rFonts w:ascii="Arial" w:hAnsi="Arial" w:cs="Arial"/>
          <w:color w:val="FF00FF"/>
          <w:sz w:val="20"/>
          <w:szCs w:val="20"/>
        </w:rPr>
      </w:pPr>
      <w:r w:rsidRPr="006237C7">
        <w:rPr>
          <w:rFonts w:ascii="Arial" w:hAnsi="Arial" w:cs="Arial"/>
          <w:sz w:val="20"/>
          <w:szCs w:val="20"/>
        </w:rPr>
        <w:t xml:space="preserve">I would like to attend the </w:t>
      </w:r>
      <w:r w:rsidR="009B3F6B">
        <w:rPr>
          <w:rFonts w:ascii="Arial" w:hAnsi="Arial" w:cs="Arial"/>
          <w:b/>
          <w:sz w:val="20"/>
          <w:szCs w:val="20"/>
        </w:rPr>
        <w:t xml:space="preserve">Gartner </w:t>
      </w:r>
      <w:r w:rsidR="005D2033">
        <w:rPr>
          <w:rFonts w:ascii="Arial" w:hAnsi="Arial" w:cs="Arial"/>
          <w:b/>
          <w:sz w:val="20"/>
          <w:szCs w:val="20"/>
        </w:rPr>
        <w:t>Security &amp; Risk Management Summit</w:t>
      </w:r>
      <w:r w:rsidR="000665DA" w:rsidRPr="000665DA">
        <w:rPr>
          <w:rFonts w:ascii="Arial" w:hAnsi="Arial" w:cs="Arial"/>
          <w:b/>
          <w:sz w:val="20"/>
          <w:szCs w:val="20"/>
        </w:rPr>
        <w:t xml:space="preserve"> on </w:t>
      </w:r>
      <w:r w:rsidR="005D2033">
        <w:rPr>
          <w:rFonts w:ascii="Arial" w:hAnsi="Arial" w:cs="Arial"/>
          <w:b/>
          <w:sz w:val="20"/>
          <w:szCs w:val="20"/>
        </w:rPr>
        <w:t>30 – 31</w:t>
      </w:r>
      <w:r w:rsidR="009B3F6B">
        <w:rPr>
          <w:rFonts w:ascii="Arial" w:hAnsi="Arial" w:cs="Arial"/>
          <w:b/>
          <w:sz w:val="20"/>
          <w:szCs w:val="20"/>
        </w:rPr>
        <w:t xml:space="preserve"> </w:t>
      </w:r>
      <w:r w:rsidR="005D2033">
        <w:rPr>
          <w:rFonts w:ascii="Arial" w:hAnsi="Arial" w:cs="Arial"/>
          <w:b/>
          <w:sz w:val="20"/>
          <w:szCs w:val="20"/>
        </w:rPr>
        <w:t>August</w:t>
      </w:r>
      <w:r w:rsidR="00195353" w:rsidRPr="000665DA">
        <w:rPr>
          <w:rFonts w:ascii="Arial" w:hAnsi="Arial" w:cs="Arial"/>
          <w:b/>
          <w:sz w:val="20"/>
          <w:szCs w:val="20"/>
        </w:rPr>
        <w:t xml:space="preserve">, </w:t>
      </w:r>
      <w:r w:rsidR="00CC2FD1">
        <w:rPr>
          <w:rFonts w:ascii="Arial" w:hAnsi="Arial" w:cs="Arial"/>
          <w:b/>
          <w:sz w:val="20"/>
          <w:szCs w:val="20"/>
        </w:rPr>
        <w:t>in Mumbai, India</w:t>
      </w:r>
      <w:r w:rsidR="00881806" w:rsidRPr="008011F8">
        <w:rPr>
          <w:rFonts w:ascii="Arial" w:hAnsi="Arial" w:cs="Arial"/>
          <w:b/>
          <w:sz w:val="20"/>
          <w:szCs w:val="20"/>
        </w:rPr>
        <w:t>.</w:t>
      </w:r>
      <w:r w:rsidR="003426F4" w:rsidRPr="006237C7">
        <w:rPr>
          <w:rFonts w:ascii="Arial" w:hAnsi="Arial" w:cs="Arial"/>
          <w:sz w:val="20"/>
          <w:szCs w:val="20"/>
        </w:rPr>
        <w:t xml:space="preserve"> I have reviewed the agenda as well as the list of exhibiting companies and feel </w:t>
      </w:r>
      <w:r w:rsidR="00174DF5" w:rsidRPr="006237C7">
        <w:rPr>
          <w:rFonts w:ascii="Arial" w:hAnsi="Arial" w:cs="Arial"/>
          <w:sz w:val="20"/>
          <w:szCs w:val="20"/>
        </w:rPr>
        <w:t xml:space="preserve">the return on the investment would be a major benefit as the event aligns directly to the priorities of our department 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>[</w:t>
      </w:r>
      <w:r w:rsidR="00202D0B" w:rsidRPr="006237C7">
        <w:rPr>
          <w:rFonts w:ascii="Arial" w:hAnsi="Arial" w:cs="Arial"/>
          <w:color w:val="FF00FF"/>
          <w:sz w:val="20"/>
          <w:szCs w:val="20"/>
        </w:rPr>
        <w:t xml:space="preserve">insert </w:t>
      </w:r>
      <w:r w:rsidR="00174DF5" w:rsidRPr="006237C7">
        <w:rPr>
          <w:rFonts w:ascii="Arial" w:hAnsi="Arial" w:cs="Arial"/>
          <w:color w:val="FF00FF"/>
          <w:sz w:val="20"/>
          <w:szCs w:val="20"/>
        </w:rPr>
        <w:t xml:space="preserve">your </w:t>
      </w:r>
      <w:r w:rsidRPr="006237C7">
        <w:rPr>
          <w:rFonts w:ascii="Arial" w:hAnsi="Arial" w:cs="Arial"/>
          <w:color w:val="FF00FF"/>
          <w:sz w:val="20"/>
          <w:szCs w:val="20"/>
        </w:rPr>
        <w:t>priorities here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>].</w:t>
      </w:r>
    </w:p>
    <w:p w:rsidR="006237C7" w:rsidRDefault="006237C7" w:rsidP="006237C7">
      <w:pPr>
        <w:rPr>
          <w:rFonts w:ascii="Arial" w:hAnsi="Arial" w:cs="Arial"/>
          <w:color w:val="FF00FF"/>
          <w:sz w:val="20"/>
          <w:szCs w:val="20"/>
        </w:rPr>
      </w:pPr>
    </w:p>
    <w:p w:rsidR="00853911" w:rsidRDefault="00174DF5" w:rsidP="00853911">
      <w:pPr>
        <w:rPr>
          <w:rFonts w:ascii="Arial" w:hAnsi="Arial" w:cs="Arial"/>
          <w:sz w:val="20"/>
          <w:szCs w:val="20"/>
        </w:rPr>
      </w:pPr>
      <w:r w:rsidRPr="006237C7">
        <w:rPr>
          <w:rFonts w:ascii="Arial" w:hAnsi="Arial" w:cs="Arial"/>
          <w:sz w:val="20"/>
          <w:szCs w:val="20"/>
        </w:rPr>
        <w:t xml:space="preserve">It’s a very </w:t>
      </w:r>
      <w:r w:rsidR="00BB73A2">
        <w:rPr>
          <w:rFonts w:ascii="Arial" w:hAnsi="Arial" w:cs="Arial"/>
          <w:sz w:val="20"/>
          <w:szCs w:val="20"/>
        </w:rPr>
        <w:t xml:space="preserve">worthwhile investment given the level </w:t>
      </w:r>
      <w:r w:rsidR="00471FA6" w:rsidRPr="006237C7">
        <w:rPr>
          <w:rFonts w:ascii="Arial" w:hAnsi="Arial" w:cs="Arial"/>
          <w:sz w:val="20"/>
          <w:szCs w:val="20"/>
        </w:rPr>
        <w:t>of education</w:t>
      </w:r>
      <w:r w:rsidR="00BB73A2">
        <w:rPr>
          <w:rFonts w:ascii="Arial" w:hAnsi="Arial" w:cs="Arial"/>
          <w:sz w:val="20"/>
          <w:szCs w:val="20"/>
        </w:rPr>
        <w:t xml:space="preserve"> and networking provided</w:t>
      </w:r>
      <w:r w:rsidR="00202D0B" w:rsidRPr="006237C7">
        <w:rPr>
          <w:rFonts w:ascii="Arial" w:hAnsi="Arial" w:cs="Arial"/>
          <w:sz w:val="20"/>
          <w:szCs w:val="20"/>
        </w:rPr>
        <w:t>. I</w:t>
      </w:r>
      <w:r w:rsidR="009601DB" w:rsidRPr="006237C7">
        <w:rPr>
          <w:rFonts w:ascii="Arial" w:hAnsi="Arial" w:cs="Arial"/>
          <w:sz w:val="20"/>
          <w:szCs w:val="20"/>
        </w:rPr>
        <w:t xml:space="preserve">n </w:t>
      </w:r>
      <w:r w:rsidR="003C094F">
        <w:rPr>
          <w:rFonts w:ascii="Arial" w:hAnsi="Arial" w:cs="Arial"/>
          <w:sz w:val="20"/>
          <w:szCs w:val="20"/>
        </w:rPr>
        <w:t>two</w:t>
      </w:r>
      <w:r w:rsidR="00202D0B" w:rsidRPr="006237C7">
        <w:rPr>
          <w:rFonts w:ascii="Arial" w:hAnsi="Arial" w:cs="Arial"/>
          <w:sz w:val="20"/>
          <w:szCs w:val="20"/>
        </w:rPr>
        <w:t xml:space="preserve"> days</w:t>
      </w:r>
      <w:r w:rsidRPr="006237C7">
        <w:rPr>
          <w:rFonts w:ascii="Arial" w:hAnsi="Arial" w:cs="Arial"/>
          <w:sz w:val="20"/>
          <w:szCs w:val="20"/>
        </w:rPr>
        <w:t xml:space="preserve">, </w:t>
      </w:r>
      <w:r w:rsidR="00B62A90" w:rsidRPr="006237C7">
        <w:rPr>
          <w:rFonts w:ascii="Arial" w:hAnsi="Arial" w:cs="Arial"/>
          <w:sz w:val="20"/>
          <w:szCs w:val="20"/>
        </w:rPr>
        <w:t>I’ll have access to:</w:t>
      </w:r>
    </w:p>
    <w:p w:rsidR="00853911" w:rsidRDefault="00853911" w:rsidP="00853911">
      <w:pPr>
        <w:rPr>
          <w:rFonts w:ascii="Arial" w:hAnsi="Arial" w:cs="Arial"/>
          <w:sz w:val="20"/>
          <w:szCs w:val="20"/>
        </w:rPr>
      </w:pPr>
    </w:p>
    <w:p w:rsidR="00A07A1A" w:rsidRDefault="00A07A1A" w:rsidP="00A07A1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</w:t>
      </w:r>
      <w:r w:rsidR="003C094F">
        <w:rPr>
          <w:rFonts w:ascii="Arial" w:hAnsi="Arial" w:cs="Arial"/>
          <w:b/>
          <w:sz w:val="20"/>
          <w:szCs w:val="20"/>
        </w:rPr>
        <w:t xml:space="preserve">0+ </w:t>
      </w:r>
      <w:r w:rsidR="006237C7" w:rsidRPr="006237C7">
        <w:rPr>
          <w:rFonts w:ascii="Arial" w:hAnsi="Arial" w:cs="Arial"/>
          <w:b/>
          <w:sz w:val="20"/>
          <w:szCs w:val="20"/>
        </w:rPr>
        <w:t>sessions</w:t>
      </w:r>
      <w:r w:rsidR="006237C7" w:rsidRPr="006237C7">
        <w:rPr>
          <w:rFonts w:ascii="Arial" w:hAnsi="Arial" w:cs="Arial"/>
          <w:sz w:val="20"/>
          <w:szCs w:val="20"/>
        </w:rPr>
        <w:t xml:space="preserve"> </w:t>
      </w:r>
      <w:r w:rsidR="006237C7" w:rsidRPr="00EA7E55">
        <w:rPr>
          <w:rFonts w:ascii="Arial" w:hAnsi="Arial" w:cs="Arial"/>
          <w:sz w:val="20"/>
          <w:szCs w:val="20"/>
        </w:rPr>
        <w:t xml:space="preserve">from Gartner </w:t>
      </w:r>
      <w:r w:rsidR="003C094F">
        <w:rPr>
          <w:rFonts w:ascii="Arial" w:hAnsi="Arial" w:cs="Arial"/>
          <w:sz w:val="20"/>
          <w:szCs w:val="20"/>
        </w:rPr>
        <w:t>a</w:t>
      </w:r>
      <w:r w:rsidR="006237C7" w:rsidRPr="00EA7E55">
        <w:rPr>
          <w:rFonts w:ascii="Arial" w:hAnsi="Arial" w:cs="Arial"/>
          <w:sz w:val="20"/>
          <w:szCs w:val="20"/>
        </w:rPr>
        <w:t>nalysts</w:t>
      </w:r>
      <w:r w:rsidR="00EA7E55">
        <w:rPr>
          <w:rFonts w:ascii="Arial" w:hAnsi="Arial" w:cs="Arial"/>
          <w:sz w:val="20"/>
          <w:szCs w:val="20"/>
        </w:rPr>
        <w:t xml:space="preserve"> </w:t>
      </w:r>
      <w:r w:rsidR="00BB73A2">
        <w:rPr>
          <w:rFonts w:ascii="Arial" w:hAnsi="Arial" w:cs="Arial"/>
          <w:sz w:val="20"/>
          <w:szCs w:val="20"/>
        </w:rPr>
        <w:t>and user practitioners.</w:t>
      </w:r>
      <w:r w:rsidR="00024154">
        <w:rPr>
          <w:rFonts w:ascii="Arial" w:hAnsi="Arial" w:cs="Arial"/>
          <w:b/>
          <w:sz w:val="20"/>
          <w:szCs w:val="20"/>
        </w:rPr>
        <w:t xml:space="preserve"> </w:t>
      </w:r>
      <w:r w:rsidR="00EA7E55">
        <w:rPr>
          <w:rFonts w:ascii="Arial" w:hAnsi="Arial" w:cs="Arial"/>
          <w:sz w:val="20"/>
          <w:szCs w:val="20"/>
        </w:rPr>
        <w:t>Among topics covered</w:t>
      </w:r>
      <w:r w:rsidR="00BB73A2">
        <w:rPr>
          <w:rFonts w:ascii="Arial" w:hAnsi="Arial" w:cs="Arial"/>
          <w:sz w:val="20"/>
          <w:szCs w:val="20"/>
        </w:rPr>
        <w:t xml:space="preserve">: </w:t>
      </w:r>
      <w:r w:rsidR="00BB73A2" w:rsidRPr="005D0643">
        <w:rPr>
          <w:rFonts w:ascii="Arial" w:hAnsi="Arial" w:cs="Arial"/>
          <w:color w:val="FF00FF"/>
          <w:sz w:val="20"/>
          <w:szCs w:val="20"/>
        </w:rPr>
        <w:t>[</w:t>
      </w:r>
      <w:r w:rsidR="00AF00B5">
        <w:rPr>
          <w:rFonts w:ascii="Arial" w:hAnsi="Arial" w:cs="Arial"/>
          <w:color w:val="FF00FF"/>
          <w:sz w:val="20"/>
          <w:szCs w:val="20"/>
        </w:rPr>
        <w:t>adjust</w:t>
      </w:r>
      <w:r w:rsidR="00904AA7">
        <w:rPr>
          <w:rFonts w:ascii="Arial" w:hAnsi="Arial" w:cs="Arial"/>
          <w:color w:val="FF00FF"/>
          <w:sz w:val="20"/>
          <w:szCs w:val="20"/>
        </w:rPr>
        <w:t xml:space="preserve"> </w:t>
      </w:r>
      <w:r w:rsidR="00AF00B5">
        <w:rPr>
          <w:rFonts w:ascii="Arial" w:hAnsi="Arial" w:cs="Arial"/>
          <w:color w:val="FF00FF"/>
          <w:sz w:val="20"/>
          <w:szCs w:val="20"/>
        </w:rPr>
        <w:t xml:space="preserve">depending on </w:t>
      </w:r>
      <w:r w:rsidR="005D0643">
        <w:rPr>
          <w:rFonts w:ascii="Arial" w:hAnsi="Arial" w:cs="Arial"/>
          <w:color w:val="FF00FF"/>
          <w:sz w:val="20"/>
          <w:szCs w:val="20"/>
        </w:rPr>
        <w:t xml:space="preserve">your </w:t>
      </w:r>
      <w:r w:rsidR="00BB73A2" w:rsidRPr="00BB73A2">
        <w:rPr>
          <w:rFonts w:ascii="Arial" w:hAnsi="Arial" w:cs="Arial"/>
          <w:color w:val="FF00FF"/>
          <w:sz w:val="20"/>
          <w:szCs w:val="20"/>
        </w:rPr>
        <w:t>topics of interest]</w:t>
      </w:r>
    </w:p>
    <w:p w:rsidR="00A07A1A" w:rsidRDefault="009C030A" w:rsidP="00A07A1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07A1A">
        <w:rPr>
          <w:rFonts w:ascii="Arial" w:hAnsi="Arial" w:cs="Arial"/>
          <w:b/>
          <w:sz w:val="20"/>
          <w:szCs w:val="20"/>
        </w:rPr>
        <w:t>K</w:t>
      </w:r>
      <w:r w:rsidR="006237C7" w:rsidRPr="00A07A1A">
        <w:rPr>
          <w:rFonts w:ascii="Arial" w:hAnsi="Arial" w:cs="Arial"/>
          <w:b/>
          <w:sz w:val="20"/>
          <w:szCs w:val="20"/>
        </w:rPr>
        <w:t>eynote presentations</w:t>
      </w:r>
      <w:r w:rsidR="006237C7" w:rsidRPr="00A07A1A">
        <w:rPr>
          <w:rFonts w:ascii="Arial" w:hAnsi="Arial" w:cs="Arial"/>
          <w:sz w:val="20"/>
          <w:szCs w:val="20"/>
        </w:rPr>
        <w:t xml:space="preserve"> covering the latest trends </w:t>
      </w:r>
      <w:r w:rsidR="00EA7E55" w:rsidRPr="00A07A1A">
        <w:rPr>
          <w:rFonts w:ascii="Arial" w:hAnsi="Arial" w:cs="Arial"/>
          <w:sz w:val="20"/>
          <w:szCs w:val="20"/>
        </w:rPr>
        <w:t xml:space="preserve">and </w:t>
      </w:r>
      <w:r w:rsidRPr="00A07A1A">
        <w:rPr>
          <w:rFonts w:ascii="Arial" w:hAnsi="Arial" w:cs="Arial"/>
          <w:sz w:val="20"/>
          <w:szCs w:val="20"/>
        </w:rPr>
        <w:t xml:space="preserve">top-of-mind questions. </w:t>
      </w:r>
    </w:p>
    <w:p w:rsidR="00A07A1A" w:rsidRDefault="003C094F" w:rsidP="00A07A1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07A1A">
        <w:rPr>
          <w:rFonts w:ascii="Arial" w:hAnsi="Arial" w:cs="Arial"/>
          <w:b/>
          <w:sz w:val="20"/>
          <w:szCs w:val="20"/>
        </w:rPr>
        <w:t>30-minute</w:t>
      </w:r>
      <w:r w:rsidR="006237C7" w:rsidRPr="00A07A1A">
        <w:rPr>
          <w:rFonts w:ascii="Arial" w:hAnsi="Arial" w:cs="Arial"/>
          <w:b/>
          <w:sz w:val="20"/>
          <w:szCs w:val="20"/>
        </w:rPr>
        <w:t xml:space="preserve"> private </w:t>
      </w:r>
      <w:r w:rsidR="000506DD" w:rsidRPr="00A07A1A">
        <w:rPr>
          <w:rFonts w:ascii="Arial" w:hAnsi="Arial" w:cs="Arial"/>
          <w:b/>
          <w:sz w:val="20"/>
          <w:szCs w:val="20"/>
        </w:rPr>
        <w:t>O</w:t>
      </w:r>
      <w:r w:rsidR="006237C7" w:rsidRPr="00A07A1A">
        <w:rPr>
          <w:rFonts w:ascii="Arial" w:hAnsi="Arial" w:cs="Arial"/>
          <w:b/>
          <w:sz w:val="20"/>
          <w:szCs w:val="20"/>
        </w:rPr>
        <w:t>ne-on-</w:t>
      </w:r>
      <w:r w:rsidR="000506DD" w:rsidRPr="00A07A1A">
        <w:rPr>
          <w:rFonts w:ascii="Arial" w:hAnsi="Arial" w:cs="Arial"/>
          <w:b/>
          <w:sz w:val="20"/>
          <w:szCs w:val="20"/>
        </w:rPr>
        <w:t>O</w:t>
      </w:r>
      <w:r w:rsidR="006237C7" w:rsidRPr="00A07A1A">
        <w:rPr>
          <w:rFonts w:ascii="Arial" w:hAnsi="Arial" w:cs="Arial"/>
          <w:b/>
          <w:sz w:val="20"/>
          <w:szCs w:val="20"/>
        </w:rPr>
        <w:t>ne consultation</w:t>
      </w:r>
      <w:r w:rsidR="006237C7" w:rsidRPr="00A07A1A">
        <w:rPr>
          <w:rFonts w:ascii="Arial" w:hAnsi="Arial" w:cs="Arial"/>
          <w:sz w:val="20"/>
          <w:szCs w:val="20"/>
        </w:rPr>
        <w:t xml:space="preserve"> with </w:t>
      </w:r>
      <w:r w:rsidRPr="00A07A1A">
        <w:rPr>
          <w:rFonts w:ascii="Arial" w:hAnsi="Arial" w:cs="Arial"/>
          <w:sz w:val="20"/>
          <w:szCs w:val="20"/>
        </w:rPr>
        <w:t>a</w:t>
      </w:r>
      <w:r w:rsidR="008011F8" w:rsidRPr="00A07A1A">
        <w:rPr>
          <w:rFonts w:ascii="Arial" w:hAnsi="Arial" w:cs="Arial"/>
          <w:sz w:val="20"/>
          <w:szCs w:val="20"/>
        </w:rPr>
        <w:t xml:space="preserve"> </w:t>
      </w:r>
      <w:r w:rsidRPr="00A07A1A">
        <w:rPr>
          <w:rFonts w:ascii="Arial" w:hAnsi="Arial" w:cs="Arial"/>
          <w:sz w:val="20"/>
          <w:szCs w:val="20"/>
        </w:rPr>
        <w:t>Gartner a</w:t>
      </w:r>
      <w:r w:rsidR="006237C7" w:rsidRPr="00A07A1A">
        <w:rPr>
          <w:rFonts w:ascii="Arial" w:hAnsi="Arial" w:cs="Arial"/>
          <w:sz w:val="20"/>
          <w:szCs w:val="20"/>
        </w:rPr>
        <w:t>nalyst where I intend to get private counsel on [</w:t>
      </w:r>
      <w:r w:rsidR="006237C7" w:rsidRPr="00A07A1A">
        <w:rPr>
          <w:rFonts w:ascii="Arial" w:hAnsi="Arial" w:cs="Arial"/>
          <w:color w:val="FF00FF"/>
          <w:sz w:val="20"/>
          <w:szCs w:val="20"/>
        </w:rPr>
        <w:t>list topics here]</w:t>
      </w:r>
    </w:p>
    <w:p w:rsidR="00A07A1A" w:rsidRDefault="009C030A" w:rsidP="00A07A1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07A1A">
        <w:rPr>
          <w:rFonts w:ascii="Arial" w:hAnsi="Arial" w:cs="Arial"/>
          <w:b/>
          <w:sz w:val="20"/>
          <w:szCs w:val="20"/>
        </w:rPr>
        <w:t>S</w:t>
      </w:r>
      <w:r w:rsidR="00904AA7" w:rsidRPr="00A07A1A">
        <w:rPr>
          <w:rFonts w:ascii="Arial" w:hAnsi="Arial" w:cs="Arial"/>
          <w:b/>
          <w:sz w:val="20"/>
          <w:szCs w:val="20"/>
        </w:rPr>
        <w:t>treamlined vendor access</w:t>
      </w:r>
      <w:r w:rsidR="00904AA7" w:rsidRPr="00A07A1A">
        <w:rPr>
          <w:rFonts w:ascii="Arial" w:hAnsi="Arial" w:cs="Arial"/>
          <w:sz w:val="20"/>
          <w:szCs w:val="20"/>
        </w:rPr>
        <w:t xml:space="preserve"> and evaluations</w:t>
      </w:r>
    </w:p>
    <w:p w:rsidR="009C030A" w:rsidRPr="00A07A1A" w:rsidRDefault="00904AA7" w:rsidP="00A07A1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07A1A">
        <w:rPr>
          <w:rFonts w:ascii="Arial" w:hAnsi="Arial" w:cs="Arial"/>
          <w:b/>
          <w:sz w:val="20"/>
          <w:szCs w:val="20"/>
        </w:rPr>
        <w:t>Networking with hundreds of peers</w:t>
      </w:r>
      <w:r w:rsidRPr="00A07A1A">
        <w:rPr>
          <w:rFonts w:ascii="Arial" w:hAnsi="Arial" w:cs="Arial"/>
          <w:sz w:val="20"/>
          <w:szCs w:val="20"/>
        </w:rPr>
        <w:t xml:space="preserve">. Gartner has a lot of networking opportunities where I can exchange ideas with people who have the same </w:t>
      </w:r>
      <w:r w:rsidR="00C61B81" w:rsidRPr="00A07A1A">
        <w:rPr>
          <w:rFonts w:ascii="Arial" w:hAnsi="Arial" w:cs="Arial"/>
          <w:sz w:val="20"/>
          <w:szCs w:val="20"/>
        </w:rPr>
        <w:t xml:space="preserve">role or </w:t>
      </w:r>
      <w:r w:rsidRPr="00A07A1A">
        <w:rPr>
          <w:rFonts w:ascii="Arial" w:hAnsi="Arial" w:cs="Arial"/>
          <w:sz w:val="20"/>
          <w:szCs w:val="20"/>
        </w:rPr>
        <w:t xml:space="preserve">issues. </w:t>
      </w:r>
    </w:p>
    <w:p w:rsidR="000A2545" w:rsidRPr="006237C7" w:rsidRDefault="000A2545" w:rsidP="009C030A">
      <w:pPr>
        <w:rPr>
          <w:rFonts w:ascii="Arial" w:hAnsi="Arial" w:cs="Arial"/>
          <w:sz w:val="20"/>
          <w:szCs w:val="20"/>
        </w:rPr>
      </w:pPr>
      <w:r w:rsidRPr="00024154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t>I am seeking approval for the registrati</w:t>
      </w:r>
      <w:r w:rsidR="009C030A">
        <w:rPr>
          <w:rFonts w:ascii="Arial" w:hAnsi="Arial" w:cs="Arial"/>
          <w:sz w:val="20"/>
          <w:szCs w:val="20"/>
        </w:rPr>
        <w:t xml:space="preserve">on fee and travel expenditures. </w:t>
      </w:r>
      <w:r w:rsidRPr="006237C7">
        <w:rPr>
          <w:rFonts w:ascii="Arial" w:hAnsi="Arial" w:cs="Arial"/>
          <w:sz w:val="20"/>
          <w:szCs w:val="20"/>
        </w:rPr>
        <w:t xml:space="preserve">The full conference price is </w:t>
      </w:r>
      <w:r w:rsidR="009B3F6B">
        <w:rPr>
          <w:rFonts w:ascii="Arial" w:hAnsi="Arial" w:cs="Arial"/>
          <w:sz w:val="20"/>
          <w:szCs w:val="20"/>
        </w:rPr>
        <w:t>Rs.59</w:t>
      </w:r>
      <w:r w:rsidR="00A07A1A">
        <w:rPr>
          <w:rFonts w:ascii="Arial" w:hAnsi="Arial" w:cs="Arial"/>
          <w:sz w:val="20"/>
          <w:szCs w:val="20"/>
        </w:rPr>
        <w:t>,</w:t>
      </w:r>
      <w:r w:rsidR="009B3F6B">
        <w:rPr>
          <w:rFonts w:ascii="Arial" w:hAnsi="Arial" w:cs="Arial"/>
          <w:sz w:val="20"/>
          <w:szCs w:val="20"/>
        </w:rPr>
        <w:t>5</w:t>
      </w:r>
      <w:r w:rsidR="00A07A1A">
        <w:rPr>
          <w:rFonts w:ascii="Arial" w:hAnsi="Arial" w:cs="Arial"/>
          <w:sz w:val="20"/>
          <w:szCs w:val="20"/>
        </w:rPr>
        <w:t>0</w:t>
      </w:r>
      <w:r w:rsidR="00372A85">
        <w:rPr>
          <w:rFonts w:ascii="Arial" w:hAnsi="Arial" w:cs="Arial"/>
          <w:sz w:val="20"/>
          <w:szCs w:val="20"/>
        </w:rPr>
        <w:t>0.00</w:t>
      </w:r>
      <w:r w:rsidRPr="006237C7">
        <w:rPr>
          <w:rFonts w:ascii="Arial" w:hAnsi="Arial" w:cs="Arial"/>
          <w:sz w:val="20"/>
          <w:szCs w:val="20"/>
        </w:rPr>
        <w:t xml:space="preserve"> but: </w:t>
      </w:r>
      <w:r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color w:val="FF00FF"/>
          <w:sz w:val="20"/>
          <w:szCs w:val="20"/>
        </w:rPr>
        <w:t>Option A:</w:t>
      </w:r>
      <w:r w:rsidRPr="006237C7">
        <w:rPr>
          <w:rFonts w:ascii="Arial" w:hAnsi="Arial" w:cs="Arial"/>
          <w:sz w:val="20"/>
          <w:szCs w:val="20"/>
        </w:rPr>
        <w:t xml:space="preserve">  </w:t>
      </w:r>
      <w:r w:rsidR="00290AEC">
        <w:rPr>
          <w:rFonts w:ascii="Arial" w:hAnsi="Arial" w:cs="Arial"/>
          <w:sz w:val="20"/>
          <w:szCs w:val="20"/>
        </w:rPr>
        <w:t xml:space="preserve">it </w:t>
      </w:r>
      <w:r w:rsidRPr="006237C7">
        <w:rPr>
          <w:rFonts w:ascii="Arial" w:hAnsi="Arial" w:cs="Arial"/>
          <w:sz w:val="20"/>
          <w:szCs w:val="20"/>
        </w:rPr>
        <w:t>can be fully waived by applying our pre-paid Gartner Ticket.</w:t>
      </w:r>
    </w:p>
    <w:p w:rsidR="000A2545" w:rsidRPr="006237C7" w:rsidRDefault="000A2545">
      <w:pPr>
        <w:rPr>
          <w:rFonts w:ascii="Arial" w:hAnsi="Arial" w:cs="Arial"/>
          <w:sz w:val="20"/>
          <w:szCs w:val="20"/>
        </w:rPr>
      </w:pPr>
    </w:p>
    <w:p w:rsidR="00ED608C" w:rsidRPr="008250BB" w:rsidRDefault="000A2545">
      <w:pPr>
        <w:rPr>
          <w:rFonts w:ascii="Arial" w:hAnsi="Arial" w:cs="Arial"/>
          <w:sz w:val="20"/>
          <w:szCs w:val="20"/>
        </w:rPr>
      </w:pPr>
      <w:r w:rsidRPr="006237C7">
        <w:rPr>
          <w:rFonts w:ascii="Arial" w:hAnsi="Arial" w:cs="Arial"/>
          <w:color w:val="FF00FF"/>
          <w:sz w:val="20"/>
          <w:szCs w:val="20"/>
        </w:rPr>
        <w:t>Option B:</w:t>
      </w:r>
      <w:r w:rsidRPr="006237C7">
        <w:rPr>
          <w:rFonts w:ascii="Arial" w:hAnsi="Arial" w:cs="Arial"/>
          <w:sz w:val="20"/>
          <w:szCs w:val="20"/>
        </w:rPr>
        <w:t xml:space="preserve">  </w:t>
      </w:r>
      <w:r w:rsidR="00290AEC">
        <w:rPr>
          <w:rFonts w:ascii="Arial" w:hAnsi="Arial" w:cs="Arial"/>
          <w:sz w:val="20"/>
          <w:szCs w:val="20"/>
        </w:rPr>
        <w:t xml:space="preserve">it </w:t>
      </w:r>
      <w:r w:rsidRPr="006237C7">
        <w:rPr>
          <w:rFonts w:ascii="Arial" w:hAnsi="Arial" w:cs="Arial"/>
          <w:sz w:val="20"/>
          <w:szCs w:val="20"/>
        </w:rPr>
        <w:t>can be significantly reduced by registering</w:t>
      </w:r>
      <w:r w:rsidR="009C030A">
        <w:rPr>
          <w:rFonts w:ascii="Arial" w:hAnsi="Arial" w:cs="Arial"/>
          <w:sz w:val="20"/>
          <w:szCs w:val="20"/>
        </w:rPr>
        <w:t xml:space="preserve"> through our </w:t>
      </w:r>
      <w:r w:rsidRPr="006237C7">
        <w:rPr>
          <w:rFonts w:ascii="Arial" w:hAnsi="Arial" w:cs="Arial"/>
          <w:sz w:val="20"/>
          <w:szCs w:val="20"/>
        </w:rPr>
        <w:t xml:space="preserve">Gartner Account Representative at a discounted rate of </w:t>
      </w:r>
      <w:r w:rsidR="00372A85">
        <w:rPr>
          <w:rFonts w:ascii="Arial" w:hAnsi="Arial" w:cs="Arial"/>
          <w:color w:val="FF00FF"/>
          <w:sz w:val="20"/>
          <w:szCs w:val="20"/>
        </w:rPr>
        <w:t>Rs.</w:t>
      </w:r>
      <w:r w:rsidRPr="006237C7">
        <w:rPr>
          <w:rFonts w:ascii="Arial" w:hAnsi="Arial" w:cs="Arial"/>
          <w:color w:val="FF00FF"/>
          <w:sz w:val="20"/>
          <w:szCs w:val="20"/>
        </w:rPr>
        <w:t>X</w:t>
      </w:r>
      <w:r w:rsidR="009C030A">
        <w:rPr>
          <w:rFonts w:ascii="Arial" w:hAnsi="Arial" w:cs="Arial"/>
          <w:color w:val="FF00FF"/>
          <w:sz w:val="20"/>
          <w:szCs w:val="20"/>
        </w:rPr>
        <w:t>.</w:t>
      </w:r>
      <w:r w:rsidRPr="006237C7">
        <w:rPr>
          <w:rFonts w:ascii="Arial" w:hAnsi="Arial" w:cs="Arial"/>
          <w:color w:val="FF00FF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color w:val="FF00FF"/>
          <w:sz w:val="20"/>
          <w:szCs w:val="20"/>
        </w:rPr>
        <w:t>Option C:</w:t>
      </w:r>
      <w:r w:rsidRPr="006237C7">
        <w:rPr>
          <w:rFonts w:ascii="Arial" w:hAnsi="Arial" w:cs="Arial"/>
          <w:sz w:val="20"/>
          <w:szCs w:val="20"/>
        </w:rPr>
        <w:t xml:space="preserve"> </w:t>
      </w:r>
      <w:r w:rsidR="00290AEC">
        <w:rPr>
          <w:rFonts w:ascii="Arial" w:hAnsi="Arial" w:cs="Arial"/>
          <w:sz w:val="20"/>
          <w:szCs w:val="20"/>
        </w:rPr>
        <w:t xml:space="preserve">it </w:t>
      </w:r>
      <w:r w:rsidRPr="006237C7">
        <w:rPr>
          <w:rFonts w:ascii="Arial" w:hAnsi="Arial" w:cs="Arial"/>
          <w:sz w:val="20"/>
          <w:szCs w:val="20"/>
        </w:rPr>
        <w:t>can b</w:t>
      </w:r>
      <w:r w:rsidR="009C030A">
        <w:rPr>
          <w:rFonts w:ascii="Arial" w:hAnsi="Arial" w:cs="Arial"/>
          <w:sz w:val="20"/>
          <w:szCs w:val="20"/>
        </w:rPr>
        <w:t xml:space="preserve">e reduced by </w:t>
      </w:r>
      <w:r w:rsidR="009B3F6B">
        <w:rPr>
          <w:rFonts w:ascii="Arial" w:hAnsi="Arial" w:cs="Arial"/>
          <w:sz w:val="20"/>
          <w:szCs w:val="20"/>
        </w:rPr>
        <w:t>Rs.7</w:t>
      </w:r>
      <w:r w:rsidR="007511AE">
        <w:rPr>
          <w:rFonts w:ascii="Arial" w:hAnsi="Arial" w:cs="Arial"/>
          <w:sz w:val="20"/>
          <w:szCs w:val="20"/>
        </w:rPr>
        <w:t>,</w:t>
      </w:r>
      <w:bookmarkStart w:id="0" w:name="_GoBack"/>
      <w:bookmarkEnd w:id="0"/>
      <w:r w:rsidR="009B3F6B">
        <w:rPr>
          <w:rFonts w:ascii="Arial" w:hAnsi="Arial" w:cs="Arial"/>
          <w:sz w:val="20"/>
          <w:szCs w:val="20"/>
        </w:rPr>
        <w:t>5</w:t>
      </w:r>
      <w:r w:rsidR="00372A85">
        <w:rPr>
          <w:rFonts w:ascii="Arial" w:hAnsi="Arial" w:cs="Arial"/>
          <w:sz w:val="20"/>
          <w:szCs w:val="20"/>
        </w:rPr>
        <w:t>00</w:t>
      </w:r>
      <w:r w:rsidRPr="006237C7">
        <w:rPr>
          <w:rFonts w:ascii="Arial" w:hAnsi="Arial" w:cs="Arial"/>
          <w:sz w:val="20"/>
          <w:szCs w:val="20"/>
        </w:rPr>
        <w:t xml:space="preserve"> by registering </w:t>
      </w:r>
      <w:r w:rsidR="00EA7E55">
        <w:rPr>
          <w:rFonts w:ascii="Arial" w:hAnsi="Arial" w:cs="Arial"/>
          <w:sz w:val="20"/>
          <w:szCs w:val="20"/>
        </w:rPr>
        <w:t xml:space="preserve">with payment </w:t>
      </w:r>
      <w:r w:rsidRPr="006237C7">
        <w:rPr>
          <w:rFonts w:ascii="Arial" w:hAnsi="Arial" w:cs="Arial"/>
          <w:sz w:val="20"/>
          <w:szCs w:val="20"/>
        </w:rPr>
        <w:t xml:space="preserve">before the </w:t>
      </w:r>
      <w:r w:rsidR="005D2033">
        <w:rPr>
          <w:rFonts w:ascii="Arial" w:hAnsi="Arial" w:cs="Arial"/>
          <w:sz w:val="20"/>
          <w:szCs w:val="20"/>
        </w:rPr>
        <w:t>2</w:t>
      </w:r>
      <w:r w:rsidR="009B3F6B">
        <w:rPr>
          <w:rFonts w:ascii="Arial" w:hAnsi="Arial" w:cs="Arial"/>
          <w:sz w:val="20"/>
          <w:szCs w:val="20"/>
        </w:rPr>
        <w:t>9</w:t>
      </w:r>
      <w:r w:rsidR="00A07A1A" w:rsidRPr="00A07A1A">
        <w:rPr>
          <w:rFonts w:ascii="Arial" w:hAnsi="Arial" w:cs="Arial"/>
          <w:sz w:val="20"/>
          <w:szCs w:val="20"/>
          <w:vertAlign w:val="superscript"/>
        </w:rPr>
        <w:t>th</w:t>
      </w:r>
      <w:r w:rsidR="009B3F6B">
        <w:rPr>
          <w:rFonts w:ascii="Arial" w:hAnsi="Arial" w:cs="Arial"/>
          <w:sz w:val="20"/>
          <w:szCs w:val="20"/>
        </w:rPr>
        <w:t xml:space="preserve"> </w:t>
      </w:r>
      <w:r w:rsidR="005D2033">
        <w:rPr>
          <w:rFonts w:ascii="Arial" w:hAnsi="Arial" w:cs="Arial"/>
          <w:sz w:val="20"/>
          <w:szCs w:val="20"/>
        </w:rPr>
        <w:t>June</w:t>
      </w:r>
      <w:r w:rsidR="009B3F6B">
        <w:rPr>
          <w:rFonts w:ascii="Arial" w:hAnsi="Arial" w:cs="Arial"/>
          <w:sz w:val="20"/>
          <w:szCs w:val="20"/>
        </w:rPr>
        <w:t xml:space="preserve"> 2018</w:t>
      </w:r>
      <w:r w:rsidR="000665DA">
        <w:rPr>
          <w:rFonts w:ascii="Arial" w:hAnsi="Arial" w:cs="Arial"/>
          <w:sz w:val="20"/>
          <w:szCs w:val="20"/>
        </w:rPr>
        <w:t xml:space="preserve"> </w:t>
      </w:r>
      <w:r w:rsidR="00EA7E55">
        <w:rPr>
          <w:rFonts w:ascii="Arial" w:hAnsi="Arial" w:cs="Arial"/>
          <w:sz w:val="20"/>
          <w:szCs w:val="20"/>
        </w:rPr>
        <w:t>E</w:t>
      </w:r>
      <w:r w:rsidRPr="006237C7">
        <w:rPr>
          <w:rFonts w:ascii="Arial" w:hAnsi="Arial" w:cs="Arial"/>
          <w:sz w:val="20"/>
          <w:szCs w:val="20"/>
        </w:rPr>
        <w:t xml:space="preserve">arly </w:t>
      </w:r>
      <w:r w:rsidR="00EA7E55">
        <w:rPr>
          <w:rFonts w:ascii="Arial" w:hAnsi="Arial" w:cs="Arial"/>
          <w:sz w:val="20"/>
          <w:szCs w:val="20"/>
        </w:rPr>
        <w:t>B</w:t>
      </w:r>
      <w:r w:rsidR="009C030A">
        <w:rPr>
          <w:rFonts w:ascii="Arial" w:hAnsi="Arial" w:cs="Arial"/>
          <w:sz w:val="20"/>
          <w:szCs w:val="20"/>
        </w:rPr>
        <w:t>ird deadline.</w:t>
      </w:r>
      <w:r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br/>
        <w:t>Here is a complete breakdown of the</w:t>
      </w:r>
      <w:r w:rsidR="00372A85">
        <w:rPr>
          <w:rFonts w:ascii="Arial" w:hAnsi="Arial" w:cs="Arial"/>
          <w:sz w:val="20"/>
          <w:szCs w:val="20"/>
        </w:rPr>
        <w:t xml:space="preserve"> conference costs</w:t>
      </w:r>
      <w:r w:rsidR="00A07A1A">
        <w:rPr>
          <w:rFonts w:ascii="Arial" w:hAnsi="Arial" w:cs="Arial"/>
          <w:sz w:val="20"/>
          <w:szCs w:val="20"/>
        </w:rPr>
        <w:t xml:space="preserve">: </w:t>
      </w:r>
      <w:r w:rsidR="00372A85">
        <w:rPr>
          <w:rFonts w:ascii="Arial" w:hAnsi="Arial" w:cs="Arial"/>
          <w:sz w:val="20"/>
          <w:szCs w:val="20"/>
        </w:rPr>
        <w:br/>
      </w:r>
      <w:r w:rsidR="00372A85">
        <w:rPr>
          <w:rFonts w:ascii="Arial" w:hAnsi="Arial" w:cs="Arial"/>
          <w:sz w:val="20"/>
          <w:szCs w:val="20"/>
        </w:rPr>
        <w:br/>
        <w:t xml:space="preserve">Airfare:   </w:t>
      </w:r>
      <w:r w:rsidR="00372A85">
        <w:rPr>
          <w:rFonts w:ascii="Arial" w:hAnsi="Arial" w:cs="Arial"/>
          <w:sz w:val="20"/>
          <w:szCs w:val="20"/>
        </w:rPr>
        <w:br/>
        <w:t xml:space="preserve">Transportation: </w:t>
      </w:r>
      <w:r w:rsidRPr="006237C7">
        <w:rPr>
          <w:rFonts w:ascii="Arial" w:hAnsi="Arial" w:cs="Arial"/>
          <w:sz w:val="20"/>
          <w:szCs w:val="20"/>
        </w:rPr>
        <w:br/>
        <w:t>Hotel:</w:t>
      </w:r>
      <w:r w:rsidR="00372A85">
        <w:rPr>
          <w:rFonts w:ascii="Arial" w:hAnsi="Arial" w:cs="Arial"/>
          <w:sz w:val="20"/>
          <w:szCs w:val="20"/>
        </w:rPr>
        <w:t xml:space="preserve"> </w:t>
      </w:r>
      <w:r w:rsidR="00372A85">
        <w:rPr>
          <w:rFonts w:ascii="Arial" w:hAnsi="Arial" w:cs="Arial"/>
          <w:sz w:val="20"/>
          <w:szCs w:val="20"/>
        </w:rPr>
        <w:br/>
        <w:t xml:space="preserve">Meals: </w:t>
      </w:r>
      <w:r w:rsidRPr="006237C7">
        <w:rPr>
          <w:rFonts w:ascii="Arial" w:hAnsi="Arial" w:cs="Arial"/>
          <w:sz w:val="20"/>
          <w:szCs w:val="20"/>
        </w:rPr>
        <w:t xml:space="preserve"> </w:t>
      </w:r>
      <w:r w:rsidR="00174DF5" w:rsidRPr="006237C7">
        <w:rPr>
          <w:rFonts w:ascii="Arial" w:hAnsi="Arial" w:cs="Arial"/>
          <w:sz w:val="20"/>
          <w:szCs w:val="20"/>
        </w:rPr>
        <w:t xml:space="preserve">    </w:t>
      </w:r>
      <w:r w:rsidRPr="006237C7">
        <w:rPr>
          <w:rFonts w:ascii="Arial" w:hAnsi="Arial" w:cs="Arial"/>
          <w:sz w:val="20"/>
          <w:szCs w:val="20"/>
        </w:rPr>
        <w:t xml:space="preserve"> (</w:t>
      </w:r>
      <w:r w:rsidR="003C094F">
        <w:rPr>
          <w:rFonts w:ascii="Arial" w:hAnsi="Arial" w:cs="Arial"/>
          <w:sz w:val="20"/>
          <w:szCs w:val="20"/>
        </w:rPr>
        <w:t xml:space="preserve">light </w:t>
      </w:r>
      <w:r w:rsidRPr="006237C7">
        <w:rPr>
          <w:rFonts w:ascii="Arial" w:hAnsi="Arial" w:cs="Arial"/>
          <w:sz w:val="20"/>
          <w:szCs w:val="20"/>
        </w:rPr>
        <w:t>breakfast</w:t>
      </w:r>
      <w:r w:rsidR="00904AA7">
        <w:rPr>
          <w:rFonts w:ascii="Arial" w:hAnsi="Arial" w:cs="Arial"/>
          <w:sz w:val="20"/>
          <w:szCs w:val="20"/>
        </w:rPr>
        <w:t>,</w:t>
      </w:r>
      <w:r w:rsidRPr="006237C7">
        <w:rPr>
          <w:rFonts w:ascii="Arial" w:hAnsi="Arial" w:cs="Arial"/>
          <w:sz w:val="20"/>
          <w:szCs w:val="20"/>
        </w:rPr>
        <w:t xml:space="preserve"> lunch</w:t>
      </w:r>
      <w:r w:rsidR="00904AA7">
        <w:rPr>
          <w:rFonts w:ascii="Arial" w:hAnsi="Arial" w:cs="Arial"/>
          <w:sz w:val="20"/>
          <w:szCs w:val="20"/>
        </w:rPr>
        <w:t xml:space="preserve"> and evening functions</w:t>
      </w:r>
      <w:r w:rsidRPr="006237C7">
        <w:rPr>
          <w:rFonts w:ascii="Arial" w:hAnsi="Arial" w:cs="Arial"/>
          <w:sz w:val="20"/>
          <w:szCs w:val="20"/>
        </w:rPr>
        <w:t xml:space="preserve"> included in conference fee</w:t>
      </w:r>
      <w:r w:rsidR="00904AA7">
        <w:rPr>
          <w:rFonts w:ascii="Arial" w:hAnsi="Arial" w:cs="Arial"/>
          <w:sz w:val="20"/>
          <w:szCs w:val="20"/>
        </w:rPr>
        <w:t>)</w:t>
      </w:r>
      <w:r w:rsidRPr="006237C7">
        <w:rPr>
          <w:rFonts w:ascii="Arial" w:hAnsi="Arial" w:cs="Arial"/>
          <w:sz w:val="20"/>
          <w:szCs w:val="20"/>
        </w:rPr>
        <w:br/>
      </w:r>
      <w:r w:rsidR="00372A85">
        <w:rPr>
          <w:rFonts w:ascii="Arial" w:hAnsi="Arial" w:cs="Arial"/>
          <w:sz w:val="20"/>
          <w:szCs w:val="20"/>
        </w:rPr>
        <w:t xml:space="preserve">Conference Fee: </w:t>
      </w:r>
      <w:r w:rsidR="003C281A" w:rsidRPr="006237C7">
        <w:rPr>
          <w:rFonts w:ascii="Arial" w:hAnsi="Arial" w:cs="Arial"/>
          <w:sz w:val="20"/>
          <w:szCs w:val="20"/>
        </w:rPr>
        <w:t xml:space="preserve"> </w:t>
      </w:r>
      <w:r w:rsidR="00904AA7">
        <w:rPr>
          <w:rFonts w:ascii="Arial" w:hAnsi="Arial" w:cs="Arial"/>
          <w:color w:val="FF00FF"/>
          <w:sz w:val="20"/>
          <w:szCs w:val="20"/>
        </w:rPr>
        <w:t>[</w:t>
      </w:r>
      <w:r w:rsidR="00174DF5" w:rsidRPr="00904AA7">
        <w:rPr>
          <w:rFonts w:ascii="Arial" w:hAnsi="Arial" w:cs="Arial"/>
          <w:color w:val="FF00FF"/>
          <w:sz w:val="20"/>
          <w:szCs w:val="20"/>
        </w:rPr>
        <w:t>insert based on o</w:t>
      </w:r>
      <w:r w:rsidR="003C281A" w:rsidRPr="00904AA7">
        <w:rPr>
          <w:rFonts w:ascii="Arial" w:hAnsi="Arial" w:cs="Arial"/>
          <w:color w:val="FF00FF"/>
          <w:sz w:val="20"/>
          <w:szCs w:val="20"/>
        </w:rPr>
        <w:t>ption</w:t>
      </w:r>
      <w:r w:rsidR="00174DF5" w:rsidRPr="00904AA7">
        <w:rPr>
          <w:rFonts w:ascii="Arial" w:hAnsi="Arial" w:cs="Arial"/>
          <w:color w:val="FF00FF"/>
          <w:sz w:val="20"/>
          <w:szCs w:val="20"/>
        </w:rPr>
        <w:t xml:space="preserve"> </w:t>
      </w:r>
      <w:r w:rsidR="003C281A" w:rsidRPr="00904AA7">
        <w:rPr>
          <w:rFonts w:ascii="Arial" w:hAnsi="Arial" w:cs="Arial"/>
          <w:color w:val="FF00FF"/>
          <w:sz w:val="20"/>
          <w:szCs w:val="20"/>
        </w:rPr>
        <w:t>s</w:t>
      </w:r>
      <w:r w:rsidR="00174DF5" w:rsidRPr="00904AA7">
        <w:rPr>
          <w:rFonts w:ascii="Arial" w:hAnsi="Arial" w:cs="Arial"/>
          <w:color w:val="FF00FF"/>
          <w:sz w:val="20"/>
          <w:szCs w:val="20"/>
        </w:rPr>
        <w:t>elected</w:t>
      </w:r>
      <w:r w:rsidR="003C281A" w:rsidRPr="00904AA7">
        <w:rPr>
          <w:rFonts w:ascii="Arial" w:hAnsi="Arial" w:cs="Arial"/>
          <w:color w:val="FF00FF"/>
          <w:sz w:val="20"/>
          <w:szCs w:val="20"/>
        </w:rPr>
        <w:t xml:space="preserve"> above</w:t>
      </w:r>
      <w:r w:rsidR="00904AA7">
        <w:rPr>
          <w:rFonts w:ascii="Arial" w:hAnsi="Arial" w:cs="Arial"/>
          <w:color w:val="FF00FF"/>
          <w:sz w:val="20"/>
          <w:szCs w:val="20"/>
        </w:rPr>
        <w:t>)</w:t>
      </w:r>
      <w:r w:rsidRPr="006237C7">
        <w:rPr>
          <w:rFonts w:ascii="Arial" w:hAnsi="Arial" w:cs="Arial"/>
          <w:sz w:val="20"/>
          <w:szCs w:val="20"/>
        </w:rPr>
        <w:br/>
        <w:t xml:space="preserve">TOTAL:  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B34E04" w:rsidRPr="006237C7">
        <w:rPr>
          <w:rFonts w:ascii="Arial" w:hAnsi="Arial" w:cs="Arial"/>
          <w:sz w:val="20"/>
          <w:szCs w:val="20"/>
        </w:rPr>
        <w:br/>
      </w:r>
      <w:r w:rsidR="00BF0AB1" w:rsidRPr="006237C7">
        <w:rPr>
          <w:rFonts w:ascii="Arial" w:hAnsi="Arial" w:cs="Arial"/>
          <w:sz w:val="20"/>
          <w:szCs w:val="20"/>
        </w:rPr>
        <w:t>I’ve enclosed an</w:t>
      </w:r>
      <w:r w:rsidR="00B34E04" w:rsidRPr="006237C7">
        <w:rPr>
          <w:rFonts w:ascii="Arial" w:hAnsi="Arial" w:cs="Arial"/>
          <w:sz w:val="20"/>
          <w:szCs w:val="20"/>
        </w:rPr>
        <w:t xml:space="preserve"> ag</w:t>
      </w:r>
      <w:r w:rsidR="00DC1744" w:rsidRPr="006237C7">
        <w:rPr>
          <w:rFonts w:ascii="Arial" w:hAnsi="Arial" w:cs="Arial"/>
          <w:sz w:val="20"/>
          <w:szCs w:val="20"/>
        </w:rPr>
        <w:t xml:space="preserve">enda </w:t>
      </w:r>
      <w:r w:rsidR="00BF0AB1" w:rsidRPr="006237C7">
        <w:rPr>
          <w:rFonts w:ascii="Arial" w:hAnsi="Arial" w:cs="Arial"/>
          <w:sz w:val="20"/>
          <w:szCs w:val="20"/>
        </w:rPr>
        <w:t xml:space="preserve">that </w:t>
      </w:r>
      <w:r w:rsidR="00DC1744" w:rsidRPr="006237C7">
        <w:rPr>
          <w:rFonts w:ascii="Arial" w:hAnsi="Arial" w:cs="Arial"/>
          <w:sz w:val="20"/>
          <w:szCs w:val="20"/>
        </w:rPr>
        <w:t xml:space="preserve">I built </w:t>
      </w:r>
      <w:r w:rsidR="00074436" w:rsidRPr="006237C7">
        <w:rPr>
          <w:rFonts w:ascii="Arial" w:hAnsi="Arial" w:cs="Arial"/>
          <w:sz w:val="20"/>
          <w:szCs w:val="20"/>
        </w:rPr>
        <w:t xml:space="preserve">using the customized agenda tool </w:t>
      </w:r>
      <w:r w:rsidR="00DC1744" w:rsidRPr="006237C7">
        <w:rPr>
          <w:rFonts w:ascii="Arial" w:hAnsi="Arial" w:cs="Arial"/>
          <w:sz w:val="20"/>
          <w:szCs w:val="20"/>
        </w:rPr>
        <w:t>f</w:t>
      </w:r>
      <w:r w:rsidR="00A737BD" w:rsidRPr="006237C7">
        <w:rPr>
          <w:rFonts w:ascii="Arial" w:hAnsi="Arial" w:cs="Arial"/>
          <w:sz w:val="20"/>
          <w:szCs w:val="20"/>
        </w:rPr>
        <w:t>ocused on our key priorities.</w:t>
      </w:r>
      <w:r w:rsidR="00904AA7">
        <w:rPr>
          <w:rFonts w:ascii="Arial" w:hAnsi="Arial" w:cs="Arial"/>
          <w:sz w:val="20"/>
          <w:szCs w:val="20"/>
        </w:rPr>
        <w:t xml:space="preserve"> </w:t>
      </w:r>
      <w:r w:rsidR="00904AA7" w:rsidRPr="00290AEC">
        <w:rPr>
          <w:rFonts w:ascii="Arial" w:hAnsi="Arial" w:cs="Arial"/>
          <w:sz w:val="20"/>
          <w:szCs w:val="20"/>
        </w:rPr>
        <w:t>A few of the presentations that I plan to attend include</w:t>
      </w:r>
      <w:r w:rsidR="00904AA7" w:rsidRPr="006237C7">
        <w:rPr>
          <w:rFonts w:ascii="Arial" w:hAnsi="Arial" w:cs="Arial"/>
          <w:sz w:val="20"/>
          <w:szCs w:val="20"/>
        </w:rPr>
        <w:t xml:space="preserve"> [</w:t>
      </w:r>
      <w:r w:rsidR="00904AA7" w:rsidRPr="006237C7">
        <w:rPr>
          <w:rFonts w:ascii="Arial" w:hAnsi="Arial" w:cs="Arial"/>
          <w:color w:val="FF00FF"/>
          <w:sz w:val="20"/>
          <w:szCs w:val="20"/>
        </w:rPr>
        <w:t>List Top 3 Sessions Here</w:t>
      </w:r>
      <w:r w:rsidR="00904AA7" w:rsidRPr="006237C7">
        <w:rPr>
          <w:rFonts w:ascii="Arial" w:hAnsi="Arial" w:cs="Arial"/>
          <w:sz w:val="20"/>
          <w:szCs w:val="20"/>
        </w:rPr>
        <w:t>]</w:t>
      </w:r>
      <w:r w:rsidR="008250BB">
        <w:rPr>
          <w:rFonts w:ascii="Arial" w:hAnsi="Arial" w:cs="Arial"/>
          <w:sz w:val="20"/>
          <w:szCs w:val="20"/>
        </w:rPr>
        <w:t>.</w:t>
      </w:r>
      <w:r w:rsidR="008250BB" w:rsidRPr="008250BB">
        <w:rPr>
          <w:rFonts w:ascii="Arial" w:hAnsi="Arial" w:cs="Arial"/>
          <w:sz w:val="20"/>
          <w:szCs w:val="20"/>
        </w:rPr>
        <w:t xml:space="preserve"> </w:t>
      </w:r>
    </w:p>
    <w:p w:rsidR="004E047F" w:rsidRPr="006237C7" w:rsidRDefault="00202D0B">
      <w:pPr>
        <w:rPr>
          <w:rFonts w:ascii="Arial" w:hAnsi="Arial" w:cs="Arial"/>
          <w:sz w:val="20"/>
          <w:szCs w:val="20"/>
        </w:rPr>
      </w:pPr>
      <w:r w:rsidRPr="00ED608C">
        <w:rPr>
          <w:rFonts w:ascii="Arial" w:hAnsi="Arial" w:cs="Arial"/>
          <w:color w:val="FF00FF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t xml:space="preserve">I’ve </w:t>
      </w:r>
      <w:r w:rsidR="00904AA7">
        <w:rPr>
          <w:rFonts w:ascii="Arial" w:hAnsi="Arial" w:cs="Arial"/>
          <w:sz w:val="20"/>
          <w:szCs w:val="20"/>
        </w:rPr>
        <w:t xml:space="preserve">also </w:t>
      </w:r>
      <w:r w:rsidRPr="006237C7">
        <w:rPr>
          <w:rFonts w:ascii="Arial" w:hAnsi="Arial" w:cs="Arial"/>
          <w:sz w:val="20"/>
          <w:szCs w:val="20"/>
        </w:rPr>
        <w:t xml:space="preserve">reviewed the exhibitor list and there are </w:t>
      </w:r>
      <w:r w:rsidR="00DC1744" w:rsidRPr="006237C7">
        <w:rPr>
          <w:rFonts w:ascii="Arial" w:hAnsi="Arial" w:cs="Arial"/>
          <w:sz w:val="20"/>
          <w:szCs w:val="20"/>
        </w:rPr>
        <w:t>a number of vendors participating</w:t>
      </w:r>
      <w:r w:rsidR="00EA7E55">
        <w:rPr>
          <w:rFonts w:ascii="Arial" w:hAnsi="Arial" w:cs="Arial"/>
          <w:sz w:val="20"/>
          <w:szCs w:val="20"/>
        </w:rPr>
        <w:t xml:space="preserve"> </w:t>
      </w:r>
      <w:r w:rsidR="00DC1744" w:rsidRPr="006237C7">
        <w:rPr>
          <w:rFonts w:ascii="Arial" w:hAnsi="Arial" w:cs="Arial"/>
          <w:sz w:val="20"/>
          <w:szCs w:val="20"/>
        </w:rPr>
        <w:t xml:space="preserve">that I </w:t>
      </w:r>
      <w:r w:rsidRPr="006237C7">
        <w:rPr>
          <w:rFonts w:ascii="Arial" w:hAnsi="Arial" w:cs="Arial"/>
          <w:sz w:val="20"/>
          <w:szCs w:val="20"/>
        </w:rPr>
        <w:t>plan to evaluate for future use. In addition</w:t>
      </w:r>
      <w:r w:rsidR="00DC1744" w:rsidRPr="006237C7">
        <w:rPr>
          <w:rFonts w:ascii="Arial" w:hAnsi="Arial" w:cs="Arial"/>
          <w:sz w:val="20"/>
          <w:szCs w:val="20"/>
        </w:rPr>
        <w:t xml:space="preserve"> to the exhibit showcase</w:t>
      </w:r>
      <w:r w:rsidR="00EA7E55">
        <w:rPr>
          <w:rFonts w:ascii="Arial" w:hAnsi="Arial" w:cs="Arial"/>
          <w:sz w:val="20"/>
          <w:szCs w:val="20"/>
        </w:rPr>
        <w:t xml:space="preserve"> </w:t>
      </w:r>
      <w:r w:rsidR="00DC1744" w:rsidRPr="006237C7">
        <w:rPr>
          <w:rFonts w:ascii="Arial" w:hAnsi="Arial" w:cs="Arial"/>
          <w:sz w:val="20"/>
          <w:szCs w:val="20"/>
        </w:rPr>
        <w:t>and product demonstrations</w:t>
      </w:r>
      <w:r w:rsidRPr="006237C7">
        <w:rPr>
          <w:rFonts w:ascii="Arial" w:hAnsi="Arial" w:cs="Arial"/>
          <w:sz w:val="20"/>
          <w:szCs w:val="20"/>
        </w:rPr>
        <w:t xml:space="preserve">, </w:t>
      </w:r>
      <w:r w:rsidR="009601DB" w:rsidRPr="006237C7">
        <w:rPr>
          <w:rFonts w:ascii="Arial" w:hAnsi="Arial" w:cs="Arial"/>
          <w:sz w:val="20"/>
          <w:szCs w:val="20"/>
        </w:rPr>
        <w:t xml:space="preserve">I </w:t>
      </w:r>
      <w:r w:rsidRPr="006237C7">
        <w:rPr>
          <w:rFonts w:ascii="Arial" w:hAnsi="Arial" w:cs="Arial"/>
          <w:sz w:val="20"/>
          <w:szCs w:val="20"/>
        </w:rPr>
        <w:t>plan on scheduling private vendor briefings onsite wit</w:t>
      </w:r>
      <w:r w:rsidR="009601DB" w:rsidRPr="006237C7">
        <w:rPr>
          <w:rFonts w:ascii="Arial" w:hAnsi="Arial" w:cs="Arial"/>
          <w:sz w:val="20"/>
          <w:szCs w:val="20"/>
        </w:rPr>
        <w:t>h</w:t>
      </w:r>
      <w:r w:rsidR="00AD4AC9" w:rsidRPr="006237C7">
        <w:rPr>
          <w:rFonts w:ascii="Arial" w:hAnsi="Arial" w:cs="Arial"/>
          <w:sz w:val="20"/>
          <w:szCs w:val="20"/>
        </w:rPr>
        <w:t xml:space="preserve"> 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>Vendor A, Vendor B, Vendor C.</w:t>
      </w:r>
      <w:r w:rsidR="00471FA6" w:rsidRPr="006237C7">
        <w:rPr>
          <w:rFonts w:ascii="Arial" w:hAnsi="Arial" w:cs="Arial"/>
          <w:sz w:val="20"/>
          <w:szCs w:val="20"/>
        </w:rPr>
        <w:br/>
      </w:r>
      <w:r w:rsidR="004D5431"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t xml:space="preserve">Other </w:t>
      </w:r>
      <w:r w:rsidR="009601DB" w:rsidRPr="006237C7">
        <w:rPr>
          <w:rFonts w:ascii="Arial" w:hAnsi="Arial" w:cs="Arial"/>
          <w:sz w:val="20"/>
          <w:szCs w:val="20"/>
        </w:rPr>
        <w:t>staff members in our organization</w:t>
      </w:r>
      <w:r w:rsidRPr="006237C7">
        <w:rPr>
          <w:rFonts w:ascii="Arial" w:hAnsi="Arial" w:cs="Arial"/>
          <w:sz w:val="20"/>
          <w:szCs w:val="20"/>
        </w:rPr>
        <w:t xml:space="preserve"> will be </w:t>
      </w:r>
      <w:r w:rsidR="009601DB" w:rsidRPr="006237C7">
        <w:rPr>
          <w:rFonts w:ascii="Arial" w:hAnsi="Arial" w:cs="Arial"/>
          <w:sz w:val="20"/>
          <w:szCs w:val="20"/>
        </w:rPr>
        <w:t xml:space="preserve">able to benefit </w:t>
      </w:r>
      <w:r w:rsidR="00904AA7">
        <w:rPr>
          <w:rFonts w:ascii="Arial" w:hAnsi="Arial" w:cs="Arial"/>
          <w:sz w:val="20"/>
          <w:szCs w:val="20"/>
        </w:rPr>
        <w:t xml:space="preserve">as well: </w:t>
      </w:r>
      <w:r w:rsidR="009601DB" w:rsidRPr="006237C7">
        <w:rPr>
          <w:rFonts w:ascii="Arial" w:hAnsi="Arial" w:cs="Arial"/>
          <w:sz w:val="20"/>
          <w:szCs w:val="20"/>
        </w:rPr>
        <w:t>I will meet with t</w:t>
      </w:r>
      <w:r w:rsidR="00DC1744" w:rsidRPr="006237C7">
        <w:rPr>
          <w:rFonts w:ascii="Arial" w:hAnsi="Arial" w:cs="Arial"/>
          <w:sz w:val="20"/>
          <w:szCs w:val="20"/>
        </w:rPr>
        <w:t xml:space="preserve">he team when I return to </w:t>
      </w:r>
      <w:r w:rsidR="00A737BD" w:rsidRPr="006237C7">
        <w:rPr>
          <w:rFonts w:ascii="Arial" w:hAnsi="Arial" w:cs="Arial"/>
          <w:sz w:val="20"/>
          <w:szCs w:val="20"/>
        </w:rPr>
        <w:t>relay recommendations and action items</w:t>
      </w:r>
      <w:r w:rsidR="009601DB" w:rsidRPr="006237C7">
        <w:rPr>
          <w:rFonts w:ascii="Arial" w:hAnsi="Arial" w:cs="Arial"/>
          <w:sz w:val="20"/>
          <w:szCs w:val="20"/>
        </w:rPr>
        <w:t xml:space="preserve">, </w:t>
      </w:r>
      <w:r w:rsidR="00A737BD" w:rsidRPr="006237C7">
        <w:rPr>
          <w:rFonts w:ascii="Arial" w:hAnsi="Arial" w:cs="Arial"/>
          <w:sz w:val="20"/>
          <w:szCs w:val="20"/>
        </w:rPr>
        <w:t>and circ</w:t>
      </w:r>
      <w:r w:rsidR="00BF0AB1" w:rsidRPr="006237C7">
        <w:rPr>
          <w:rFonts w:ascii="Arial" w:hAnsi="Arial" w:cs="Arial"/>
          <w:sz w:val="20"/>
          <w:szCs w:val="20"/>
        </w:rPr>
        <w:t xml:space="preserve">ulate a detailed an actionable </w:t>
      </w:r>
      <w:r w:rsidR="00DC1744" w:rsidRPr="006237C7">
        <w:rPr>
          <w:rFonts w:ascii="Arial" w:hAnsi="Arial" w:cs="Arial"/>
          <w:sz w:val="20"/>
          <w:szCs w:val="20"/>
        </w:rPr>
        <w:t>Trip R</w:t>
      </w:r>
      <w:r w:rsidR="009601DB" w:rsidRPr="006237C7">
        <w:rPr>
          <w:rFonts w:ascii="Arial" w:hAnsi="Arial" w:cs="Arial"/>
          <w:sz w:val="20"/>
          <w:szCs w:val="20"/>
        </w:rPr>
        <w:t>eport</w:t>
      </w:r>
      <w:r w:rsidR="00A737BD" w:rsidRPr="006237C7">
        <w:rPr>
          <w:rFonts w:ascii="Arial" w:hAnsi="Arial" w:cs="Arial"/>
          <w:sz w:val="20"/>
          <w:szCs w:val="20"/>
        </w:rPr>
        <w:t>.</w:t>
      </w:r>
      <w:r w:rsidR="0042375A">
        <w:rPr>
          <w:rFonts w:ascii="Arial" w:hAnsi="Arial" w:cs="Arial"/>
          <w:sz w:val="20"/>
          <w:szCs w:val="20"/>
        </w:rPr>
        <w:br/>
      </w:r>
      <w:r w:rsidR="0042375A" w:rsidRPr="006237C7">
        <w:rPr>
          <w:rFonts w:ascii="Arial" w:hAnsi="Arial" w:cs="Arial"/>
          <w:sz w:val="20"/>
          <w:szCs w:val="20"/>
        </w:rPr>
        <w:t xml:space="preserve"> 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sz w:val="20"/>
          <w:szCs w:val="20"/>
        </w:rPr>
        <w:lastRenderedPageBreak/>
        <w:t>Please accept this proposal to attend as I’m confident in the significant return we will receive for the investment.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sz w:val="20"/>
          <w:szCs w:val="20"/>
        </w:rPr>
        <w:br/>
        <w:t>Thank you for your consideration.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color w:val="FF00FF"/>
          <w:sz w:val="20"/>
          <w:szCs w:val="20"/>
        </w:rPr>
        <w:t xml:space="preserve">Your </w:t>
      </w:r>
      <w:r w:rsidR="00A737BD" w:rsidRPr="006237C7">
        <w:rPr>
          <w:rFonts w:ascii="Arial" w:hAnsi="Arial" w:cs="Arial"/>
          <w:color w:val="FF00FF"/>
          <w:sz w:val="20"/>
          <w:szCs w:val="20"/>
        </w:rPr>
        <w:t xml:space="preserve">standard 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>close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sz w:val="20"/>
          <w:szCs w:val="20"/>
        </w:rPr>
        <w:br/>
      </w:r>
    </w:p>
    <w:sectPr w:rsidR="004E047F" w:rsidRPr="006237C7" w:rsidSect="00C43054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83C" w:rsidRDefault="00CD383C">
      <w:r>
        <w:separator/>
      </w:r>
    </w:p>
  </w:endnote>
  <w:endnote w:type="continuationSeparator" w:id="0">
    <w:p w:rsidR="00CD383C" w:rsidRDefault="00CD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C43" w:rsidRDefault="000C2873" w:rsidP="005A14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B2C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2C43" w:rsidRDefault="004B2C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C43" w:rsidRDefault="000C2873" w:rsidP="005A14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B2C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11AE">
      <w:rPr>
        <w:rStyle w:val="PageNumber"/>
        <w:noProof/>
      </w:rPr>
      <w:t>2</w:t>
    </w:r>
    <w:r>
      <w:rPr>
        <w:rStyle w:val="PageNumber"/>
      </w:rPr>
      <w:fldChar w:fldCharType="end"/>
    </w:r>
  </w:p>
  <w:p w:rsidR="004B2C43" w:rsidRDefault="004B2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83C" w:rsidRDefault="00CD383C">
      <w:r>
        <w:separator/>
      </w:r>
    </w:p>
  </w:footnote>
  <w:footnote w:type="continuationSeparator" w:id="0">
    <w:p w:rsidR="00CD383C" w:rsidRDefault="00CD3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6768A"/>
    <w:multiLevelType w:val="hybridMultilevel"/>
    <w:tmpl w:val="D8023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B18B8"/>
    <w:multiLevelType w:val="multilevel"/>
    <w:tmpl w:val="787A69A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14590"/>
    <w:multiLevelType w:val="multilevel"/>
    <w:tmpl w:val="AE74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82EE3"/>
    <w:multiLevelType w:val="hybridMultilevel"/>
    <w:tmpl w:val="DE0CF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30BF"/>
    <w:multiLevelType w:val="multilevel"/>
    <w:tmpl w:val="B1E4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D6DA0"/>
    <w:multiLevelType w:val="hybridMultilevel"/>
    <w:tmpl w:val="806E7A22"/>
    <w:lvl w:ilvl="0" w:tplc="16204B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12C70"/>
    <w:multiLevelType w:val="hybridMultilevel"/>
    <w:tmpl w:val="E43204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C607E"/>
    <w:multiLevelType w:val="hybridMultilevel"/>
    <w:tmpl w:val="3F8EA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E7CCB"/>
    <w:multiLevelType w:val="hybridMultilevel"/>
    <w:tmpl w:val="787A69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583C6B"/>
    <w:multiLevelType w:val="multilevel"/>
    <w:tmpl w:val="1F5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44148"/>
    <w:multiLevelType w:val="hybridMultilevel"/>
    <w:tmpl w:val="6E66A5B6"/>
    <w:lvl w:ilvl="0" w:tplc="A078A0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A78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EA8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22A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028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E74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083F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075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6FF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7F"/>
    <w:rsid w:val="00000942"/>
    <w:rsid w:val="00014207"/>
    <w:rsid w:val="00024154"/>
    <w:rsid w:val="000506DD"/>
    <w:rsid w:val="000665DA"/>
    <w:rsid w:val="00074436"/>
    <w:rsid w:val="000A2545"/>
    <w:rsid w:val="000B42CF"/>
    <w:rsid w:val="000C2873"/>
    <w:rsid w:val="000D18FE"/>
    <w:rsid w:val="001378ED"/>
    <w:rsid w:val="00150BEE"/>
    <w:rsid w:val="00174DF5"/>
    <w:rsid w:val="0019508B"/>
    <w:rsid w:val="00195353"/>
    <w:rsid w:val="001B37A8"/>
    <w:rsid w:val="001F2F36"/>
    <w:rsid w:val="00202D0B"/>
    <w:rsid w:val="00211931"/>
    <w:rsid w:val="00216CE6"/>
    <w:rsid w:val="00226761"/>
    <w:rsid w:val="0028592D"/>
    <w:rsid w:val="00285D63"/>
    <w:rsid w:val="00290AEC"/>
    <w:rsid w:val="002E7070"/>
    <w:rsid w:val="003426F4"/>
    <w:rsid w:val="003710C7"/>
    <w:rsid w:val="00372A85"/>
    <w:rsid w:val="003A3C36"/>
    <w:rsid w:val="003C094F"/>
    <w:rsid w:val="003C281A"/>
    <w:rsid w:val="00406130"/>
    <w:rsid w:val="0042375A"/>
    <w:rsid w:val="00456C04"/>
    <w:rsid w:val="00471FA6"/>
    <w:rsid w:val="004B2C43"/>
    <w:rsid w:val="004B42EA"/>
    <w:rsid w:val="004C1094"/>
    <w:rsid w:val="004D5431"/>
    <w:rsid w:val="004E047F"/>
    <w:rsid w:val="004F6A90"/>
    <w:rsid w:val="0050413B"/>
    <w:rsid w:val="00515ADF"/>
    <w:rsid w:val="00567895"/>
    <w:rsid w:val="005A1435"/>
    <w:rsid w:val="005B6E46"/>
    <w:rsid w:val="005D0643"/>
    <w:rsid w:val="005D2033"/>
    <w:rsid w:val="005F275C"/>
    <w:rsid w:val="006237C7"/>
    <w:rsid w:val="00714A8D"/>
    <w:rsid w:val="0074613B"/>
    <w:rsid w:val="007511AE"/>
    <w:rsid w:val="00752D92"/>
    <w:rsid w:val="007712F4"/>
    <w:rsid w:val="007F7369"/>
    <w:rsid w:val="008011F8"/>
    <w:rsid w:val="008250BB"/>
    <w:rsid w:val="00853911"/>
    <w:rsid w:val="008816DF"/>
    <w:rsid w:val="00881806"/>
    <w:rsid w:val="008C45BB"/>
    <w:rsid w:val="00904AA7"/>
    <w:rsid w:val="009601DB"/>
    <w:rsid w:val="00981172"/>
    <w:rsid w:val="00985A9A"/>
    <w:rsid w:val="009A3990"/>
    <w:rsid w:val="009B3F6B"/>
    <w:rsid w:val="009C030A"/>
    <w:rsid w:val="009D0190"/>
    <w:rsid w:val="009F64D4"/>
    <w:rsid w:val="00A018D7"/>
    <w:rsid w:val="00A07A1A"/>
    <w:rsid w:val="00A47309"/>
    <w:rsid w:val="00A737BD"/>
    <w:rsid w:val="00AA352E"/>
    <w:rsid w:val="00AD4AC9"/>
    <w:rsid w:val="00AE5741"/>
    <w:rsid w:val="00AF00B5"/>
    <w:rsid w:val="00AF306F"/>
    <w:rsid w:val="00B241DA"/>
    <w:rsid w:val="00B34E04"/>
    <w:rsid w:val="00B44B22"/>
    <w:rsid w:val="00B62A90"/>
    <w:rsid w:val="00B95082"/>
    <w:rsid w:val="00BB227F"/>
    <w:rsid w:val="00BB73A2"/>
    <w:rsid w:val="00BF0AB1"/>
    <w:rsid w:val="00BF757A"/>
    <w:rsid w:val="00C43054"/>
    <w:rsid w:val="00C430BB"/>
    <w:rsid w:val="00C61B81"/>
    <w:rsid w:val="00C61ED6"/>
    <w:rsid w:val="00C73125"/>
    <w:rsid w:val="00CA015C"/>
    <w:rsid w:val="00CC2FD1"/>
    <w:rsid w:val="00CC4301"/>
    <w:rsid w:val="00CD383C"/>
    <w:rsid w:val="00D104D0"/>
    <w:rsid w:val="00D2409A"/>
    <w:rsid w:val="00D46398"/>
    <w:rsid w:val="00D90E47"/>
    <w:rsid w:val="00DC1744"/>
    <w:rsid w:val="00DD1945"/>
    <w:rsid w:val="00DF1859"/>
    <w:rsid w:val="00E05E47"/>
    <w:rsid w:val="00E17F3A"/>
    <w:rsid w:val="00E84CBD"/>
    <w:rsid w:val="00EA2047"/>
    <w:rsid w:val="00EA6949"/>
    <w:rsid w:val="00EA7E55"/>
    <w:rsid w:val="00EB7DFB"/>
    <w:rsid w:val="00ED608C"/>
    <w:rsid w:val="00F12630"/>
    <w:rsid w:val="00F45F96"/>
    <w:rsid w:val="00F53DE2"/>
    <w:rsid w:val="00F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FF8463-783B-4CEB-9BEC-C9394E4E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0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237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37C7"/>
  </w:style>
  <w:style w:type="paragraph" w:styleId="BalloonText">
    <w:name w:val="Balloon Text"/>
    <w:basedOn w:val="Normal"/>
    <w:semiHidden/>
    <w:rsid w:val="00BB73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D60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000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221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344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311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982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3166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9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8439473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730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088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306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987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906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522">
          <w:marLeft w:val="994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Name:</vt:lpstr>
    </vt:vector>
  </TitlesOfParts>
  <Company>Gartner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Name:</dc:title>
  <dc:creator>Christine Furano</dc:creator>
  <cp:lastModifiedBy>Saghir,Aftab</cp:lastModifiedBy>
  <cp:revision>3</cp:revision>
  <cp:lastPrinted>2009-01-21T21:19:00Z</cp:lastPrinted>
  <dcterms:created xsi:type="dcterms:W3CDTF">2017-10-11T12:25:00Z</dcterms:created>
  <dcterms:modified xsi:type="dcterms:W3CDTF">2017-10-25T06:35:00Z</dcterms:modified>
</cp:coreProperties>
</file>