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B21E" w14:textId="77777777" w:rsidR="00921494" w:rsidRDefault="00921494">
      <w:pPr>
        <w:spacing w:after="0"/>
        <w:ind w:left="-1440" w:right="10800"/>
        <w:jc w:val="both"/>
      </w:pPr>
    </w:p>
    <w:tbl>
      <w:tblPr>
        <w:tblStyle w:val="TableGrid"/>
        <w:tblW w:w="10968" w:type="dxa"/>
        <w:tblInd w:w="-8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2559"/>
        <w:gridCol w:w="2885"/>
        <w:gridCol w:w="4895"/>
        <w:gridCol w:w="312"/>
      </w:tblGrid>
      <w:tr w:rsidR="00921494" w14:paraId="19D57F24" w14:textId="77777777">
        <w:trPr>
          <w:trHeight w:val="14450"/>
        </w:trPr>
        <w:tc>
          <w:tcPr>
            <w:tcW w:w="109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AC0E48" w14:textId="77777777" w:rsidR="00921494" w:rsidRDefault="00000000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b/>
                <w:sz w:val="28"/>
              </w:rPr>
              <w:lastRenderedPageBreak/>
              <w:t xml:space="preserve">Requirement Phase </w:t>
            </w:r>
          </w:p>
          <w:tbl>
            <w:tblPr>
              <w:tblStyle w:val="TableGrid"/>
              <w:tblW w:w="10351" w:type="dxa"/>
              <w:tblInd w:w="216" w:type="dxa"/>
              <w:tblCellMar>
                <w:top w:w="25" w:type="dxa"/>
                <w:left w:w="1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02"/>
              <w:gridCol w:w="6349"/>
            </w:tblGrid>
            <w:tr w:rsidR="00921494" w14:paraId="2F5C3098" w14:textId="77777777">
              <w:trPr>
                <w:trHeight w:val="286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AC8A6A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Date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46EF6F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31 </w:t>
                  </w:r>
                  <w:proofErr w:type="spellStart"/>
                  <w:r>
                    <w:rPr>
                      <w:rFonts w:ascii="Cambria" w:eastAsia="Cambria" w:hAnsi="Cambria" w:cs="Cambria"/>
                      <w:sz w:val="24"/>
                    </w:rPr>
                    <w:t>jan</w:t>
                  </w:r>
                  <w:proofErr w:type="spellEnd"/>
                  <w:r>
                    <w:rPr>
                      <w:rFonts w:ascii="Cambria" w:eastAsia="Cambria" w:hAnsi="Cambria" w:cs="Cambria"/>
                      <w:sz w:val="24"/>
                    </w:rPr>
                    <w:t xml:space="preserve"> 2026 </w:t>
                  </w:r>
                </w:p>
              </w:tc>
            </w:tr>
            <w:tr w:rsidR="00921494" w14:paraId="56D1C4C4" w14:textId="77777777">
              <w:trPr>
                <w:trHeight w:val="293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C104B1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Team ID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DDF376" w14:textId="382E9EA1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>LTVIP2026TMIDS</w:t>
                  </w:r>
                  <w:r w:rsidR="00B25AA1">
                    <w:rPr>
                      <w:rFonts w:ascii="Cambria" w:eastAsia="Cambria" w:hAnsi="Cambria" w:cs="Cambria"/>
                      <w:sz w:val="24"/>
                    </w:rPr>
                    <w:t>24973</w:t>
                  </w:r>
                </w:p>
              </w:tc>
            </w:tr>
            <w:tr w:rsidR="00921494" w14:paraId="3F34F488" w14:textId="77777777">
              <w:trPr>
                <w:trHeight w:val="571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76774F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Project Name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CBDEF4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Streamlining Ticket Assignment for Efficient Support Operations </w:t>
                  </w:r>
                </w:p>
              </w:tc>
            </w:tr>
            <w:tr w:rsidR="00921494" w14:paraId="1246CA60" w14:textId="77777777">
              <w:trPr>
                <w:trHeight w:val="293"/>
              </w:trPr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95E097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Maximum Marks </w:t>
                  </w:r>
                </w:p>
              </w:tc>
              <w:tc>
                <w:tcPr>
                  <w:tcW w:w="6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D6033B" w14:textId="77777777" w:rsidR="00921494" w:rsidRDefault="00000000">
                  <w:pPr>
                    <w:spacing w:after="0"/>
                    <w:ind w:left="106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4 Marks </w:t>
                  </w:r>
                </w:p>
              </w:tc>
            </w:tr>
          </w:tbl>
          <w:p w14:paraId="40CE737B" w14:textId="77777777" w:rsidR="00921494" w:rsidRDefault="00000000">
            <w:pPr>
              <w:spacing w:after="22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Solution Requirements (Functional &amp; Non-functional): </w:t>
            </w:r>
          </w:p>
          <w:p w14:paraId="4B310EC6" w14:textId="77777777" w:rsidR="00921494" w:rsidRDefault="00000000">
            <w:pPr>
              <w:spacing w:after="338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Functional Requirements: </w:t>
            </w:r>
          </w:p>
          <w:p w14:paraId="34109AA5" w14:textId="77777777" w:rsidR="0092149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Following are the functional requirements of the proposed solution. </w:t>
            </w:r>
          </w:p>
          <w:tbl>
            <w:tblPr>
              <w:tblStyle w:val="TableGrid"/>
              <w:tblW w:w="10336" w:type="dxa"/>
              <w:tblInd w:w="206" w:type="dxa"/>
              <w:tblCellMar>
                <w:top w:w="37" w:type="dxa"/>
                <w:left w:w="115" w:type="dxa"/>
                <w:bottom w:w="0" w:type="dxa"/>
                <w:right w:w="173" w:type="dxa"/>
              </w:tblCellMar>
              <w:tblLook w:val="04A0" w:firstRow="1" w:lastRow="0" w:firstColumn="1" w:lastColumn="0" w:noHBand="0" w:noVBand="1"/>
            </w:tblPr>
            <w:tblGrid>
              <w:gridCol w:w="2570"/>
              <w:gridCol w:w="2881"/>
              <w:gridCol w:w="4885"/>
            </w:tblGrid>
            <w:tr w:rsidR="00921494" w14:paraId="4048DEBD" w14:textId="77777777">
              <w:trPr>
                <w:trHeight w:val="571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09882D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 No.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BA1731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Functional Requirement (Epic)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87B8E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Sub Requirement (Story / Sub-Task) </w:t>
                  </w:r>
                </w:p>
              </w:tc>
            </w:tr>
            <w:tr w:rsidR="00921494" w14:paraId="3539C0EB" w14:textId="77777777">
              <w:trPr>
                <w:trHeight w:val="854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95BE91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FR-1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BCAC92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User Management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354C75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new user accounts </w:t>
                  </w:r>
                </w:p>
                <w:p w14:paraId="55C3023D" w14:textId="77777777" w:rsidR="00921494" w:rsidRDefault="00000000">
                  <w:pPr>
                    <w:spacing w:after="0"/>
                    <w:ind w:right="331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Assign users to appropriate groups Assign roles to users </w:t>
                  </w:r>
                </w:p>
              </w:tc>
            </w:tr>
            <w:tr w:rsidR="00921494" w14:paraId="6BBDA741" w14:textId="77777777">
              <w:trPr>
                <w:trHeight w:val="1142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AABA49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FR-2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B93DDD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Group Management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871BBB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support groups for Platform and </w:t>
                  </w:r>
                </w:p>
                <w:p w14:paraId="623FA39B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Certificate teams </w:t>
                  </w:r>
                </w:p>
                <w:p w14:paraId="3E7466DF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Assign users to respective groups </w:t>
                  </w:r>
                </w:p>
                <w:p w14:paraId="129B52A1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Link groups with specific roles </w:t>
                  </w:r>
                </w:p>
              </w:tc>
            </w:tr>
            <w:tr w:rsidR="00921494" w14:paraId="5254C721" w14:textId="77777777">
              <w:trPr>
                <w:trHeight w:val="843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C64E5D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FR-3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B93967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Role Management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DBE24E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roles such as </w:t>
                  </w:r>
                  <w:proofErr w:type="spellStart"/>
                  <w:r>
                    <w:rPr>
                      <w:rFonts w:ascii="Cambria" w:eastAsia="Cambria" w:hAnsi="Cambria" w:cs="Cambria"/>
                      <w:sz w:val="24"/>
                    </w:rPr>
                    <w:t>Platform_Role</w:t>
                  </w:r>
                  <w:proofErr w:type="spellEnd"/>
                  <w:r>
                    <w:rPr>
                      <w:rFonts w:ascii="Cambria" w:eastAsia="Cambria" w:hAnsi="Cambria" w:cs="Cambria"/>
                      <w:sz w:val="24"/>
                    </w:rPr>
                    <w:t xml:space="preserve"> and </w:t>
                  </w:r>
                </w:p>
                <w:p w14:paraId="5585CBE3" w14:textId="77777777" w:rsidR="00921494" w:rsidRDefault="00000000">
                  <w:pPr>
                    <w:spacing w:after="0"/>
                  </w:pPr>
                  <w:proofErr w:type="spellStart"/>
                  <w:r>
                    <w:rPr>
                      <w:rFonts w:ascii="Cambria" w:eastAsia="Cambria" w:hAnsi="Cambria" w:cs="Cambria"/>
                      <w:sz w:val="24"/>
                    </w:rPr>
                    <w:t>Certificate_Role</w:t>
                  </w:r>
                  <w:proofErr w:type="spellEnd"/>
                  <w:r>
                    <w:rPr>
                      <w:rFonts w:ascii="Cambria" w:eastAsia="Cambria" w:hAnsi="Cambria" w:cs="Cambria"/>
                      <w:sz w:val="24"/>
                    </w:rPr>
                    <w:t xml:space="preserve"> </w:t>
                  </w:r>
                </w:p>
                <w:p w14:paraId="08EB9F8E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Assign roles to groups as per their function </w:t>
                  </w:r>
                </w:p>
              </w:tc>
            </w:tr>
            <w:tr w:rsidR="00921494" w14:paraId="3BA56A7F" w14:textId="77777777">
              <w:trPr>
                <w:trHeight w:val="854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680DD7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FR-4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E7A435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Table and Form Design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935A73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custom table “Operations Related” </w:t>
                  </w:r>
                </w:p>
                <w:p w14:paraId="5C01B568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Add issue types as field choices </w:t>
                  </w:r>
                </w:p>
                <w:p w14:paraId="4899497F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Enable module and mobile module creation </w:t>
                  </w:r>
                </w:p>
              </w:tc>
            </w:tr>
            <w:tr w:rsidR="00921494" w14:paraId="335C3DA9" w14:textId="77777777">
              <w:trPr>
                <w:trHeight w:val="1416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F3706A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FR-5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2C6A06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Access Control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EC4803" w14:textId="77777777" w:rsidR="00921494" w:rsidRDefault="00000000">
                  <w:pPr>
                    <w:spacing w:after="2" w:line="238" w:lineRule="auto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Create and configure ACLs for operations table </w:t>
                  </w:r>
                </w:p>
                <w:p w14:paraId="62938124" w14:textId="77777777" w:rsidR="00921494" w:rsidRDefault="00000000">
                  <w:pPr>
                    <w:spacing w:after="0" w:line="240" w:lineRule="auto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Restrict read/write access to appropriate roles </w:t>
                  </w:r>
                </w:p>
                <w:p w14:paraId="4FCE2B34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Use security admin to enforce permissions </w:t>
                  </w:r>
                </w:p>
              </w:tc>
            </w:tr>
            <w:tr w:rsidR="00921494" w14:paraId="697988CF" w14:textId="77777777">
              <w:trPr>
                <w:trHeight w:val="1700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B65914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FR-6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84488F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Automated Assignment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E045D3" w14:textId="77777777" w:rsidR="00921494" w:rsidRDefault="00000000">
                  <w:pPr>
                    <w:spacing w:after="2" w:line="238" w:lineRule="auto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Design flows in Flow Designer to route tickets based on issue </w:t>
                  </w:r>
                </w:p>
                <w:p w14:paraId="71E3B279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Set conditions for issues like “Regarding </w:t>
                  </w:r>
                </w:p>
                <w:p w14:paraId="4742D1DB" w14:textId="77777777" w:rsidR="00921494" w:rsidRDefault="00000000">
                  <w:pPr>
                    <w:spacing w:after="0"/>
                    <w:ind w:right="466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Certificates”, “404 Error”, “User Expired” Auto-assign tickets to respective support groups </w:t>
                  </w:r>
                </w:p>
              </w:tc>
            </w:tr>
            <w:tr w:rsidR="00921494" w14:paraId="15FEA718" w14:textId="77777777">
              <w:trPr>
                <w:trHeight w:val="571"/>
              </w:trPr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826DA0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FR-7 </w:t>
                  </w:r>
                </w:p>
              </w:tc>
              <w:tc>
                <w:tcPr>
                  <w:tcW w:w="2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B479B5" w14:textId="77777777" w:rsidR="00921494" w:rsidRDefault="00000000">
                  <w:pPr>
                    <w:spacing w:after="0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Flow Activation and Testing </w:t>
                  </w:r>
                </w:p>
              </w:tc>
              <w:tc>
                <w:tcPr>
                  <w:tcW w:w="48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ADBB7F" w14:textId="77777777" w:rsidR="00921494" w:rsidRDefault="00000000">
                  <w:pPr>
                    <w:spacing w:after="0"/>
                    <w:jc w:val="both"/>
                  </w:pPr>
                  <w:r>
                    <w:rPr>
                      <w:rFonts w:ascii="Cambria" w:eastAsia="Cambria" w:hAnsi="Cambria" w:cs="Cambria"/>
                      <w:sz w:val="24"/>
                    </w:rPr>
                    <w:t xml:space="preserve">Activate flows and test using demo entries Ensure correct routing and role-based access </w:t>
                  </w:r>
                </w:p>
              </w:tc>
            </w:tr>
          </w:tbl>
          <w:p w14:paraId="655D00C9" w14:textId="77777777" w:rsidR="00921494" w:rsidRDefault="00000000">
            <w:pPr>
              <w:spacing w:after="344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Non-functional Requirements: </w:t>
            </w:r>
          </w:p>
          <w:p w14:paraId="3BF3FA48" w14:textId="77777777" w:rsidR="0092149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Following are the non-functional requirements of the proposed solution. </w:t>
            </w:r>
          </w:p>
        </w:tc>
      </w:tr>
      <w:tr w:rsidR="00921494" w14:paraId="66A3363A" w14:textId="77777777">
        <w:trPr>
          <w:trHeight w:val="586"/>
        </w:trPr>
        <w:tc>
          <w:tcPr>
            <w:tcW w:w="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7B3988" w14:textId="77777777" w:rsidR="00921494" w:rsidRDefault="00000000">
            <w:pPr>
              <w:spacing w:after="3426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485AEBC0" w14:textId="77777777" w:rsidR="00921494" w:rsidRDefault="00000000">
            <w:pPr>
              <w:spacing w:after="57"/>
              <w:ind w:left="298" w:righ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C2A3F0" wp14:editId="2418301D">
                      <wp:extent cx="6096" cy="6096"/>
                      <wp:effectExtent l="0" t="0" r="0" b="0"/>
                      <wp:docPr id="4817" name="Group 4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6096"/>
                                <a:chOff x="0" y="0"/>
                                <a:chExt cx="6096" cy="6096"/>
                              </a:xfrm>
                            </wpg:grpSpPr>
                            <wps:wsp>
                              <wps:cNvPr id="5926" name="Shape 5926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817" style="width:0.48pt;height:0.47998pt;mso-position-horizontal-relative:char;mso-position-vertical-relative:line" coordsize="60,60">
                      <v:shape id="Shape 5927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312FA51" w14:textId="77777777" w:rsidR="0092149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DFE6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FR No. </w:t>
            </w:r>
          </w:p>
        </w:tc>
        <w:tc>
          <w:tcPr>
            <w:tcW w:w="28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58A9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Non-Functional Requirement </w:t>
            </w:r>
          </w:p>
        </w:tc>
        <w:tc>
          <w:tcPr>
            <w:tcW w:w="489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50FE" w14:textId="77777777" w:rsidR="00921494" w:rsidRDefault="00000000">
            <w:pPr>
              <w:spacing w:after="0"/>
              <w:ind w:left="118"/>
            </w:pPr>
            <w:r>
              <w:rPr>
                <w:rFonts w:ascii="Cambria" w:eastAsia="Cambria" w:hAnsi="Cambria" w:cs="Cambria"/>
                <w:sz w:val="24"/>
              </w:rPr>
              <w:t xml:space="preserve">Description </w:t>
            </w:r>
          </w:p>
        </w:tc>
        <w:tc>
          <w:tcPr>
            <w:tcW w:w="33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D4F504" w14:textId="77777777" w:rsidR="00921494" w:rsidRDefault="00000000">
            <w:pPr>
              <w:spacing w:after="3426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C88500" w14:textId="77777777" w:rsidR="00921494" w:rsidRDefault="00000000">
            <w:pPr>
              <w:spacing w:after="0"/>
              <w:ind w:lef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FAA12D" wp14:editId="0006109F">
                      <wp:extent cx="6097" cy="6096"/>
                      <wp:effectExtent l="0" t="0" r="0" b="0"/>
                      <wp:docPr id="4854" name="Group 4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7" cy="6096"/>
                                <a:chOff x="0" y="0"/>
                                <a:chExt cx="6097" cy="6096"/>
                              </a:xfrm>
                            </wpg:grpSpPr>
                            <wps:wsp>
                              <wps:cNvPr id="5928" name="Shape 5928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854" style="width:0.480042pt;height:0.47998pt;mso-position-horizontal-relative:char;mso-position-vertical-relative:line" coordsize="60,60">
                      <v:shape id="Shape 5929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921494" w14:paraId="6E95FEDE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64381F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CA11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89F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Usability 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A94F" w14:textId="77777777" w:rsidR="00921494" w:rsidRDefault="00000000">
            <w:pPr>
              <w:spacing w:after="0"/>
              <w:ind w:left="11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The UI is simple to use for support staff with minimal training.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BA3BD3" w14:textId="77777777" w:rsidR="00921494" w:rsidRDefault="00921494"/>
        </w:tc>
      </w:tr>
      <w:tr w:rsidR="00921494" w14:paraId="7F8EE27A" w14:textId="77777777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5F7619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62D7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B011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Security 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4D7A" w14:textId="77777777" w:rsidR="00921494" w:rsidRDefault="00000000">
            <w:pPr>
              <w:spacing w:after="0"/>
              <w:ind w:left="118" w:right="156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Roles and ACLs ensure secure data access and modification rights.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D01F7DE" w14:textId="77777777" w:rsidR="00921494" w:rsidRDefault="00921494"/>
        </w:tc>
      </w:tr>
      <w:tr w:rsidR="00921494" w14:paraId="4C2E0243" w14:textId="77777777">
        <w:trPr>
          <w:trHeight w:val="5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9352A4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1BD8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0524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Reliability 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D71E" w14:textId="77777777" w:rsidR="00921494" w:rsidRDefault="00000000">
            <w:pPr>
              <w:spacing w:after="0"/>
              <w:ind w:left="11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The ticket routing works consistently across different ticket types.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259E12" w14:textId="77777777" w:rsidR="00921494" w:rsidRDefault="00921494"/>
        </w:tc>
      </w:tr>
      <w:tr w:rsidR="00921494" w14:paraId="16D2A477" w14:textId="77777777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19A97F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28DB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2A7B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Performance 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911D" w14:textId="77777777" w:rsidR="00921494" w:rsidRDefault="00000000">
            <w:pPr>
              <w:spacing w:after="0"/>
              <w:ind w:left="11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Automation reduces manual overhead and increases ticket handling speed.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581FCF8" w14:textId="77777777" w:rsidR="00921494" w:rsidRDefault="00921494"/>
        </w:tc>
      </w:tr>
      <w:tr w:rsidR="00921494" w14:paraId="3B1C33E3" w14:textId="77777777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9FC3223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3870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04B8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Availability 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CD20" w14:textId="77777777" w:rsidR="00921494" w:rsidRDefault="00000000">
            <w:pPr>
              <w:spacing w:after="0"/>
              <w:ind w:left="11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The solution is hosted on ServiceNow cloud and available 24/7.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852D00" w14:textId="77777777" w:rsidR="00921494" w:rsidRDefault="00921494"/>
        </w:tc>
      </w:tr>
      <w:tr w:rsidR="00921494" w14:paraId="6E94FE4F" w14:textId="77777777">
        <w:trPr>
          <w:trHeight w:val="109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3FF71F8" w14:textId="77777777" w:rsidR="00921494" w:rsidRDefault="00921494"/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C3FD27" w14:textId="77777777" w:rsidR="00921494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NFR-6 </w:t>
            </w:r>
          </w:p>
          <w:p w14:paraId="2ED394A4" w14:textId="77777777" w:rsidR="00921494" w:rsidRDefault="00000000">
            <w:pPr>
              <w:spacing w:after="0"/>
              <w:ind w:left="5" w:righ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B84C01" wp14:editId="5048643B">
                      <wp:extent cx="1621790" cy="6096"/>
                      <wp:effectExtent l="0" t="0" r="0" b="0"/>
                      <wp:docPr id="5032" name="Group 5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790" cy="6096"/>
                                <a:chOff x="0" y="0"/>
                                <a:chExt cx="1621790" cy="6096"/>
                              </a:xfrm>
                            </wpg:grpSpPr>
                            <wps:wsp>
                              <wps:cNvPr id="5930" name="Shape 5930"/>
                              <wps:cNvSpPr/>
                              <wps:spPr>
                                <a:xfrm>
                                  <a:off x="0" y="0"/>
                                  <a:ext cx="161569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5694" h="9144">
                                      <a:moveTo>
                                        <a:pt x="0" y="0"/>
                                      </a:moveTo>
                                      <a:lnTo>
                                        <a:pt x="1615694" y="0"/>
                                      </a:lnTo>
                                      <a:lnTo>
                                        <a:pt x="161569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1" name="Shape 5931"/>
                              <wps:cNvSpPr/>
                              <wps:spPr>
                                <a:xfrm>
                                  <a:off x="1615694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32" style="width:127.7pt;height:0.47998pt;mso-position-horizontal-relative:char;mso-position-vertical-relative:line" coordsize="16217,60">
                      <v:shape id="Shape 5932" style="position:absolute;width:16156;height:91;left:0;top:0;" coordsize="1615694,9144" path="m0,0l1615694,0l161569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933" style="position:absolute;width:91;height:91;left:16156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8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5FA1865" w14:textId="77777777" w:rsidR="00921494" w:rsidRDefault="00000000">
            <w:pPr>
              <w:spacing w:after="0"/>
              <w:ind w:left="115"/>
            </w:pPr>
            <w:r>
              <w:rPr>
                <w:rFonts w:ascii="Cambria" w:eastAsia="Cambria" w:hAnsi="Cambria" w:cs="Cambria"/>
                <w:sz w:val="24"/>
              </w:rPr>
              <w:t xml:space="preserve">Scalability </w:t>
            </w:r>
          </w:p>
          <w:p w14:paraId="668692BC" w14:textId="77777777" w:rsidR="00921494" w:rsidRDefault="00000000">
            <w:pPr>
              <w:spacing w:after="0"/>
              <w:ind w:left="5" w:righ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3A16D4" wp14:editId="438A79CA">
                      <wp:extent cx="1829181" cy="6096"/>
                      <wp:effectExtent l="0" t="0" r="0" b="0"/>
                      <wp:docPr id="5067" name="Group 5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9181" cy="6096"/>
                                <a:chOff x="0" y="0"/>
                                <a:chExt cx="1829181" cy="6096"/>
                              </a:xfrm>
                            </wpg:grpSpPr>
                            <wps:wsp>
                              <wps:cNvPr id="5934" name="Shape 5934"/>
                              <wps:cNvSpPr/>
                              <wps:spPr>
                                <a:xfrm>
                                  <a:off x="0" y="0"/>
                                  <a:ext cx="182295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2958" h="9144">
                                      <a:moveTo>
                                        <a:pt x="0" y="0"/>
                                      </a:moveTo>
                                      <a:lnTo>
                                        <a:pt x="1822958" y="0"/>
                                      </a:lnTo>
                                      <a:lnTo>
                                        <a:pt x="182295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5" name="Shape 5935"/>
                              <wps:cNvSpPr/>
                              <wps:spPr>
                                <a:xfrm>
                                  <a:off x="1823085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67" style="width:144.03pt;height:0.47998pt;mso-position-horizontal-relative:char;mso-position-vertical-relative:line" coordsize="18291,60">
                      <v:shape id="Shape 5936" style="position:absolute;width:18229;height:91;left:0;top:0;" coordsize="1822958,9144" path="m0,0l1822958,0l1822958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937" style="position:absolute;width:91;height:91;left:1823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B83167" w14:textId="77777777" w:rsidR="00921494" w:rsidRDefault="00000000">
            <w:pPr>
              <w:spacing w:after="0" w:line="230" w:lineRule="auto"/>
              <w:ind w:left="11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New users, groups, and issue types can be added without modifying existing logic. </w:t>
            </w:r>
          </w:p>
          <w:p w14:paraId="5C4C26F7" w14:textId="77777777" w:rsidR="00921494" w:rsidRDefault="00000000">
            <w:pPr>
              <w:spacing w:after="0"/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6F0BC2" wp14:editId="6922CEFE">
                      <wp:extent cx="3101975" cy="6096"/>
                      <wp:effectExtent l="0" t="0" r="0" b="0"/>
                      <wp:docPr id="5075" name="Group 5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1975" cy="6096"/>
                                <a:chOff x="0" y="0"/>
                                <a:chExt cx="3101975" cy="6096"/>
                              </a:xfrm>
                            </wpg:grpSpPr>
                            <wps:wsp>
                              <wps:cNvPr id="5938" name="Shape 5938"/>
                              <wps:cNvSpPr/>
                              <wps:spPr>
                                <a:xfrm>
                                  <a:off x="0" y="0"/>
                                  <a:ext cx="31019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1975" h="9144">
                                      <a:moveTo>
                                        <a:pt x="0" y="0"/>
                                      </a:moveTo>
                                      <a:lnTo>
                                        <a:pt x="3101975" y="0"/>
                                      </a:lnTo>
                                      <a:lnTo>
                                        <a:pt x="31019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75" style="width:244.25pt;height:0.47998pt;mso-position-horizontal-relative:char;mso-position-vertical-relative:line" coordsize="31019,60">
                      <v:shape id="Shape 5939" style="position:absolute;width:31019;height:91;left:0;top:0;" coordsize="3101975,9144" path="m0,0l3101975,0l31019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7FB6CE" w14:textId="77777777" w:rsidR="00921494" w:rsidRDefault="00921494"/>
        </w:tc>
      </w:tr>
    </w:tbl>
    <w:p w14:paraId="64ED181B" w14:textId="77777777" w:rsidR="00921494" w:rsidRDefault="00000000">
      <w:pPr>
        <w:spacing w:after="0"/>
        <w:ind w:left="-1080"/>
        <w:jc w:val="both"/>
      </w:pPr>
      <w:r>
        <w:rPr>
          <w:rFonts w:ascii="Cambria" w:eastAsia="Cambria" w:hAnsi="Cambria" w:cs="Cambria"/>
        </w:rPr>
        <w:t xml:space="preserve"> </w:t>
      </w:r>
    </w:p>
    <w:sectPr w:rsidR="00921494">
      <w:pgSz w:w="12240" w:h="15840"/>
      <w:pgMar w:top="695" w:right="1440" w:bottom="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4"/>
    <w:rsid w:val="0030162B"/>
    <w:rsid w:val="00921494"/>
    <w:rsid w:val="00B2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E14A"/>
  <w15:docId w15:val="{FD5BF458-6DB6-414F-A7DB-C885FAFD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ServiceNow_Solution_Requirements.docx</dc:title>
  <dc:subject/>
  <dc:creator>DINESH REDDY</dc:creator>
  <cp:keywords/>
  <cp:lastModifiedBy>Asha Yarlagadda</cp:lastModifiedBy>
  <cp:revision>2</cp:revision>
  <dcterms:created xsi:type="dcterms:W3CDTF">2026-02-23T04:28:00Z</dcterms:created>
  <dcterms:modified xsi:type="dcterms:W3CDTF">2026-02-23T04:28:00Z</dcterms:modified>
</cp:coreProperties>
</file>