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DF8BD9" w14:textId="77777777" w:rsidR="00C92604" w:rsidRDefault="001510A0">
      <w:pPr>
        <w:pStyle w:val="a5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>Министерство образования Республики Беларусь</w:t>
      </w:r>
    </w:p>
    <w:p w14:paraId="5804F0B4" w14:textId="77777777" w:rsidR="00C92604" w:rsidRDefault="00C92604">
      <w:pPr>
        <w:pStyle w:val="a7"/>
        <w:spacing w:line="240" w:lineRule="auto"/>
        <w:rPr>
          <w:rFonts w:ascii="Times New Roman" w:hAnsi="Times New Roman"/>
          <w:sz w:val="28"/>
          <w:szCs w:val="21"/>
        </w:rPr>
      </w:pPr>
    </w:p>
    <w:p w14:paraId="5093004F" w14:textId="77777777" w:rsidR="00C92604" w:rsidRDefault="001510A0">
      <w:pPr>
        <w:pStyle w:val="a7"/>
        <w:spacing w:line="240" w:lineRule="auto"/>
        <w:rPr>
          <w:rFonts w:ascii="Times New Roman" w:hAnsi="Times New Roman"/>
          <w:sz w:val="28"/>
          <w:szCs w:val="21"/>
        </w:rPr>
      </w:pPr>
      <w:r>
        <w:rPr>
          <w:rFonts w:ascii="Times New Roman" w:hAnsi="Times New Roman"/>
          <w:sz w:val="28"/>
          <w:szCs w:val="21"/>
        </w:rPr>
        <w:t>Учреждение образования</w:t>
      </w:r>
    </w:p>
    <w:p w14:paraId="327FA526" w14:textId="77777777" w:rsidR="00C92604" w:rsidRDefault="001510A0">
      <w:pPr>
        <w:jc w:val="center"/>
        <w:rPr>
          <w:rFonts w:ascii="Times New Roman" w:hAnsi="Times New Roman"/>
          <w:caps/>
          <w:szCs w:val="21"/>
        </w:rPr>
      </w:pPr>
      <w:r>
        <w:rPr>
          <w:rFonts w:ascii="Times New Roman" w:hAnsi="Times New Roman"/>
          <w:caps/>
          <w:szCs w:val="21"/>
        </w:rPr>
        <w:t>БелорусскиЙ государственный университет</w:t>
      </w:r>
    </w:p>
    <w:p w14:paraId="65EF8376" w14:textId="77777777" w:rsidR="00C92604" w:rsidRDefault="001510A0">
      <w:pPr>
        <w:jc w:val="center"/>
        <w:rPr>
          <w:rFonts w:ascii="Times New Roman" w:hAnsi="Times New Roman"/>
          <w:caps/>
          <w:szCs w:val="21"/>
        </w:rPr>
      </w:pPr>
      <w:r>
        <w:rPr>
          <w:rFonts w:ascii="Times New Roman" w:hAnsi="Times New Roman"/>
          <w:caps/>
          <w:szCs w:val="21"/>
        </w:rPr>
        <w:t>информатики и радиоэлектроники</w:t>
      </w:r>
    </w:p>
    <w:p w14:paraId="30932BD9" w14:textId="77777777" w:rsidR="00C92604" w:rsidRDefault="00C92604">
      <w:pPr>
        <w:rPr>
          <w:rFonts w:ascii="Times New Roman" w:hAnsi="Times New Roman"/>
          <w:szCs w:val="21"/>
        </w:rPr>
      </w:pPr>
    </w:p>
    <w:p w14:paraId="1905DF7A" w14:textId="77777777" w:rsidR="00C92604" w:rsidRDefault="00C92604">
      <w:pPr>
        <w:rPr>
          <w:rFonts w:ascii="Times New Roman" w:hAnsi="Times New Roman"/>
          <w:szCs w:val="21"/>
        </w:rPr>
      </w:pPr>
    </w:p>
    <w:p w14:paraId="115B1547" w14:textId="77777777" w:rsidR="00C92604" w:rsidRDefault="001510A0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Факультет компьютерных систем и сетей</w:t>
      </w:r>
    </w:p>
    <w:p w14:paraId="6E4C02FB" w14:textId="77777777" w:rsidR="00C92604" w:rsidRDefault="00C92604">
      <w:pPr>
        <w:rPr>
          <w:rFonts w:ascii="Times New Roman" w:hAnsi="Times New Roman"/>
          <w:szCs w:val="21"/>
        </w:rPr>
      </w:pPr>
    </w:p>
    <w:p w14:paraId="751B4E3E" w14:textId="77777777" w:rsidR="00C92604" w:rsidRDefault="001510A0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Кафедра программного обеспечения информационных технологий</w:t>
      </w:r>
    </w:p>
    <w:p w14:paraId="3395927E" w14:textId="77777777" w:rsidR="00C92604" w:rsidRDefault="00C92604">
      <w:pPr>
        <w:rPr>
          <w:rFonts w:ascii="Times New Roman" w:hAnsi="Times New Roman"/>
          <w:sz w:val="8"/>
          <w:szCs w:val="21"/>
        </w:rPr>
      </w:pPr>
    </w:p>
    <w:p w14:paraId="0C21A9E4" w14:textId="77777777" w:rsidR="00C92604" w:rsidRDefault="00C92604">
      <w:pPr>
        <w:rPr>
          <w:rFonts w:ascii="Times New Roman" w:hAnsi="Times New Roman"/>
          <w:szCs w:val="21"/>
        </w:rPr>
      </w:pPr>
    </w:p>
    <w:p w14:paraId="027F5990" w14:textId="77777777" w:rsidR="00C92604" w:rsidRDefault="00C92604">
      <w:pPr>
        <w:ind w:firstLine="0"/>
        <w:rPr>
          <w:rFonts w:ascii="Times New Roman" w:hAnsi="Times New Roman"/>
          <w:szCs w:val="21"/>
        </w:rPr>
      </w:pPr>
    </w:p>
    <w:p w14:paraId="6A9B9299" w14:textId="77777777" w:rsidR="00C92604" w:rsidRDefault="00C92604">
      <w:pPr>
        <w:rPr>
          <w:rFonts w:ascii="Times New Roman" w:hAnsi="Times New Roman"/>
          <w:szCs w:val="21"/>
        </w:rPr>
      </w:pPr>
    </w:p>
    <w:p w14:paraId="6D53D4A5" w14:textId="77777777" w:rsidR="00C92604" w:rsidRDefault="001510A0">
      <w:pPr>
        <w:pStyle w:val="1"/>
        <w:spacing w:before="0" w:after="100"/>
        <w:rPr>
          <w:rFonts w:ascii="Times New Roman" w:hAnsi="Times New Roman"/>
          <w:sz w:val="28"/>
          <w:szCs w:val="21"/>
        </w:rPr>
      </w:pPr>
      <w:r>
        <w:rPr>
          <w:rFonts w:ascii="Times New Roman" w:hAnsi="Times New Roman"/>
          <w:bCs/>
          <w:sz w:val="28"/>
          <w:szCs w:val="21"/>
        </w:rPr>
        <w:t xml:space="preserve">Отчёт </w:t>
      </w:r>
      <w:r>
        <w:rPr>
          <w:rFonts w:ascii="Times New Roman" w:hAnsi="Times New Roman"/>
          <w:sz w:val="28"/>
          <w:szCs w:val="21"/>
        </w:rPr>
        <w:t>по лабораторной работе №3</w:t>
      </w:r>
    </w:p>
    <w:p w14:paraId="44119F59" w14:textId="77777777" w:rsidR="00C92604" w:rsidRDefault="001510A0">
      <w:pPr>
        <w:pStyle w:val="1"/>
        <w:spacing w:before="0" w:after="100"/>
        <w:rPr>
          <w:rFonts w:ascii="Times New Roman" w:hAnsi="Times New Roman"/>
          <w:b w:val="0"/>
          <w:bCs/>
          <w:sz w:val="28"/>
          <w:szCs w:val="21"/>
        </w:rPr>
      </w:pPr>
      <w:r>
        <w:rPr>
          <w:rFonts w:ascii="Times New Roman" w:hAnsi="Times New Roman"/>
          <w:b w:val="0"/>
          <w:bCs/>
          <w:sz w:val="28"/>
          <w:szCs w:val="21"/>
        </w:rPr>
        <w:t>по предмету</w:t>
      </w:r>
    </w:p>
    <w:p w14:paraId="731AF843" w14:textId="77777777" w:rsidR="00C92604" w:rsidRDefault="001510A0">
      <w:pPr>
        <w:spacing w:after="10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Аппаратные основы компьютерной техники</w:t>
      </w:r>
    </w:p>
    <w:p w14:paraId="6CB327DC" w14:textId="77777777" w:rsidR="00C92604" w:rsidRDefault="001510A0">
      <w:pPr>
        <w:spacing w:after="10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на тему</w:t>
      </w:r>
    </w:p>
    <w:p w14:paraId="300D1723" w14:textId="77777777" w:rsidR="00C92604" w:rsidRDefault="001510A0">
      <w:pPr>
        <w:pStyle w:val="1408"/>
        <w:spacing w:after="100"/>
        <w:ind w:firstLine="0"/>
        <w:jc w:val="center"/>
        <w:rPr>
          <w:szCs w:val="28"/>
        </w:rPr>
      </w:pPr>
      <w:r>
        <w:rPr>
          <w:szCs w:val="28"/>
        </w:rPr>
        <w:t xml:space="preserve">Изучение способов адресации устройств шин PCI и PCI </w:t>
      </w:r>
      <w:proofErr w:type="spellStart"/>
      <w:r>
        <w:rPr>
          <w:szCs w:val="28"/>
        </w:rPr>
        <w:t>Express</w:t>
      </w:r>
      <w:proofErr w:type="spellEnd"/>
      <w:r>
        <w:rPr>
          <w:szCs w:val="28"/>
        </w:rPr>
        <w:t>. Отработка  метода опроса, идентификации и конфигурирования устройств</w:t>
      </w:r>
    </w:p>
    <w:p w14:paraId="013D6911" w14:textId="77777777" w:rsidR="00C92604" w:rsidRDefault="00C92604">
      <w:pPr>
        <w:pStyle w:val="a3"/>
        <w:spacing w:line="240" w:lineRule="auto"/>
        <w:ind w:firstLine="0"/>
        <w:rPr>
          <w:rFonts w:ascii="Times New Roman" w:hAnsi="Times New Roman"/>
          <w:sz w:val="28"/>
          <w:szCs w:val="28"/>
        </w:rPr>
      </w:pPr>
    </w:p>
    <w:p w14:paraId="2BF4725D" w14:textId="77777777" w:rsidR="00C92604" w:rsidRDefault="00C92604">
      <w:pPr>
        <w:pStyle w:val="a3"/>
        <w:spacing w:line="240" w:lineRule="auto"/>
        <w:rPr>
          <w:rFonts w:ascii="Times New Roman" w:hAnsi="Times New Roman"/>
          <w:sz w:val="28"/>
          <w:szCs w:val="21"/>
        </w:rPr>
      </w:pPr>
    </w:p>
    <w:p w14:paraId="5BD434AC" w14:textId="77777777" w:rsidR="00C92604" w:rsidRDefault="00C92604">
      <w:pPr>
        <w:pStyle w:val="a3"/>
        <w:spacing w:line="240" w:lineRule="auto"/>
        <w:rPr>
          <w:rFonts w:ascii="Times New Roman" w:hAnsi="Times New Roman"/>
          <w:sz w:val="4"/>
          <w:szCs w:val="21"/>
        </w:rPr>
      </w:pPr>
    </w:p>
    <w:p w14:paraId="76F59C7C" w14:textId="77777777" w:rsidR="00C92604" w:rsidRDefault="00C92604">
      <w:pPr>
        <w:rPr>
          <w:rFonts w:ascii="Times New Roman" w:hAnsi="Times New Roman"/>
          <w:sz w:val="32"/>
          <w:szCs w:val="21"/>
        </w:rPr>
      </w:pPr>
    </w:p>
    <w:tbl>
      <w:tblPr>
        <w:tblpPr w:leftFromText="180" w:rightFromText="180" w:vertAnchor="text" w:horzAnchor="page" w:tblpX="1784" w:tblpY="1483"/>
        <w:tblOverlap w:val="never"/>
        <w:tblW w:w="9319" w:type="dxa"/>
        <w:tblLayout w:type="fixed"/>
        <w:tblLook w:val="04A0" w:firstRow="1" w:lastRow="0" w:firstColumn="1" w:lastColumn="0" w:noHBand="0" w:noVBand="1"/>
      </w:tblPr>
      <w:tblGrid>
        <w:gridCol w:w="4236"/>
        <w:gridCol w:w="2541"/>
        <w:gridCol w:w="2542"/>
      </w:tblGrid>
      <w:tr w:rsidR="00C92604" w14:paraId="1F220373" w14:textId="77777777">
        <w:trPr>
          <w:trHeight w:val="536"/>
        </w:trPr>
        <w:tc>
          <w:tcPr>
            <w:tcW w:w="4236" w:type="dxa"/>
          </w:tcPr>
          <w:p w14:paraId="47813C14" w14:textId="77777777" w:rsidR="00C92604" w:rsidRDefault="001510A0">
            <w:pPr>
              <w:pStyle w:val="a3"/>
              <w:spacing w:line="240" w:lineRule="auto"/>
              <w:jc w:val="left"/>
              <w:rPr>
                <w:rFonts w:ascii="Times New Roman" w:hAnsi="Times New Roman"/>
                <w:sz w:val="28"/>
                <w:szCs w:val="21"/>
              </w:rPr>
            </w:pPr>
            <w:r>
              <w:rPr>
                <w:rFonts w:ascii="Times New Roman" w:hAnsi="Times New Roman"/>
                <w:sz w:val="28"/>
                <w:szCs w:val="21"/>
              </w:rPr>
              <w:t>Выполнил</w:t>
            </w:r>
          </w:p>
          <w:p w14:paraId="43EAAEFF" w14:textId="77777777" w:rsidR="00C92604" w:rsidRDefault="001510A0">
            <w:pPr>
              <w:pStyle w:val="a3"/>
              <w:spacing w:line="240" w:lineRule="auto"/>
              <w:jc w:val="left"/>
              <w:rPr>
                <w:rFonts w:ascii="Times New Roman" w:hAnsi="Times New Roman"/>
                <w:sz w:val="28"/>
                <w:szCs w:val="21"/>
              </w:rPr>
            </w:pPr>
            <w:r>
              <w:rPr>
                <w:rFonts w:ascii="Times New Roman" w:hAnsi="Times New Roman"/>
                <w:sz w:val="28"/>
                <w:szCs w:val="21"/>
              </w:rPr>
              <w:t xml:space="preserve">Студент гр. </w:t>
            </w:r>
            <w:r>
              <w:rPr>
                <w:rFonts w:ascii="Times New Roman" w:hAnsi="Times New Roman"/>
                <w:sz w:val="28"/>
                <w:szCs w:val="21"/>
              </w:rPr>
              <w:t>951002</w:t>
            </w:r>
          </w:p>
        </w:tc>
        <w:tc>
          <w:tcPr>
            <w:tcW w:w="2541" w:type="dxa"/>
          </w:tcPr>
          <w:p w14:paraId="1D483D69" w14:textId="77777777" w:rsidR="00C92604" w:rsidRDefault="00C92604">
            <w:pPr>
              <w:pStyle w:val="a3"/>
              <w:spacing w:line="240" w:lineRule="auto"/>
              <w:jc w:val="left"/>
              <w:rPr>
                <w:rFonts w:ascii="Times New Roman" w:hAnsi="Times New Roman"/>
                <w:sz w:val="28"/>
                <w:szCs w:val="21"/>
              </w:rPr>
            </w:pPr>
          </w:p>
        </w:tc>
        <w:tc>
          <w:tcPr>
            <w:tcW w:w="2542" w:type="dxa"/>
          </w:tcPr>
          <w:p w14:paraId="7768B7A3" w14:textId="77777777" w:rsidR="00C92604" w:rsidRDefault="00C92604">
            <w:pPr>
              <w:pStyle w:val="a3"/>
              <w:spacing w:line="240" w:lineRule="auto"/>
              <w:jc w:val="left"/>
              <w:rPr>
                <w:rFonts w:ascii="Times New Roman" w:hAnsi="Times New Roman"/>
                <w:sz w:val="28"/>
                <w:szCs w:val="21"/>
              </w:rPr>
            </w:pPr>
          </w:p>
          <w:p w14:paraId="0759E7E5" w14:textId="77777777" w:rsidR="00C92604" w:rsidRDefault="001510A0">
            <w:pPr>
              <w:pStyle w:val="a3"/>
              <w:spacing w:line="240" w:lineRule="auto"/>
              <w:ind w:firstLine="0"/>
              <w:jc w:val="left"/>
              <w:rPr>
                <w:rFonts w:ascii="Times New Roman" w:hAnsi="Times New Roman"/>
                <w:sz w:val="28"/>
                <w:szCs w:val="21"/>
              </w:rPr>
            </w:pPr>
            <w:r>
              <w:rPr>
                <w:rFonts w:ascii="Times New Roman" w:hAnsi="Times New Roman"/>
                <w:sz w:val="28"/>
                <w:szCs w:val="21"/>
              </w:rPr>
              <w:t>Махнач А.О.</w:t>
            </w:r>
          </w:p>
        </w:tc>
      </w:tr>
      <w:tr w:rsidR="00C92604" w14:paraId="0167D8EE" w14:textId="77777777">
        <w:trPr>
          <w:trHeight w:val="1072"/>
        </w:trPr>
        <w:tc>
          <w:tcPr>
            <w:tcW w:w="4236" w:type="dxa"/>
          </w:tcPr>
          <w:p w14:paraId="76EB22A6" w14:textId="77777777" w:rsidR="00C92604" w:rsidRDefault="00C92604">
            <w:pPr>
              <w:pStyle w:val="a3"/>
              <w:spacing w:line="240" w:lineRule="auto"/>
              <w:jc w:val="left"/>
              <w:rPr>
                <w:rFonts w:ascii="Times New Roman" w:hAnsi="Times New Roman"/>
                <w:sz w:val="28"/>
                <w:szCs w:val="21"/>
              </w:rPr>
            </w:pPr>
          </w:p>
          <w:p w14:paraId="359D2C46" w14:textId="77777777" w:rsidR="00C92604" w:rsidRDefault="001510A0">
            <w:pPr>
              <w:pStyle w:val="a3"/>
              <w:spacing w:line="240" w:lineRule="auto"/>
              <w:jc w:val="left"/>
              <w:rPr>
                <w:rFonts w:ascii="Times New Roman" w:hAnsi="Times New Roman"/>
                <w:sz w:val="28"/>
                <w:szCs w:val="21"/>
              </w:rPr>
            </w:pPr>
            <w:r>
              <w:rPr>
                <w:rFonts w:ascii="Times New Roman" w:hAnsi="Times New Roman"/>
                <w:sz w:val="28"/>
                <w:szCs w:val="21"/>
              </w:rPr>
              <w:t>Проверил</w:t>
            </w:r>
          </w:p>
        </w:tc>
        <w:tc>
          <w:tcPr>
            <w:tcW w:w="2541" w:type="dxa"/>
          </w:tcPr>
          <w:p w14:paraId="69B8378B" w14:textId="77777777" w:rsidR="00C92604" w:rsidRDefault="00C92604">
            <w:pPr>
              <w:pStyle w:val="a3"/>
              <w:spacing w:line="240" w:lineRule="auto"/>
              <w:ind w:right="-100"/>
              <w:jc w:val="left"/>
              <w:rPr>
                <w:rFonts w:ascii="Times New Roman" w:hAnsi="Times New Roman"/>
                <w:sz w:val="28"/>
                <w:szCs w:val="21"/>
              </w:rPr>
            </w:pPr>
          </w:p>
        </w:tc>
        <w:tc>
          <w:tcPr>
            <w:tcW w:w="2542" w:type="dxa"/>
          </w:tcPr>
          <w:p w14:paraId="5B37BF96" w14:textId="77777777" w:rsidR="00C92604" w:rsidRDefault="00C92604">
            <w:pPr>
              <w:pStyle w:val="a3"/>
              <w:spacing w:line="240" w:lineRule="auto"/>
              <w:ind w:right="-100"/>
              <w:jc w:val="left"/>
              <w:rPr>
                <w:rFonts w:ascii="Times New Roman" w:hAnsi="Times New Roman"/>
                <w:sz w:val="28"/>
                <w:szCs w:val="21"/>
              </w:rPr>
            </w:pPr>
          </w:p>
          <w:p w14:paraId="04BDD382" w14:textId="77777777" w:rsidR="00C92604" w:rsidRDefault="001510A0">
            <w:pPr>
              <w:pStyle w:val="a3"/>
              <w:spacing w:line="240" w:lineRule="auto"/>
              <w:ind w:right="-100" w:firstLine="0"/>
              <w:jc w:val="left"/>
              <w:rPr>
                <w:rFonts w:ascii="Times New Roman" w:hAnsi="Times New Roman"/>
                <w:sz w:val="28"/>
                <w:szCs w:val="21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1"/>
              </w:rPr>
              <w:t>Леванцевич</w:t>
            </w:r>
            <w:proofErr w:type="spellEnd"/>
            <w:r>
              <w:rPr>
                <w:rFonts w:ascii="Times New Roman" w:hAnsi="Times New Roman"/>
                <w:sz w:val="28"/>
                <w:szCs w:val="21"/>
              </w:rPr>
              <w:t xml:space="preserve"> В.А</w:t>
            </w:r>
          </w:p>
        </w:tc>
      </w:tr>
    </w:tbl>
    <w:p w14:paraId="07F9C681" w14:textId="77777777" w:rsidR="00C92604" w:rsidRDefault="00C92604">
      <w:pPr>
        <w:rPr>
          <w:rFonts w:ascii="Times New Roman" w:hAnsi="Times New Roman"/>
          <w:sz w:val="32"/>
          <w:szCs w:val="21"/>
        </w:rPr>
      </w:pPr>
    </w:p>
    <w:p w14:paraId="14410481" w14:textId="77777777" w:rsidR="00C92604" w:rsidRDefault="00C92604">
      <w:pPr>
        <w:rPr>
          <w:rFonts w:ascii="Times New Roman" w:hAnsi="Times New Roman"/>
          <w:sz w:val="32"/>
          <w:szCs w:val="21"/>
        </w:rPr>
      </w:pPr>
    </w:p>
    <w:p w14:paraId="1D568C57" w14:textId="77777777" w:rsidR="00C92604" w:rsidRDefault="00C92604">
      <w:pPr>
        <w:rPr>
          <w:rFonts w:ascii="Times New Roman" w:hAnsi="Times New Roman"/>
          <w:sz w:val="32"/>
          <w:szCs w:val="21"/>
        </w:rPr>
      </w:pPr>
    </w:p>
    <w:p w14:paraId="1C529BAB" w14:textId="77777777" w:rsidR="00C92604" w:rsidRDefault="00C92604">
      <w:pPr>
        <w:rPr>
          <w:rFonts w:ascii="Times New Roman" w:hAnsi="Times New Roman"/>
          <w:sz w:val="32"/>
          <w:szCs w:val="21"/>
        </w:rPr>
      </w:pPr>
    </w:p>
    <w:p w14:paraId="282AB7D7" w14:textId="77777777" w:rsidR="00C92604" w:rsidRDefault="00C92604">
      <w:pPr>
        <w:rPr>
          <w:rFonts w:ascii="Times New Roman" w:hAnsi="Times New Roman"/>
          <w:sz w:val="32"/>
          <w:szCs w:val="21"/>
        </w:rPr>
      </w:pPr>
    </w:p>
    <w:p w14:paraId="09DB8498" w14:textId="77777777" w:rsidR="00C92604" w:rsidRDefault="00C92604">
      <w:pPr>
        <w:rPr>
          <w:rFonts w:ascii="Times New Roman" w:hAnsi="Times New Roman"/>
          <w:sz w:val="32"/>
          <w:szCs w:val="21"/>
        </w:rPr>
      </w:pPr>
    </w:p>
    <w:p w14:paraId="457A7001" w14:textId="77777777" w:rsidR="00C92604" w:rsidRDefault="00C92604">
      <w:pPr>
        <w:rPr>
          <w:rFonts w:ascii="Times New Roman" w:hAnsi="Times New Roman"/>
          <w:sz w:val="32"/>
          <w:szCs w:val="21"/>
        </w:rPr>
      </w:pPr>
    </w:p>
    <w:p w14:paraId="0527C214" w14:textId="77777777" w:rsidR="00C92604" w:rsidRDefault="00C92604">
      <w:pPr>
        <w:rPr>
          <w:rFonts w:ascii="Times New Roman" w:hAnsi="Times New Roman"/>
          <w:sz w:val="32"/>
          <w:szCs w:val="21"/>
        </w:rPr>
      </w:pPr>
    </w:p>
    <w:p w14:paraId="614D1DAE" w14:textId="77777777" w:rsidR="00C92604" w:rsidRDefault="00C92604">
      <w:pPr>
        <w:rPr>
          <w:rFonts w:ascii="Times New Roman" w:hAnsi="Times New Roman"/>
          <w:sz w:val="32"/>
          <w:szCs w:val="21"/>
        </w:rPr>
      </w:pPr>
    </w:p>
    <w:p w14:paraId="667880B0" w14:textId="77777777" w:rsidR="00C92604" w:rsidRDefault="00C92604">
      <w:pPr>
        <w:rPr>
          <w:rFonts w:ascii="Times New Roman" w:hAnsi="Times New Roman"/>
          <w:sz w:val="32"/>
          <w:szCs w:val="21"/>
        </w:rPr>
      </w:pPr>
    </w:p>
    <w:p w14:paraId="37EDD008" w14:textId="77777777" w:rsidR="00C92604" w:rsidRDefault="00C92604">
      <w:pPr>
        <w:rPr>
          <w:rFonts w:ascii="Times New Roman" w:hAnsi="Times New Roman"/>
          <w:sz w:val="32"/>
          <w:szCs w:val="21"/>
        </w:rPr>
      </w:pPr>
    </w:p>
    <w:p w14:paraId="3952928E" w14:textId="77777777" w:rsidR="00C92604" w:rsidRDefault="00C92604">
      <w:pPr>
        <w:ind w:firstLine="0"/>
        <w:jc w:val="center"/>
        <w:rPr>
          <w:rFonts w:ascii="Times New Roman" w:hAnsi="Times New Roman"/>
          <w:sz w:val="24"/>
        </w:rPr>
      </w:pPr>
    </w:p>
    <w:p w14:paraId="2FCD2EA6" w14:textId="77777777" w:rsidR="00C92604" w:rsidRDefault="00C92604">
      <w:pPr>
        <w:ind w:firstLine="0"/>
        <w:jc w:val="center"/>
        <w:rPr>
          <w:rFonts w:ascii="Times New Roman" w:hAnsi="Times New Roman"/>
          <w:sz w:val="24"/>
        </w:rPr>
      </w:pPr>
    </w:p>
    <w:p w14:paraId="6D8360B5" w14:textId="77777777" w:rsidR="00C92604" w:rsidRDefault="001510A0">
      <w:pPr>
        <w:ind w:firstLine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Минск 2020</w:t>
      </w:r>
    </w:p>
    <w:p w14:paraId="6421E7C1" w14:textId="77777777" w:rsidR="00C92604" w:rsidRDefault="001510A0">
      <w:pPr>
        <w:pStyle w:val="aa"/>
        <w:numPr>
          <w:ilvl w:val="0"/>
          <w:numId w:val="1"/>
        </w:numPr>
        <w:spacing w:after="240"/>
        <w:contextualSpacing w:val="0"/>
        <w:rPr>
          <w:rFonts w:ascii="Times New Roman" w:hAnsi="Times New Roman"/>
          <w:sz w:val="32"/>
          <w:szCs w:val="22"/>
        </w:rPr>
      </w:pPr>
      <w:r>
        <w:rPr>
          <w:rFonts w:ascii="Times New Roman" w:hAnsi="Times New Roman"/>
          <w:b/>
          <w:bCs/>
          <w:szCs w:val="22"/>
        </w:rPr>
        <w:lastRenderedPageBreak/>
        <w:t>Задание на лабораторную работу</w:t>
      </w:r>
    </w:p>
    <w:p w14:paraId="03C4B574" w14:textId="77777777" w:rsidR="00C92604" w:rsidRDefault="001510A0">
      <w:pPr>
        <w:pStyle w:val="1408"/>
      </w:pPr>
      <w:r>
        <w:t>1. Изучить теоретические сведения о механизме конфигурирования устройств PCI и способам доступа к конфигурационному устройству.</w:t>
      </w:r>
    </w:p>
    <w:p w14:paraId="2C71CA8E" w14:textId="77777777" w:rsidR="00C92604" w:rsidRDefault="001510A0">
      <w:pPr>
        <w:pStyle w:val="1408"/>
      </w:pPr>
      <w:r>
        <w:t xml:space="preserve">2. </w:t>
      </w:r>
      <w:r>
        <w:t xml:space="preserve">Разработать программу формирования цикла опроса и идентификации устройств PCI, которая будет считывать два первых поля конфигурационного пространства - коды </w:t>
      </w:r>
      <w:proofErr w:type="spellStart"/>
      <w:r>
        <w:t>Vendor</w:t>
      </w:r>
      <w:proofErr w:type="spellEnd"/>
      <w:r>
        <w:t xml:space="preserve"> ID (производитель) и </w:t>
      </w:r>
      <w:proofErr w:type="spellStart"/>
      <w:r>
        <w:t>Device</w:t>
      </w:r>
      <w:proofErr w:type="spellEnd"/>
      <w:r>
        <w:t xml:space="preserve"> ID (устройство).</w:t>
      </w:r>
    </w:p>
    <w:p w14:paraId="247471E5" w14:textId="77777777" w:rsidR="00C92604" w:rsidRDefault="001510A0">
      <w:pPr>
        <w:pStyle w:val="1408"/>
      </w:pPr>
      <w:r>
        <w:t>3. Произвести расшифровку наименований производ</w:t>
      </w:r>
      <w:r>
        <w:t>ителей и устройств.</w:t>
      </w:r>
    </w:p>
    <w:p w14:paraId="22421C89" w14:textId="77777777" w:rsidR="00C92604" w:rsidRDefault="001510A0">
      <w:pPr>
        <w:pStyle w:val="1408"/>
      </w:pPr>
      <w:r>
        <w:t>4. Результатом работы программы должна быть выводимая на экран или в текстовый  файл таблица, содержащая следующую информацию:</w:t>
      </w:r>
    </w:p>
    <w:p w14:paraId="5D4D6C0A" w14:textId="77777777" w:rsidR="00C92604" w:rsidRDefault="001510A0">
      <w:pPr>
        <w:pStyle w:val="1408"/>
      </w:pPr>
      <w:r>
        <w:t>4.1. Адрес устройства (номер шины,  номер устройства и номер функции);</w:t>
      </w:r>
    </w:p>
    <w:p w14:paraId="7E36A547" w14:textId="77777777" w:rsidR="00C92604" w:rsidRDefault="001510A0">
      <w:pPr>
        <w:pStyle w:val="1408"/>
      </w:pPr>
      <w:r>
        <w:t xml:space="preserve">4.2. 16-разрядный код </w:t>
      </w:r>
      <w:r>
        <w:t xml:space="preserve">производителя (в </w:t>
      </w:r>
      <w:proofErr w:type="spellStart"/>
      <w:r>
        <w:t>hex</w:t>
      </w:r>
      <w:proofErr w:type="spellEnd"/>
      <w:r>
        <w:t>-формате);</w:t>
      </w:r>
    </w:p>
    <w:p w14:paraId="116F9958" w14:textId="77777777" w:rsidR="00C92604" w:rsidRDefault="001510A0">
      <w:pPr>
        <w:pStyle w:val="1408"/>
      </w:pPr>
      <w:r>
        <w:t xml:space="preserve">4.3. 16-разрядный код устройства (в </w:t>
      </w:r>
      <w:proofErr w:type="spellStart"/>
      <w:r>
        <w:t>hex</w:t>
      </w:r>
      <w:proofErr w:type="spellEnd"/>
      <w:r>
        <w:t>-формате);</w:t>
      </w:r>
    </w:p>
    <w:p w14:paraId="015A84E3" w14:textId="77777777" w:rsidR="00C92604" w:rsidRDefault="001510A0">
      <w:pPr>
        <w:pStyle w:val="1408"/>
      </w:pPr>
      <w:r>
        <w:t>4.4. Производитель и название устройства.</w:t>
      </w:r>
    </w:p>
    <w:p w14:paraId="08A8A99F" w14:textId="77777777" w:rsidR="00C92604" w:rsidRDefault="001510A0">
      <w:pPr>
        <w:pStyle w:val="1408"/>
        <w:spacing w:after="240"/>
      </w:pPr>
      <w:r>
        <w:t>Дополнительно выполнить индивидуальное задание в соответствии с вариантом (вариант 10).</w:t>
      </w:r>
    </w:p>
    <w:p w14:paraId="497FF23C" w14:textId="77777777" w:rsidR="00C92604" w:rsidRDefault="001510A0">
      <w:pPr>
        <w:pStyle w:val="a3"/>
        <w:spacing w:after="24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</w:rPr>
        <w:t>Индивидуальные задания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:</w:t>
      </w:r>
    </w:p>
    <w:p w14:paraId="4C7CB2FD" w14:textId="77777777" w:rsidR="00C92604" w:rsidRDefault="001510A0">
      <w:pPr>
        <w:pStyle w:val="a3"/>
        <w:spacing w:line="240" w:lineRule="auto"/>
        <w:ind w:firstLine="0"/>
        <w:rPr>
          <w:rFonts w:ascii="Times New Roman" w:hAnsi="Times New Roman"/>
          <w:color w:val="000000" w:themeColor="text1"/>
          <w:sz w:val="28"/>
          <w:shd w:val="clear" w:color="auto" w:fill="FFFFFF"/>
        </w:rPr>
      </w:pPr>
      <w:r>
        <w:rPr>
          <w:rFonts w:ascii="Times New Roman" w:hAnsi="Times New Roman"/>
          <w:color w:val="000000" w:themeColor="text1"/>
          <w:sz w:val="28"/>
          <w:shd w:val="clear" w:color="auto" w:fill="FFFFFF"/>
        </w:rPr>
        <w:t xml:space="preserve">1. Если устройство не мост(0-бит поля </w:t>
      </w:r>
      <w:r>
        <w:rPr>
          <w:rFonts w:ascii="Times New Roman" w:hAnsi="Times New Roman"/>
          <w:color w:val="000000" w:themeColor="text1"/>
          <w:sz w:val="28"/>
          <w:shd w:val="clear" w:color="auto" w:fill="FFFFFF"/>
          <w:lang w:val="en-US"/>
        </w:rPr>
        <w:t>Header</w:t>
      </w:r>
      <w:r>
        <w:rPr>
          <w:rFonts w:ascii="Times New Roman" w:hAnsi="Times New Roman"/>
          <w:color w:val="000000" w:themeColor="text1"/>
          <w:sz w:val="28"/>
          <w:shd w:val="clear" w:color="auto" w:fill="FFFFFF"/>
        </w:rPr>
        <w:t xml:space="preserve"> </w:t>
      </w:r>
      <w:r>
        <w:rPr>
          <w:rFonts w:ascii="Times New Roman" w:hAnsi="Times New Roman"/>
          <w:color w:val="000000" w:themeColor="text1"/>
          <w:sz w:val="28"/>
          <w:shd w:val="clear" w:color="auto" w:fill="FFFFFF"/>
          <w:lang w:val="en-US"/>
        </w:rPr>
        <w:t>Type</w:t>
      </w:r>
      <w:r>
        <w:rPr>
          <w:rFonts w:ascii="Times New Roman" w:hAnsi="Times New Roman"/>
          <w:color w:val="000000" w:themeColor="text1"/>
          <w:sz w:val="28"/>
          <w:shd w:val="clear" w:color="auto" w:fill="FFFFFF"/>
        </w:rPr>
        <w:t>=0) вывести  и расшифровать значение поля С</w:t>
      </w:r>
      <w:r>
        <w:rPr>
          <w:rFonts w:ascii="Times New Roman" w:hAnsi="Times New Roman"/>
          <w:color w:val="000000" w:themeColor="text1"/>
          <w:sz w:val="28"/>
          <w:shd w:val="clear" w:color="auto" w:fill="FFFFFF"/>
          <w:lang w:val="en-US"/>
        </w:rPr>
        <w:t>lass</w:t>
      </w:r>
      <w:r>
        <w:rPr>
          <w:rFonts w:ascii="Times New Roman" w:hAnsi="Times New Roman"/>
          <w:color w:val="000000" w:themeColor="text1"/>
          <w:sz w:val="28"/>
          <w:shd w:val="clear" w:color="auto" w:fill="FFFFFF"/>
        </w:rPr>
        <w:t xml:space="preserve"> </w:t>
      </w:r>
      <w:r>
        <w:rPr>
          <w:rFonts w:ascii="Times New Roman" w:hAnsi="Times New Roman"/>
          <w:color w:val="000000" w:themeColor="text1"/>
          <w:sz w:val="28"/>
          <w:shd w:val="clear" w:color="auto" w:fill="FFFFFF"/>
          <w:lang w:val="en-US"/>
        </w:rPr>
        <w:t>Code</w:t>
      </w:r>
      <w:r>
        <w:rPr>
          <w:rFonts w:ascii="Times New Roman" w:hAnsi="Times New Roman"/>
          <w:color w:val="000000" w:themeColor="text1"/>
          <w:sz w:val="28"/>
          <w:shd w:val="clear" w:color="auto" w:fill="FFFFFF"/>
        </w:rPr>
        <w:t>.</w:t>
      </w:r>
    </w:p>
    <w:p w14:paraId="66EB6521" w14:textId="77777777" w:rsidR="00C92604" w:rsidRDefault="001510A0">
      <w:pPr>
        <w:pStyle w:val="a3"/>
        <w:spacing w:line="240" w:lineRule="auto"/>
        <w:ind w:firstLine="0"/>
        <w:rPr>
          <w:rFonts w:ascii="Times New Roman" w:hAnsi="Times New Roman"/>
          <w:color w:val="000000" w:themeColor="text1"/>
          <w:sz w:val="28"/>
          <w:shd w:val="clear" w:color="auto" w:fill="FFFFFF"/>
        </w:rPr>
      </w:pPr>
      <w:r>
        <w:rPr>
          <w:rFonts w:ascii="Times New Roman" w:hAnsi="Times New Roman"/>
          <w:color w:val="000000" w:themeColor="text1"/>
          <w:sz w:val="28"/>
          <w:shd w:val="clear" w:color="auto" w:fill="FFFFFF"/>
        </w:rPr>
        <w:t xml:space="preserve">3. Если устройство не мост(0-бит поля </w:t>
      </w:r>
      <w:r>
        <w:rPr>
          <w:rFonts w:ascii="Times New Roman" w:hAnsi="Times New Roman"/>
          <w:color w:val="000000" w:themeColor="text1"/>
          <w:sz w:val="28"/>
          <w:shd w:val="clear" w:color="auto" w:fill="FFFFFF"/>
          <w:lang w:val="en-US"/>
        </w:rPr>
        <w:t>Header</w:t>
      </w:r>
      <w:r>
        <w:rPr>
          <w:rFonts w:ascii="Times New Roman" w:hAnsi="Times New Roman"/>
          <w:color w:val="000000" w:themeColor="text1"/>
          <w:sz w:val="28"/>
          <w:shd w:val="clear" w:color="auto" w:fill="FFFFFF"/>
        </w:rPr>
        <w:t xml:space="preserve"> </w:t>
      </w:r>
      <w:r>
        <w:rPr>
          <w:rFonts w:ascii="Times New Roman" w:hAnsi="Times New Roman"/>
          <w:color w:val="000000" w:themeColor="text1"/>
          <w:sz w:val="28"/>
          <w:shd w:val="clear" w:color="auto" w:fill="FFFFFF"/>
          <w:lang w:val="en-US"/>
        </w:rPr>
        <w:t>Type</w:t>
      </w:r>
      <w:r>
        <w:rPr>
          <w:rFonts w:ascii="Times New Roman" w:hAnsi="Times New Roman"/>
          <w:color w:val="000000" w:themeColor="text1"/>
          <w:sz w:val="28"/>
          <w:shd w:val="clear" w:color="auto" w:fill="FFFFFF"/>
        </w:rPr>
        <w:t>=0) вывести  и расшифровать значение полей базовых регистров ввода/вывода.</w:t>
      </w:r>
    </w:p>
    <w:p w14:paraId="6F939F4B" w14:textId="77777777" w:rsidR="00C92604" w:rsidRDefault="001510A0">
      <w:pPr>
        <w:pStyle w:val="a3"/>
        <w:spacing w:line="240" w:lineRule="auto"/>
        <w:ind w:firstLine="0"/>
        <w:rPr>
          <w:rFonts w:ascii="Times New Roman" w:hAnsi="Times New Roman"/>
          <w:color w:val="000000" w:themeColor="text1"/>
          <w:sz w:val="28"/>
          <w:shd w:val="clear" w:color="auto" w:fill="FFFFFF"/>
        </w:rPr>
      </w:pPr>
      <w:r>
        <w:rPr>
          <w:rFonts w:ascii="Times New Roman" w:hAnsi="Times New Roman"/>
          <w:color w:val="000000" w:themeColor="text1"/>
          <w:sz w:val="28"/>
          <w:shd w:val="clear" w:color="auto" w:fill="FFFFFF"/>
        </w:rPr>
        <w:t>6. Если устройство не мост(0-</w:t>
      </w:r>
      <w:r>
        <w:rPr>
          <w:rFonts w:ascii="Times New Roman" w:hAnsi="Times New Roman"/>
          <w:color w:val="000000" w:themeColor="text1"/>
          <w:sz w:val="28"/>
          <w:shd w:val="clear" w:color="auto" w:fill="FFFFFF"/>
        </w:rPr>
        <w:t xml:space="preserve">бит поля </w:t>
      </w:r>
      <w:r>
        <w:rPr>
          <w:rFonts w:ascii="Times New Roman" w:hAnsi="Times New Roman"/>
          <w:color w:val="000000" w:themeColor="text1"/>
          <w:sz w:val="28"/>
          <w:shd w:val="clear" w:color="auto" w:fill="FFFFFF"/>
          <w:lang w:val="en-US"/>
        </w:rPr>
        <w:t>Header</w:t>
      </w:r>
      <w:r>
        <w:rPr>
          <w:rFonts w:ascii="Times New Roman" w:hAnsi="Times New Roman"/>
          <w:color w:val="000000" w:themeColor="text1"/>
          <w:sz w:val="28"/>
          <w:shd w:val="clear" w:color="auto" w:fill="FFFFFF"/>
        </w:rPr>
        <w:t xml:space="preserve"> </w:t>
      </w:r>
      <w:r>
        <w:rPr>
          <w:rFonts w:ascii="Times New Roman" w:hAnsi="Times New Roman"/>
          <w:color w:val="000000" w:themeColor="text1"/>
          <w:sz w:val="28"/>
          <w:shd w:val="clear" w:color="auto" w:fill="FFFFFF"/>
          <w:lang w:val="en-US"/>
        </w:rPr>
        <w:t>Type</w:t>
      </w:r>
      <w:r>
        <w:rPr>
          <w:rFonts w:ascii="Times New Roman" w:hAnsi="Times New Roman"/>
          <w:color w:val="000000" w:themeColor="text1"/>
          <w:sz w:val="28"/>
          <w:shd w:val="clear" w:color="auto" w:fill="FFFFFF"/>
        </w:rPr>
        <w:t xml:space="preserve">=0) вывести  и расшифровать значение поля </w:t>
      </w:r>
      <w:r>
        <w:rPr>
          <w:rFonts w:ascii="Times New Roman" w:hAnsi="Times New Roman"/>
          <w:color w:val="000000" w:themeColor="text1"/>
          <w:sz w:val="28"/>
          <w:shd w:val="clear" w:color="auto" w:fill="FFFFFF"/>
          <w:lang w:val="en-US"/>
        </w:rPr>
        <w:t>Interrupt</w:t>
      </w:r>
      <w:r>
        <w:rPr>
          <w:rFonts w:ascii="Times New Roman" w:hAnsi="Times New Roman"/>
          <w:color w:val="000000" w:themeColor="text1"/>
          <w:sz w:val="28"/>
          <w:shd w:val="clear" w:color="auto" w:fill="FFFFFF"/>
        </w:rPr>
        <w:t xml:space="preserve"> </w:t>
      </w:r>
      <w:r>
        <w:rPr>
          <w:rFonts w:ascii="Times New Roman" w:hAnsi="Times New Roman"/>
          <w:color w:val="000000" w:themeColor="text1"/>
          <w:sz w:val="28"/>
          <w:shd w:val="clear" w:color="auto" w:fill="FFFFFF"/>
          <w:lang w:val="en-US"/>
        </w:rPr>
        <w:t>Pin</w:t>
      </w:r>
      <w:r>
        <w:rPr>
          <w:rFonts w:ascii="Times New Roman" w:hAnsi="Times New Roman"/>
          <w:color w:val="000000" w:themeColor="text1"/>
          <w:sz w:val="28"/>
          <w:shd w:val="clear" w:color="auto" w:fill="FFFFFF"/>
        </w:rPr>
        <w:t>.</w:t>
      </w:r>
    </w:p>
    <w:p w14:paraId="0D52E733" w14:textId="77777777" w:rsidR="00C92604" w:rsidRDefault="001510A0">
      <w:pPr>
        <w:pStyle w:val="aa"/>
        <w:numPr>
          <w:ilvl w:val="0"/>
          <w:numId w:val="1"/>
        </w:numPr>
        <w:spacing w:before="240" w:after="240"/>
        <w:ind w:left="782" w:hanging="357"/>
        <w:contextualSpacing w:val="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Результаты работы</w:t>
      </w:r>
    </w:p>
    <w:p w14:paraId="407C592F" w14:textId="77777777" w:rsidR="00C92604" w:rsidRDefault="001510A0">
      <w:pPr>
        <w:pStyle w:val="aa"/>
        <w:ind w:left="0" w:firstLine="700"/>
        <w:contextualSpacing w:val="0"/>
        <w:rPr>
          <w:rFonts w:ascii="Times New Roman" w:hAnsi="Times New Roman"/>
        </w:rPr>
      </w:pPr>
      <w:r>
        <w:rPr>
          <w:rFonts w:ascii="Times New Roman" w:hAnsi="Times New Roman"/>
        </w:rPr>
        <w:t>Результаты работы по каждому пункту задания будут представлены на примере трёх выборочных устройств в подразделе 2.1. Полный результат работы представлен в подра</w:t>
      </w:r>
      <w:r>
        <w:rPr>
          <w:rFonts w:ascii="Times New Roman" w:hAnsi="Times New Roman"/>
        </w:rPr>
        <w:t>зделе 2.2.</w:t>
      </w:r>
    </w:p>
    <w:p w14:paraId="7D7628C0" w14:textId="77777777" w:rsidR="00C92604" w:rsidRDefault="001510A0">
      <w:pPr>
        <w:pStyle w:val="aa"/>
        <w:spacing w:before="240" w:after="240"/>
        <w:ind w:left="284" w:firstLine="425"/>
        <w:contextualSpacing w:val="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2.1 Пример результатов</w:t>
      </w:r>
    </w:p>
    <w:p w14:paraId="3906554C" w14:textId="77777777" w:rsidR="00C92604" w:rsidRDefault="001510A0">
      <w:pPr>
        <w:pStyle w:val="aa"/>
        <w:spacing w:before="240" w:after="240"/>
        <w:ind w:left="0" w:firstLine="697"/>
        <w:contextualSpacing w:val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В данном примере результаты по каждому из заданий будут продемонстрированы на примере трёх выборочных устройств (не являющихся мостами).</w:t>
      </w:r>
    </w:p>
    <w:p w14:paraId="43030EB7" w14:textId="77777777" w:rsidR="00C92604" w:rsidRDefault="001510A0">
      <w:pPr>
        <w:pStyle w:val="aa"/>
        <w:ind w:left="0" w:firstLine="700"/>
        <w:contextualSpacing w:val="0"/>
        <w:rPr>
          <w:rFonts w:ascii="Times New Roman" w:hAnsi="Times New Roman"/>
        </w:rPr>
      </w:pPr>
      <w:r>
        <w:rPr>
          <w:rFonts w:ascii="Times New Roman" w:hAnsi="Times New Roman"/>
          <w:i/>
          <w:iCs/>
        </w:rPr>
        <w:t>Общая информация:</w:t>
      </w:r>
    </w:p>
    <w:p w14:paraId="67584E9B" w14:textId="77777777" w:rsidR="00C92604" w:rsidRDefault="001510A0">
      <w:pPr>
        <w:pStyle w:val="aa"/>
        <w:ind w:left="0" w:firstLine="700"/>
        <w:contextualSpacing w:val="0"/>
        <w:jc w:val="center"/>
      </w:pPr>
      <w:r>
        <w:rPr>
          <w:noProof/>
        </w:rPr>
        <w:drawing>
          <wp:inline distT="0" distB="0" distL="114300" distR="114300" wp14:anchorId="338E83A9" wp14:editId="7D5DAD61">
            <wp:extent cx="3230880" cy="541020"/>
            <wp:effectExtent l="9525" t="9525" r="20955" b="13335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0880" cy="5410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CC7F21" w14:textId="77777777" w:rsidR="00C92604" w:rsidRDefault="001510A0">
      <w:pPr>
        <w:pStyle w:val="aa"/>
        <w:spacing w:after="240"/>
        <w:ind w:left="0" w:firstLine="700"/>
        <w:contextualSpacing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2.1 - Общая информация об устройстве 1</w:t>
      </w:r>
    </w:p>
    <w:p w14:paraId="5D35E144" w14:textId="77777777" w:rsidR="00C92604" w:rsidRDefault="001510A0">
      <w:pPr>
        <w:pStyle w:val="aa"/>
        <w:ind w:left="0" w:firstLine="700"/>
        <w:contextualSpacing w:val="0"/>
        <w:jc w:val="center"/>
      </w:pPr>
      <w:r>
        <w:rPr>
          <w:noProof/>
        </w:rPr>
        <w:drawing>
          <wp:inline distT="0" distB="0" distL="114300" distR="114300" wp14:anchorId="0DD14AEB" wp14:editId="3133C368">
            <wp:extent cx="5692140" cy="487680"/>
            <wp:effectExtent l="19050" t="19050" r="22860" b="26670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4876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0FC418" w14:textId="77777777" w:rsidR="00C92604" w:rsidRDefault="001510A0">
      <w:pPr>
        <w:pStyle w:val="aa"/>
        <w:ind w:left="0" w:firstLine="700"/>
        <w:contextualSpacing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Рис. 2.2 - </w:t>
      </w:r>
      <w:r>
        <w:rPr>
          <w:rFonts w:ascii="Times New Roman" w:hAnsi="Times New Roman"/>
        </w:rPr>
        <w:t>Общая информация об устройстве 2</w:t>
      </w:r>
    </w:p>
    <w:p w14:paraId="32E2B71E" w14:textId="77777777" w:rsidR="00C92604" w:rsidRDefault="001510A0">
      <w:pPr>
        <w:pStyle w:val="aa"/>
        <w:ind w:left="0" w:firstLine="700"/>
        <w:contextualSpacing w:val="0"/>
        <w:jc w:val="center"/>
        <w:rPr>
          <w:rFonts w:ascii="Times New Roman" w:hAnsi="Times New Roman"/>
        </w:rPr>
      </w:pPr>
      <w:r>
        <w:rPr>
          <w:noProof/>
        </w:rPr>
        <w:lastRenderedPageBreak/>
        <w:drawing>
          <wp:inline distT="0" distB="0" distL="114300" distR="114300" wp14:anchorId="29DC42CD" wp14:editId="01FB7A09">
            <wp:extent cx="3131820" cy="449580"/>
            <wp:effectExtent l="9525" t="9525" r="13335" b="13335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1820" cy="4495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97D10A" w14:textId="77777777" w:rsidR="00C92604" w:rsidRDefault="001510A0">
      <w:pPr>
        <w:pStyle w:val="aa"/>
        <w:ind w:left="0" w:firstLine="700"/>
        <w:contextualSpacing w:val="0"/>
        <w:jc w:val="center"/>
      </w:pPr>
      <w:r>
        <w:rPr>
          <w:rFonts w:ascii="Times New Roman" w:hAnsi="Times New Roman"/>
        </w:rPr>
        <w:t>Рис. 2.3 - Общая информация об устройстве 3</w:t>
      </w:r>
    </w:p>
    <w:p w14:paraId="613B4FFC" w14:textId="77777777" w:rsidR="00C92604" w:rsidRDefault="001510A0">
      <w:pPr>
        <w:pStyle w:val="aa"/>
        <w:spacing w:before="240" w:after="240"/>
        <w:ind w:left="0" w:firstLine="0"/>
        <w:contextualSpacing w:val="0"/>
        <w:jc w:val="left"/>
        <w:rPr>
          <w:rFonts w:ascii="Times New Roman" w:hAnsi="Times New Roman"/>
          <w:i/>
          <w:iCs/>
        </w:rPr>
      </w:pPr>
      <w:r>
        <w:rPr>
          <w:rFonts w:ascii="Times New Roman" w:hAnsi="Times New Roman"/>
          <w:i/>
          <w:iCs/>
        </w:rPr>
        <w:tab/>
        <w:t xml:space="preserve">Индивидуальное задание 1 (расшифровать значения поля </w:t>
      </w:r>
      <w:r>
        <w:rPr>
          <w:rFonts w:ascii="Times New Roman" w:hAnsi="Times New Roman"/>
          <w:i/>
          <w:iCs/>
          <w:lang w:val="en-US"/>
        </w:rPr>
        <w:t>Class</w:t>
      </w: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  <w:lang w:val="en-US"/>
        </w:rPr>
        <w:t>Code</w:t>
      </w:r>
      <w:r>
        <w:rPr>
          <w:rFonts w:ascii="Times New Roman" w:hAnsi="Times New Roman"/>
          <w:i/>
          <w:iCs/>
        </w:rPr>
        <w:t>):</w:t>
      </w:r>
    </w:p>
    <w:p w14:paraId="3B787135" w14:textId="77777777" w:rsidR="00C92604" w:rsidRDefault="001510A0">
      <w:pPr>
        <w:pStyle w:val="aa"/>
        <w:ind w:left="0" w:firstLine="700"/>
        <w:contextualSpacing w:val="0"/>
        <w:jc w:val="center"/>
        <w:rPr>
          <w:rFonts w:ascii="Times New Roman" w:hAnsi="Times New Roman"/>
        </w:rPr>
      </w:pPr>
      <w:r>
        <w:rPr>
          <w:noProof/>
        </w:rPr>
        <w:drawing>
          <wp:inline distT="0" distB="0" distL="114300" distR="114300" wp14:anchorId="27854A4B" wp14:editId="3F7FDA5E">
            <wp:extent cx="3642360" cy="449580"/>
            <wp:effectExtent l="9525" t="9525" r="20955" b="13335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2360" cy="4495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9BBEFF" w14:textId="77777777" w:rsidR="00C92604" w:rsidRDefault="001510A0">
      <w:pPr>
        <w:pStyle w:val="aa"/>
        <w:spacing w:after="240"/>
        <w:ind w:left="0" w:firstLine="697"/>
        <w:contextualSpacing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Рис. 2.4 - Результат расшифровки значения поля </w:t>
      </w:r>
      <w:r>
        <w:rPr>
          <w:rFonts w:ascii="Times New Roman" w:hAnsi="Times New Roman"/>
          <w:lang w:val="en-US"/>
        </w:rPr>
        <w:t>Class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Code</w:t>
      </w:r>
      <w:r>
        <w:rPr>
          <w:rFonts w:ascii="Times New Roman" w:hAnsi="Times New Roman"/>
        </w:rPr>
        <w:t xml:space="preserve"> для устройства 1</w:t>
      </w:r>
    </w:p>
    <w:p w14:paraId="6FFAEDB6" w14:textId="77777777" w:rsidR="00C92604" w:rsidRDefault="001510A0">
      <w:pPr>
        <w:pStyle w:val="aa"/>
        <w:ind w:left="0" w:firstLine="697"/>
        <w:contextualSpacing w:val="0"/>
        <w:jc w:val="center"/>
        <w:rPr>
          <w:rFonts w:ascii="Times New Roman" w:hAnsi="Times New Roman"/>
        </w:rPr>
      </w:pPr>
      <w:r>
        <w:rPr>
          <w:noProof/>
        </w:rPr>
        <w:drawing>
          <wp:inline distT="0" distB="0" distL="114300" distR="114300" wp14:anchorId="26E91EB1" wp14:editId="584B3E45">
            <wp:extent cx="3688080" cy="472440"/>
            <wp:effectExtent l="9525" t="9525" r="20955" b="20955"/>
            <wp:docPr id="7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8080" cy="4724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7E5E59" w14:textId="77777777" w:rsidR="00C92604" w:rsidRDefault="001510A0">
      <w:pPr>
        <w:pStyle w:val="aa"/>
        <w:spacing w:before="240" w:after="240"/>
        <w:ind w:left="0" w:firstLine="697"/>
        <w:contextualSpacing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2.5 - Результат расшифровк</w:t>
      </w:r>
      <w:r>
        <w:rPr>
          <w:rFonts w:ascii="Times New Roman" w:hAnsi="Times New Roman"/>
        </w:rPr>
        <w:t xml:space="preserve">и значения поля </w:t>
      </w:r>
      <w:r>
        <w:rPr>
          <w:rFonts w:ascii="Times New Roman" w:hAnsi="Times New Roman"/>
          <w:lang w:val="en-US"/>
        </w:rPr>
        <w:t>Class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Code</w:t>
      </w:r>
      <w:r>
        <w:rPr>
          <w:rFonts w:ascii="Times New Roman" w:hAnsi="Times New Roman"/>
        </w:rPr>
        <w:t xml:space="preserve"> для устройства 2</w:t>
      </w:r>
    </w:p>
    <w:p w14:paraId="72F6404A" w14:textId="77777777" w:rsidR="00C92604" w:rsidRDefault="001510A0">
      <w:pPr>
        <w:pStyle w:val="aa"/>
        <w:ind w:left="0" w:firstLine="700"/>
        <w:contextualSpacing w:val="0"/>
        <w:jc w:val="center"/>
      </w:pPr>
      <w:r>
        <w:rPr>
          <w:noProof/>
        </w:rPr>
        <w:drawing>
          <wp:inline distT="0" distB="0" distL="114300" distR="114300" wp14:anchorId="59A0D254" wp14:editId="09B1C4A0">
            <wp:extent cx="3708400" cy="449580"/>
            <wp:effectExtent l="9525" t="9525" r="15875" b="13335"/>
            <wp:docPr id="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7"/>
                    <pic:cNvPicPr>
                      <a:picLocks noChangeAspect="1"/>
                    </pic:cNvPicPr>
                  </pic:nvPicPr>
                  <pic:blipFill>
                    <a:blip r:embed="rId11"/>
                    <a:srcRect r="20867"/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4495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0D4D6B" w14:textId="77777777" w:rsidR="00C92604" w:rsidRDefault="001510A0">
      <w:pPr>
        <w:pStyle w:val="aa"/>
        <w:ind w:left="0" w:firstLine="697"/>
        <w:contextualSpacing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Рис. 2.6 - Результат расшифровки значения поля </w:t>
      </w:r>
      <w:r>
        <w:rPr>
          <w:rFonts w:ascii="Times New Roman" w:hAnsi="Times New Roman"/>
          <w:lang w:val="en-US"/>
        </w:rPr>
        <w:t>Class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Code</w:t>
      </w:r>
      <w:r>
        <w:rPr>
          <w:rFonts w:ascii="Times New Roman" w:hAnsi="Times New Roman"/>
        </w:rPr>
        <w:t xml:space="preserve"> для устройства 3</w:t>
      </w:r>
    </w:p>
    <w:p w14:paraId="555FE97F" w14:textId="77777777" w:rsidR="00C92604" w:rsidRDefault="001510A0">
      <w:pPr>
        <w:pStyle w:val="aa"/>
        <w:spacing w:before="240" w:after="240"/>
        <w:ind w:left="0" w:firstLine="697"/>
        <w:contextualSpacing w:val="0"/>
        <w:jc w:val="left"/>
        <w:rPr>
          <w:rFonts w:ascii="Times New Roman" w:hAnsi="Times New Roman"/>
          <w:i/>
          <w:iCs/>
        </w:rPr>
      </w:pPr>
      <w:r>
        <w:rPr>
          <w:rFonts w:ascii="Times New Roman" w:hAnsi="Times New Roman"/>
          <w:i/>
          <w:iCs/>
        </w:rPr>
        <w:t>Индивидуальное задание 3 (вывести и расшифровать значения полей базовых регистров ввода\вывода):</w:t>
      </w:r>
    </w:p>
    <w:p w14:paraId="5B8D8F11" w14:textId="77777777" w:rsidR="00C92604" w:rsidRDefault="001510A0">
      <w:pPr>
        <w:pStyle w:val="aa"/>
        <w:ind w:left="0" w:firstLine="0"/>
        <w:contextualSpacing w:val="0"/>
        <w:jc w:val="center"/>
        <w:rPr>
          <w:rFonts w:ascii="Times New Roman" w:hAnsi="Times New Roman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03D0D504" wp14:editId="7D88B857">
            <wp:extent cx="2286000" cy="1036320"/>
            <wp:effectExtent l="9525" t="9525" r="20955" b="20955"/>
            <wp:docPr id="9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0363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B66886" w14:textId="77777777" w:rsidR="00C92604" w:rsidRDefault="001510A0">
      <w:pPr>
        <w:pStyle w:val="aa"/>
        <w:ind w:left="0" w:firstLine="700"/>
        <w:contextualSpacing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Рис. 2.7 - Результат вывода регистров </w:t>
      </w:r>
      <w:r>
        <w:rPr>
          <w:rFonts w:ascii="Times New Roman" w:hAnsi="Times New Roman"/>
          <w:lang w:val="en-US"/>
        </w:rPr>
        <w:t>BAR</w:t>
      </w:r>
      <w:r>
        <w:rPr>
          <w:rFonts w:ascii="Times New Roman" w:hAnsi="Times New Roman"/>
        </w:rPr>
        <w:t xml:space="preserve"> и расшифровки значения полей базовых регистров ввода\вывода для устройства 1</w:t>
      </w:r>
    </w:p>
    <w:p w14:paraId="50D4C55B" w14:textId="77777777" w:rsidR="00C92604" w:rsidRDefault="00C92604">
      <w:pPr>
        <w:pStyle w:val="aa"/>
        <w:ind w:left="0" w:firstLine="700"/>
        <w:contextualSpacing w:val="0"/>
        <w:jc w:val="center"/>
        <w:rPr>
          <w:rFonts w:ascii="Times New Roman" w:hAnsi="Times New Roman"/>
        </w:rPr>
      </w:pPr>
    </w:p>
    <w:p w14:paraId="0DA40463" w14:textId="77777777" w:rsidR="00C92604" w:rsidRDefault="001510A0">
      <w:pPr>
        <w:pStyle w:val="aa"/>
        <w:ind w:left="0" w:firstLine="700"/>
        <w:contextualSpacing w:val="0"/>
        <w:jc w:val="center"/>
        <w:rPr>
          <w:rFonts w:ascii="Times New Roman" w:hAnsi="Times New Roman"/>
        </w:rPr>
      </w:pPr>
      <w:r>
        <w:rPr>
          <w:noProof/>
        </w:rPr>
        <w:drawing>
          <wp:inline distT="0" distB="0" distL="114300" distR="114300" wp14:anchorId="0114E329" wp14:editId="195B519F">
            <wp:extent cx="2293620" cy="1577340"/>
            <wp:effectExtent l="9525" t="9525" r="13335" b="13335"/>
            <wp:docPr id="10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93620" cy="15773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48F2A6" w14:textId="77777777" w:rsidR="00C92604" w:rsidRDefault="001510A0">
      <w:pPr>
        <w:pStyle w:val="aa"/>
        <w:ind w:left="0" w:firstLine="700"/>
        <w:contextualSpacing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Рис. 2.8 - Результат вывода регистров </w:t>
      </w:r>
      <w:r>
        <w:rPr>
          <w:rFonts w:ascii="Times New Roman" w:hAnsi="Times New Roman"/>
          <w:lang w:val="en-US"/>
        </w:rPr>
        <w:t>BAR</w:t>
      </w:r>
      <w:r>
        <w:rPr>
          <w:rFonts w:ascii="Times New Roman" w:hAnsi="Times New Roman"/>
        </w:rPr>
        <w:t xml:space="preserve"> и расшифровки значения полей базовых регистров ввода\вывода для устройства 2</w:t>
      </w:r>
    </w:p>
    <w:p w14:paraId="5191BC58" w14:textId="77777777" w:rsidR="00C92604" w:rsidRDefault="00C92604">
      <w:pPr>
        <w:pStyle w:val="aa"/>
        <w:ind w:left="0" w:firstLine="700"/>
        <w:contextualSpacing w:val="0"/>
        <w:jc w:val="center"/>
        <w:rPr>
          <w:rFonts w:ascii="Times New Roman" w:hAnsi="Times New Roman"/>
        </w:rPr>
      </w:pPr>
    </w:p>
    <w:p w14:paraId="5EF36757" w14:textId="77777777" w:rsidR="00C92604" w:rsidRDefault="001510A0">
      <w:pPr>
        <w:pStyle w:val="aa"/>
        <w:ind w:left="0" w:firstLine="700"/>
        <w:contextualSpacing w:val="0"/>
        <w:jc w:val="center"/>
        <w:rPr>
          <w:rFonts w:ascii="Times New Roman" w:hAnsi="Times New Roman"/>
        </w:rPr>
      </w:pPr>
      <w:r>
        <w:rPr>
          <w:noProof/>
        </w:rPr>
        <w:lastRenderedPageBreak/>
        <w:drawing>
          <wp:inline distT="0" distB="0" distL="114300" distR="114300" wp14:anchorId="5F56FD4E" wp14:editId="274075B0">
            <wp:extent cx="2263140" cy="929640"/>
            <wp:effectExtent l="9525" t="9525" r="13335" b="20955"/>
            <wp:docPr id="11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929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D0599C" w14:textId="77777777" w:rsidR="00C92604" w:rsidRDefault="001510A0">
      <w:pPr>
        <w:pStyle w:val="aa"/>
        <w:ind w:left="0" w:firstLine="700"/>
        <w:contextualSpacing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2.9 - Р</w:t>
      </w:r>
      <w:r>
        <w:rPr>
          <w:rFonts w:ascii="Times New Roman" w:hAnsi="Times New Roman"/>
        </w:rPr>
        <w:t xml:space="preserve">езультат вывода регистров </w:t>
      </w:r>
      <w:r>
        <w:rPr>
          <w:rFonts w:ascii="Times New Roman" w:hAnsi="Times New Roman"/>
          <w:lang w:val="en-US"/>
        </w:rPr>
        <w:t>BAR</w:t>
      </w:r>
      <w:r>
        <w:rPr>
          <w:rFonts w:ascii="Times New Roman" w:hAnsi="Times New Roman"/>
        </w:rPr>
        <w:t xml:space="preserve"> и расшифровки значения полей базовых регистров ввода\вывода для устройства 3</w:t>
      </w:r>
    </w:p>
    <w:p w14:paraId="660A89D0" w14:textId="77777777" w:rsidR="00C92604" w:rsidRDefault="00C92604">
      <w:pPr>
        <w:pStyle w:val="aa"/>
        <w:ind w:left="0" w:firstLine="700"/>
        <w:contextualSpacing w:val="0"/>
        <w:jc w:val="center"/>
        <w:rPr>
          <w:rFonts w:ascii="Times New Roman" w:hAnsi="Times New Roman"/>
        </w:rPr>
      </w:pPr>
    </w:p>
    <w:p w14:paraId="3D55F017" w14:textId="77777777" w:rsidR="00C92604" w:rsidRDefault="001510A0">
      <w:pPr>
        <w:pStyle w:val="aa"/>
        <w:spacing w:after="240"/>
        <w:ind w:left="0" w:firstLine="697"/>
        <w:contextualSpacing w:val="0"/>
        <w:rPr>
          <w:rFonts w:ascii="Times New Roman" w:hAnsi="Times New Roman"/>
          <w:i/>
          <w:iCs/>
          <w:color w:val="000000" w:themeColor="text1"/>
          <w:shd w:val="clear" w:color="auto" w:fill="FFFFFF"/>
        </w:rPr>
      </w:pPr>
      <w:r>
        <w:rPr>
          <w:rFonts w:ascii="Times New Roman" w:hAnsi="Times New Roman"/>
          <w:i/>
          <w:iCs/>
        </w:rPr>
        <w:t>Индивидуальное задание 6 (</w:t>
      </w:r>
      <w:r>
        <w:rPr>
          <w:rFonts w:ascii="Times New Roman" w:hAnsi="Times New Roman"/>
          <w:i/>
          <w:iCs/>
          <w:color w:val="000000" w:themeColor="text1"/>
          <w:shd w:val="clear" w:color="auto" w:fill="FFFFFF"/>
        </w:rPr>
        <w:t xml:space="preserve">вывести  и расшифровать значение поля </w:t>
      </w:r>
      <w:r>
        <w:rPr>
          <w:rFonts w:ascii="Times New Roman" w:hAnsi="Times New Roman"/>
          <w:i/>
          <w:iCs/>
          <w:color w:val="000000" w:themeColor="text1"/>
          <w:shd w:val="clear" w:color="auto" w:fill="FFFFFF"/>
          <w:lang w:val="en-US"/>
        </w:rPr>
        <w:t>Interrupt</w:t>
      </w:r>
      <w:r>
        <w:rPr>
          <w:rFonts w:ascii="Times New Roman" w:hAnsi="Times New Roman"/>
          <w:i/>
          <w:iCs/>
          <w:color w:val="000000" w:themeColor="text1"/>
          <w:shd w:val="clear" w:color="auto" w:fill="FFFFFF"/>
        </w:rPr>
        <w:t xml:space="preserve"> </w:t>
      </w:r>
      <w:r>
        <w:rPr>
          <w:rFonts w:ascii="Times New Roman" w:hAnsi="Times New Roman"/>
          <w:i/>
          <w:iCs/>
          <w:color w:val="000000" w:themeColor="text1"/>
          <w:shd w:val="clear" w:color="auto" w:fill="FFFFFF"/>
          <w:lang w:val="en-US"/>
        </w:rPr>
        <w:t>Pin</w:t>
      </w:r>
      <w:r>
        <w:rPr>
          <w:rFonts w:ascii="Times New Roman" w:hAnsi="Times New Roman"/>
          <w:i/>
          <w:iCs/>
          <w:color w:val="000000" w:themeColor="text1"/>
          <w:shd w:val="clear" w:color="auto" w:fill="FFFFFF"/>
        </w:rPr>
        <w:t>):</w:t>
      </w:r>
    </w:p>
    <w:p w14:paraId="24E8820A" w14:textId="77777777" w:rsidR="00C92604" w:rsidRDefault="001510A0">
      <w:pPr>
        <w:pStyle w:val="aa"/>
        <w:ind w:left="0" w:firstLine="700"/>
        <w:contextualSpacing w:val="0"/>
        <w:jc w:val="center"/>
        <w:rPr>
          <w:rFonts w:ascii="Times New Roman" w:hAnsi="Times New Roman"/>
          <w:color w:val="000000" w:themeColor="text1"/>
          <w:shd w:val="clear" w:color="auto" w:fill="FFFFFF"/>
        </w:rPr>
      </w:pPr>
      <w:r>
        <w:rPr>
          <w:noProof/>
        </w:rPr>
        <w:drawing>
          <wp:inline distT="0" distB="0" distL="114300" distR="114300" wp14:anchorId="6EEFA2B9" wp14:editId="7A427F7A">
            <wp:extent cx="3054985" cy="304800"/>
            <wp:effectExtent l="19050" t="19050" r="12065" b="19050"/>
            <wp:docPr id="12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54985" cy="304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D191C1" w14:textId="77777777" w:rsidR="00C92604" w:rsidRDefault="001510A0">
      <w:pPr>
        <w:pStyle w:val="aa"/>
        <w:ind w:left="0" w:firstLine="700"/>
        <w:contextualSpacing w:val="0"/>
        <w:jc w:val="center"/>
        <w:rPr>
          <w:rFonts w:ascii="Times New Roman" w:hAnsi="Times New Roman"/>
          <w:color w:val="000000" w:themeColor="text1"/>
          <w:shd w:val="clear" w:color="auto" w:fill="FFFFFF"/>
        </w:rPr>
      </w:pPr>
      <w:r>
        <w:rPr>
          <w:rFonts w:ascii="Times New Roman" w:hAnsi="Times New Roman"/>
          <w:color w:val="000000" w:themeColor="text1"/>
          <w:shd w:val="clear" w:color="auto" w:fill="FFFFFF"/>
        </w:rPr>
        <w:t xml:space="preserve">Рис. 2.10 - Результат вывода и расшифровки значения поля </w:t>
      </w:r>
      <w:r>
        <w:rPr>
          <w:rFonts w:ascii="Times New Roman" w:hAnsi="Times New Roman"/>
          <w:color w:val="000000" w:themeColor="text1"/>
          <w:shd w:val="clear" w:color="auto" w:fill="FFFFFF"/>
          <w:lang w:val="en-US"/>
        </w:rPr>
        <w:t>Interrupt</w:t>
      </w:r>
      <w:r>
        <w:rPr>
          <w:rFonts w:ascii="Times New Roman" w:hAnsi="Times New Roman"/>
          <w:color w:val="000000" w:themeColor="text1"/>
          <w:shd w:val="clear" w:color="auto" w:fill="FFFFFF"/>
        </w:rPr>
        <w:t xml:space="preserve"> </w:t>
      </w:r>
      <w:r>
        <w:rPr>
          <w:rFonts w:ascii="Times New Roman" w:hAnsi="Times New Roman"/>
          <w:color w:val="000000" w:themeColor="text1"/>
          <w:shd w:val="clear" w:color="auto" w:fill="FFFFFF"/>
          <w:lang w:val="en-US"/>
        </w:rPr>
        <w:t>Pin</w:t>
      </w:r>
      <w:r>
        <w:rPr>
          <w:rFonts w:ascii="Times New Roman" w:hAnsi="Times New Roman"/>
          <w:color w:val="000000" w:themeColor="text1"/>
          <w:shd w:val="clear" w:color="auto" w:fill="FFFFFF"/>
        </w:rPr>
        <w:t xml:space="preserve"> для устройства 1</w:t>
      </w:r>
    </w:p>
    <w:p w14:paraId="30D13D9B" w14:textId="77777777" w:rsidR="00C92604" w:rsidRDefault="00C92604">
      <w:pPr>
        <w:pStyle w:val="aa"/>
        <w:ind w:left="0" w:firstLine="700"/>
        <w:contextualSpacing w:val="0"/>
        <w:jc w:val="center"/>
        <w:rPr>
          <w:rFonts w:ascii="Times New Roman" w:hAnsi="Times New Roman"/>
          <w:color w:val="000000" w:themeColor="text1"/>
          <w:shd w:val="clear" w:color="auto" w:fill="FFFFFF"/>
        </w:rPr>
      </w:pPr>
    </w:p>
    <w:p w14:paraId="66352864" w14:textId="77777777" w:rsidR="00C92604" w:rsidRDefault="001510A0">
      <w:pPr>
        <w:pStyle w:val="aa"/>
        <w:ind w:left="0" w:firstLine="700"/>
        <w:contextualSpacing w:val="0"/>
        <w:jc w:val="center"/>
        <w:rPr>
          <w:rFonts w:ascii="Times New Roman" w:hAnsi="Times New Roman"/>
          <w:color w:val="000000" w:themeColor="text1"/>
          <w:shd w:val="clear" w:color="auto" w:fill="FFFFFF"/>
          <w:lang w:val="en-US"/>
        </w:rPr>
      </w:pPr>
      <w:r>
        <w:rPr>
          <w:noProof/>
        </w:rPr>
        <w:drawing>
          <wp:inline distT="0" distB="0" distL="114300" distR="114300" wp14:anchorId="6421574A" wp14:editId="6E1EA858">
            <wp:extent cx="3169920" cy="304800"/>
            <wp:effectExtent l="19050" t="19050" r="11430" b="19050"/>
            <wp:docPr id="13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304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5B704D" w14:textId="77777777" w:rsidR="00C92604" w:rsidRDefault="001510A0">
      <w:pPr>
        <w:pStyle w:val="aa"/>
        <w:ind w:left="0" w:firstLine="700"/>
        <w:contextualSpacing w:val="0"/>
        <w:jc w:val="center"/>
        <w:rPr>
          <w:rFonts w:ascii="Times New Roman" w:hAnsi="Times New Roman"/>
          <w:color w:val="000000" w:themeColor="text1"/>
          <w:shd w:val="clear" w:color="auto" w:fill="FFFFFF"/>
        </w:rPr>
      </w:pPr>
      <w:r>
        <w:rPr>
          <w:rFonts w:ascii="Times New Roman" w:hAnsi="Times New Roman"/>
          <w:color w:val="000000" w:themeColor="text1"/>
          <w:shd w:val="clear" w:color="auto" w:fill="FFFFFF"/>
        </w:rPr>
        <w:t xml:space="preserve">Рис. 2.11 - Результат вывода и расшифровки значения поля </w:t>
      </w:r>
      <w:r>
        <w:rPr>
          <w:rFonts w:ascii="Times New Roman" w:hAnsi="Times New Roman"/>
          <w:color w:val="000000" w:themeColor="text1"/>
          <w:shd w:val="clear" w:color="auto" w:fill="FFFFFF"/>
          <w:lang w:val="en-US"/>
        </w:rPr>
        <w:t>Interrupt</w:t>
      </w:r>
      <w:r>
        <w:rPr>
          <w:rFonts w:ascii="Times New Roman" w:hAnsi="Times New Roman"/>
          <w:color w:val="000000" w:themeColor="text1"/>
          <w:shd w:val="clear" w:color="auto" w:fill="FFFFFF"/>
        </w:rPr>
        <w:t xml:space="preserve"> </w:t>
      </w:r>
      <w:r>
        <w:rPr>
          <w:rFonts w:ascii="Times New Roman" w:hAnsi="Times New Roman"/>
          <w:color w:val="000000" w:themeColor="text1"/>
          <w:shd w:val="clear" w:color="auto" w:fill="FFFFFF"/>
          <w:lang w:val="en-US"/>
        </w:rPr>
        <w:t>Pin</w:t>
      </w:r>
      <w:r>
        <w:rPr>
          <w:rFonts w:ascii="Times New Roman" w:hAnsi="Times New Roman"/>
          <w:color w:val="000000" w:themeColor="text1"/>
          <w:shd w:val="clear" w:color="auto" w:fill="FFFFFF"/>
        </w:rPr>
        <w:t xml:space="preserve"> для устройства 2</w:t>
      </w:r>
    </w:p>
    <w:p w14:paraId="6EF009FE" w14:textId="77777777" w:rsidR="00C92604" w:rsidRDefault="00C92604">
      <w:pPr>
        <w:pStyle w:val="aa"/>
        <w:ind w:left="0" w:firstLine="700"/>
        <w:contextualSpacing w:val="0"/>
        <w:jc w:val="center"/>
        <w:rPr>
          <w:rFonts w:ascii="Times New Roman" w:hAnsi="Times New Roman"/>
          <w:color w:val="000000" w:themeColor="text1"/>
          <w:shd w:val="clear" w:color="auto" w:fill="FFFFFF"/>
        </w:rPr>
      </w:pPr>
    </w:p>
    <w:p w14:paraId="09BC552E" w14:textId="77777777" w:rsidR="00C92604" w:rsidRDefault="001510A0">
      <w:pPr>
        <w:pStyle w:val="aa"/>
        <w:ind w:left="0" w:firstLine="700"/>
        <w:contextualSpacing w:val="0"/>
        <w:jc w:val="center"/>
      </w:pPr>
      <w:r>
        <w:rPr>
          <w:noProof/>
        </w:rPr>
        <w:drawing>
          <wp:inline distT="0" distB="0" distL="114300" distR="114300" wp14:anchorId="292D187A" wp14:editId="4210D85C">
            <wp:extent cx="3208020" cy="320040"/>
            <wp:effectExtent l="19050" t="19050" r="11430" b="22860"/>
            <wp:docPr id="14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8020" cy="3200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1C7B96" w14:textId="77777777" w:rsidR="00C92604" w:rsidRDefault="001510A0">
      <w:pPr>
        <w:pStyle w:val="aa"/>
        <w:ind w:left="0" w:firstLine="700"/>
        <w:contextualSpacing w:val="0"/>
        <w:jc w:val="center"/>
        <w:rPr>
          <w:rFonts w:ascii="Times New Roman" w:hAnsi="Times New Roman"/>
          <w:color w:val="000000" w:themeColor="text1"/>
          <w:shd w:val="clear" w:color="auto" w:fill="FFFFFF"/>
        </w:rPr>
      </w:pPr>
      <w:r>
        <w:rPr>
          <w:rFonts w:ascii="Times New Roman" w:hAnsi="Times New Roman"/>
          <w:color w:val="000000" w:themeColor="text1"/>
          <w:shd w:val="clear" w:color="auto" w:fill="FFFFFF"/>
        </w:rPr>
        <w:t xml:space="preserve">Рис. 2.12 - Результат вывода и расшифровки значения поля </w:t>
      </w:r>
      <w:r>
        <w:rPr>
          <w:rFonts w:ascii="Times New Roman" w:hAnsi="Times New Roman"/>
          <w:color w:val="000000" w:themeColor="text1"/>
          <w:shd w:val="clear" w:color="auto" w:fill="FFFFFF"/>
          <w:lang w:val="en-US"/>
        </w:rPr>
        <w:t>Interrupt</w:t>
      </w:r>
      <w:r>
        <w:rPr>
          <w:rFonts w:ascii="Times New Roman" w:hAnsi="Times New Roman"/>
          <w:color w:val="000000" w:themeColor="text1"/>
          <w:shd w:val="clear" w:color="auto" w:fill="FFFFFF"/>
        </w:rPr>
        <w:t xml:space="preserve"> </w:t>
      </w:r>
      <w:r>
        <w:rPr>
          <w:rFonts w:ascii="Times New Roman" w:hAnsi="Times New Roman"/>
          <w:color w:val="000000" w:themeColor="text1"/>
          <w:shd w:val="clear" w:color="auto" w:fill="FFFFFF"/>
          <w:lang w:val="en-US"/>
        </w:rPr>
        <w:t>Pin</w:t>
      </w:r>
      <w:r>
        <w:rPr>
          <w:rFonts w:ascii="Times New Roman" w:hAnsi="Times New Roman"/>
          <w:color w:val="000000" w:themeColor="text1"/>
          <w:shd w:val="clear" w:color="auto" w:fill="FFFFFF"/>
        </w:rPr>
        <w:t xml:space="preserve"> для устройства 3</w:t>
      </w:r>
    </w:p>
    <w:p w14:paraId="74BDF3F8" w14:textId="77777777" w:rsidR="00C92604" w:rsidRDefault="001510A0">
      <w:pPr>
        <w:pStyle w:val="aa"/>
        <w:spacing w:before="240" w:after="240"/>
        <w:ind w:leftChars="50" w:left="140" w:firstLine="425"/>
        <w:contextualSpacing w:val="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2.2 Полный результат работы программы</w:t>
      </w:r>
    </w:p>
    <w:p w14:paraId="36456010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</w:rPr>
      </w:pPr>
      <w:r>
        <w:rPr>
          <w:rFonts w:ascii="Times New Roman" w:hAnsi="Times New Roman"/>
          <w:sz w:val="24"/>
          <w:szCs w:val="18"/>
        </w:rPr>
        <w:t>0h:2h:0h</w:t>
      </w:r>
    </w:p>
    <w:p w14:paraId="1E83201A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Vendor ID: 15ADh, VMware</w:t>
      </w:r>
    </w:p>
    <w:p w14:paraId="27735A91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Device ID: 0405h, SVGA II Adapter</w:t>
      </w:r>
    </w:p>
    <w:p w14:paraId="0F662D58" w14:textId="77777777" w:rsidR="00C92604" w:rsidRDefault="00C92604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</w:p>
    <w:p w14:paraId="5DE63314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Not a bridge</w:t>
      </w:r>
    </w:p>
    <w:p w14:paraId="63426340" w14:textId="77777777" w:rsidR="00C92604" w:rsidRDefault="00C92604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</w:p>
    <w:p w14:paraId="04E6780D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------TASK 1------</w:t>
      </w:r>
    </w:p>
    <w:p w14:paraId="1898507C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Base class 03h</w:t>
      </w:r>
    </w:p>
    <w:p w14:paraId="26545CA5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 xml:space="preserve">00h  </w:t>
      </w:r>
      <w:proofErr w:type="spellStart"/>
      <w:r>
        <w:rPr>
          <w:rFonts w:ascii="Times New Roman" w:hAnsi="Times New Roman"/>
          <w:sz w:val="24"/>
          <w:szCs w:val="18"/>
          <w:lang w:val="en-US"/>
        </w:rPr>
        <w:t>00h</w:t>
      </w:r>
      <w:proofErr w:type="spellEnd"/>
    </w:p>
    <w:p w14:paraId="0D72F73E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------TASK 3------</w:t>
      </w:r>
    </w:p>
    <w:p w14:paraId="0E83BC13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BAR 1 is BASE I/O REGISTER</w:t>
      </w:r>
    </w:p>
    <w:p w14:paraId="6ED2E15E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ab/>
        <w:t>BASE ADDRESS: 3400h</w:t>
      </w:r>
    </w:p>
    <w:p w14:paraId="2B1CC365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BAR 1 is BASE MEMORY REGISTER</w:t>
      </w:r>
    </w:p>
    <w:p w14:paraId="0980B111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BAR 2 is BASE MEMORY REGISTER</w:t>
      </w:r>
    </w:p>
    <w:p w14:paraId="29159592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BAR 3 is BASE MEMORY REGISTER</w:t>
      </w:r>
    </w:p>
    <w:p w14:paraId="3C17C4F3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BAR 4 is BASE MEMORY REGISTER</w:t>
      </w:r>
    </w:p>
    <w:p w14:paraId="76EB7FFB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BAR 5 is BASE MEMORY REGISTER</w:t>
      </w:r>
    </w:p>
    <w:p w14:paraId="4399BAFE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------TASK 6------</w:t>
      </w:r>
    </w:p>
    <w:p w14:paraId="7BA77105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Interrupt pin: INTA#</w:t>
      </w:r>
    </w:p>
    <w:p w14:paraId="61A7C958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---------------------------------------------------</w:t>
      </w:r>
    </w:p>
    <w:p w14:paraId="7CE430F9" w14:textId="77777777" w:rsidR="00C92604" w:rsidRDefault="00C92604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</w:p>
    <w:p w14:paraId="5937B1E6" w14:textId="77777777" w:rsidR="00C92604" w:rsidRDefault="00C92604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</w:p>
    <w:p w14:paraId="48B09EB1" w14:textId="77777777" w:rsidR="00C92604" w:rsidRDefault="00C92604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</w:p>
    <w:p w14:paraId="3AC4D9D9" w14:textId="77777777" w:rsidR="00C92604" w:rsidRDefault="00C92604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</w:p>
    <w:p w14:paraId="2CE622BD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0h:3h:0h</w:t>
      </w:r>
    </w:p>
    <w:p w14:paraId="13CF7C63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Vendor ID: 8086h, Intel Corporation</w:t>
      </w:r>
    </w:p>
    <w:p w14:paraId="19E39FA2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Device ID: 100Eh, 82540EM Gigabit Ethernet Controller</w:t>
      </w:r>
    </w:p>
    <w:p w14:paraId="4C6FD022" w14:textId="77777777" w:rsidR="00C92604" w:rsidRDefault="00C92604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</w:p>
    <w:p w14:paraId="789090B9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Not a bridge</w:t>
      </w:r>
    </w:p>
    <w:p w14:paraId="5D0D0A62" w14:textId="77777777" w:rsidR="00C92604" w:rsidRDefault="00C92604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</w:p>
    <w:p w14:paraId="58543122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------TASK 1------</w:t>
      </w:r>
    </w:p>
    <w:p w14:paraId="30EDD5E5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Base class 02h</w:t>
      </w:r>
    </w:p>
    <w:p w14:paraId="2F33854A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 xml:space="preserve">00h  </w:t>
      </w:r>
      <w:proofErr w:type="spellStart"/>
      <w:r>
        <w:rPr>
          <w:rFonts w:ascii="Times New Roman" w:hAnsi="Times New Roman"/>
          <w:sz w:val="24"/>
          <w:szCs w:val="18"/>
          <w:lang w:val="en-US"/>
        </w:rPr>
        <w:t>00h</w:t>
      </w:r>
      <w:proofErr w:type="spellEnd"/>
    </w:p>
    <w:p w14:paraId="668D2C37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------TASK 3------</w:t>
      </w:r>
    </w:p>
    <w:p w14:paraId="50E62CFF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 xml:space="preserve">BAR 0 is BASE </w:t>
      </w:r>
      <w:r>
        <w:rPr>
          <w:rFonts w:ascii="Times New Roman" w:hAnsi="Times New Roman"/>
          <w:sz w:val="24"/>
          <w:szCs w:val="18"/>
          <w:lang w:val="en-US"/>
        </w:rPr>
        <w:t>MEMORY REGISTER</w:t>
      </w:r>
    </w:p>
    <w:p w14:paraId="29590582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BAR 1 is BASE MEMORY REGISTER</w:t>
      </w:r>
    </w:p>
    <w:p w14:paraId="57352205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BAR 3 is BASE I/O REGISTER</w:t>
      </w:r>
    </w:p>
    <w:p w14:paraId="2C66F2D5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ab/>
        <w:t>BASE ADDRESS: 3404h</w:t>
      </w:r>
    </w:p>
    <w:p w14:paraId="047EA721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BAR 3 is BASE MEMORY REGISTER</w:t>
      </w:r>
    </w:p>
    <w:p w14:paraId="09DE56FD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BAR 4 is BASE MEMORY REGISTER</w:t>
      </w:r>
    </w:p>
    <w:p w14:paraId="31BBCBA7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BAR 5 is BASE MEMORY REGISTER</w:t>
      </w:r>
    </w:p>
    <w:p w14:paraId="0C8091CC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------TASK 6------</w:t>
      </w:r>
    </w:p>
    <w:p w14:paraId="3B660791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Interrupt pin: INTA#</w:t>
      </w:r>
    </w:p>
    <w:p w14:paraId="543D11F4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--------------------------------</w:t>
      </w:r>
      <w:r>
        <w:rPr>
          <w:rFonts w:ascii="Times New Roman" w:hAnsi="Times New Roman"/>
          <w:sz w:val="24"/>
          <w:szCs w:val="18"/>
          <w:lang w:val="en-US"/>
        </w:rPr>
        <w:t>-------------------</w:t>
      </w:r>
    </w:p>
    <w:p w14:paraId="45E69408" w14:textId="77777777" w:rsidR="00C92604" w:rsidRDefault="00C92604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</w:p>
    <w:p w14:paraId="39C9E14E" w14:textId="77777777" w:rsidR="00C92604" w:rsidRDefault="00C92604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</w:p>
    <w:p w14:paraId="10D5447B" w14:textId="77777777" w:rsidR="00C92604" w:rsidRDefault="00C92604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</w:p>
    <w:p w14:paraId="60B0DFAC" w14:textId="77777777" w:rsidR="00C92604" w:rsidRDefault="00C92604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</w:p>
    <w:p w14:paraId="7C81C423" w14:textId="77777777" w:rsidR="00C92604" w:rsidRDefault="00C92604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</w:p>
    <w:p w14:paraId="194E802F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0h:4h:0h</w:t>
      </w:r>
    </w:p>
    <w:p w14:paraId="73983C26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 xml:space="preserve">Vendor ID: 80EEh, </w:t>
      </w:r>
      <w:proofErr w:type="spellStart"/>
      <w:r>
        <w:rPr>
          <w:rFonts w:ascii="Times New Roman" w:hAnsi="Times New Roman"/>
          <w:sz w:val="24"/>
          <w:szCs w:val="18"/>
          <w:lang w:val="en-US"/>
        </w:rPr>
        <w:t>InnoTek</w:t>
      </w:r>
      <w:proofErr w:type="spellEnd"/>
      <w:r>
        <w:rPr>
          <w:rFonts w:ascii="Times New Roman" w:hAnsi="Times New Roman"/>
          <w:sz w:val="24"/>
          <w:szCs w:val="18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18"/>
          <w:lang w:val="en-US"/>
        </w:rPr>
        <w:t>Systemberatung</w:t>
      </w:r>
      <w:proofErr w:type="spellEnd"/>
      <w:r>
        <w:rPr>
          <w:rFonts w:ascii="Times New Roman" w:hAnsi="Times New Roman"/>
          <w:sz w:val="24"/>
          <w:szCs w:val="18"/>
          <w:lang w:val="en-US"/>
        </w:rPr>
        <w:t xml:space="preserve"> GmbH</w:t>
      </w:r>
    </w:p>
    <w:p w14:paraId="32487D09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 xml:space="preserve">Device ID: </w:t>
      </w:r>
      <w:proofErr w:type="spellStart"/>
      <w:r>
        <w:rPr>
          <w:rFonts w:ascii="Times New Roman" w:hAnsi="Times New Roman"/>
          <w:sz w:val="24"/>
          <w:szCs w:val="18"/>
          <w:lang w:val="en-US"/>
        </w:rPr>
        <w:t>FFFFCAFEh</w:t>
      </w:r>
      <w:proofErr w:type="spellEnd"/>
      <w:r>
        <w:rPr>
          <w:rFonts w:ascii="Times New Roman" w:hAnsi="Times New Roman"/>
          <w:sz w:val="24"/>
          <w:szCs w:val="18"/>
          <w:lang w:val="en-US"/>
        </w:rPr>
        <w:t>, unknown device</w:t>
      </w:r>
    </w:p>
    <w:p w14:paraId="21F1863B" w14:textId="77777777" w:rsidR="00C92604" w:rsidRDefault="00C92604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</w:p>
    <w:p w14:paraId="49B7559B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Not a bridge</w:t>
      </w:r>
    </w:p>
    <w:p w14:paraId="195C02CA" w14:textId="77777777" w:rsidR="00C92604" w:rsidRDefault="00C92604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</w:p>
    <w:p w14:paraId="79E3ACF0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------TASK 1------</w:t>
      </w:r>
    </w:p>
    <w:p w14:paraId="2E6E5DD0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Base class 08h</w:t>
      </w:r>
    </w:p>
    <w:p w14:paraId="5B11BA52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80h  00h</w:t>
      </w:r>
    </w:p>
    <w:p w14:paraId="5225B9C0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------TASK 3------</w:t>
      </w:r>
    </w:p>
    <w:p w14:paraId="0C53CC0D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BAR 1 is BASE I/O REGISTER</w:t>
      </w:r>
    </w:p>
    <w:p w14:paraId="05C7C546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ab/>
        <w:t>BASE ADDRESS: 3408h</w:t>
      </w:r>
    </w:p>
    <w:p w14:paraId="5BE7CAE5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 xml:space="preserve">BAR 1 is </w:t>
      </w:r>
      <w:r>
        <w:rPr>
          <w:rFonts w:ascii="Times New Roman" w:hAnsi="Times New Roman"/>
          <w:sz w:val="24"/>
          <w:szCs w:val="18"/>
          <w:lang w:val="en-US"/>
        </w:rPr>
        <w:t>BASE MEMORY REGISTER</w:t>
      </w:r>
    </w:p>
    <w:p w14:paraId="665FA36F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BAR 2 is BASE MEMORY REGISTER</w:t>
      </w:r>
    </w:p>
    <w:p w14:paraId="7E0DB6E8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BAR 3 is BASE MEMORY REGISTER</w:t>
      </w:r>
    </w:p>
    <w:p w14:paraId="6F2EDD76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BAR 4 is BASE MEMORY REGISTER</w:t>
      </w:r>
    </w:p>
    <w:p w14:paraId="73F2E961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BAR 5 is BASE MEMORY REGISTER</w:t>
      </w:r>
    </w:p>
    <w:p w14:paraId="48F035A2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------TASK 6------</w:t>
      </w:r>
    </w:p>
    <w:p w14:paraId="42466A62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Interrupt pin: INTA#</w:t>
      </w:r>
    </w:p>
    <w:p w14:paraId="226C05F9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---------------------------------------------------</w:t>
      </w:r>
    </w:p>
    <w:p w14:paraId="252DE92A" w14:textId="77777777" w:rsidR="00C92604" w:rsidRDefault="00C92604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</w:p>
    <w:p w14:paraId="6D56C393" w14:textId="77777777" w:rsidR="00C92604" w:rsidRDefault="00C92604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</w:p>
    <w:p w14:paraId="3499DE02" w14:textId="77777777" w:rsidR="00C92604" w:rsidRDefault="00C92604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</w:p>
    <w:p w14:paraId="0DE6B318" w14:textId="77777777" w:rsidR="00C92604" w:rsidRDefault="00C92604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</w:p>
    <w:p w14:paraId="66715451" w14:textId="77777777" w:rsidR="00C92604" w:rsidRDefault="00C92604">
      <w:pPr>
        <w:pStyle w:val="aa"/>
        <w:ind w:left="0" w:firstLine="0"/>
        <w:contextualSpacing w:val="0"/>
        <w:rPr>
          <w:rFonts w:ascii="Times New Roman" w:hAnsi="Times New Roman"/>
          <w:sz w:val="24"/>
          <w:szCs w:val="18"/>
          <w:lang w:val="en-US"/>
        </w:rPr>
      </w:pPr>
    </w:p>
    <w:p w14:paraId="24BC94E6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lastRenderedPageBreak/>
        <w:t>0h:5h:0h</w:t>
      </w:r>
    </w:p>
    <w:p w14:paraId="71A8FD7D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Vendor ID</w:t>
      </w:r>
      <w:r>
        <w:rPr>
          <w:rFonts w:ascii="Times New Roman" w:hAnsi="Times New Roman"/>
          <w:sz w:val="24"/>
          <w:szCs w:val="18"/>
          <w:lang w:val="en-US"/>
        </w:rPr>
        <w:t>: 8086h, Intel Corporation</w:t>
      </w:r>
    </w:p>
    <w:p w14:paraId="7B119E9D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Device ID: 2668h, 82801FB/FBM/FR/FW/FRW (ICH6 Family) High Definition Audio Controller</w:t>
      </w:r>
    </w:p>
    <w:p w14:paraId="6DFEF720" w14:textId="77777777" w:rsidR="00C92604" w:rsidRDefault="00C92604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</w:p>
    <w:p w14:paraId="695B7DD5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Not a bridge</w:t>
      </w:r>
    </w:p>
    <w:p w14:paraId="75F75447" w14:textId="77777777" w:rsidR="00C92604" w:rsidRDefault="00C92604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</w:p>
    <w:p w14:paraId="2C692A52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------TASK 1------</w:t>
      </w:r>
    </w:p>
    <w:p w14:paraId="59894F73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Base class 04h</w:t>
      </w:r>
    </w:p>
    <w:p w14:paraId="03B9C972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03h  00h</w:t>
      </w:r>
    </w:p>
    <w:p w14:paraId="0971C5A7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------TASK 3------</w:t>
      </w:r>
    </w:p>
    <w:p w14:paraId="6CB843B9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BAR 0 is BASE MEMORY REGISTER</w:t>
      </w:r>
    </w:p>
    <w:p w14:paraId="740B08EA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BAR 1 is BASE MEMORY REGISTER</w:t>
      </w:r>
    </w:p>
    <w:p w14:paraId="6661EAD2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BAR 2</w:t>
      </w:r>
      <w:r>
        <w:rPr>
          <w:rFonts w:ascii="Times New Roman" w:hAnsi="Times New Roman"/>
          <w:sz w:val="24"/>
          <w:szCs w:val="18"/>
          <w:lang w:val="en-US"/>
        </w:rPr>
        <w:t xml:space="preserve"> is BASE MEMORY REGISTER</w:t>
      </w:r>
    </w:p>
    <w:p w14:paraId="557A7732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BAR 3 is BASE MEMORY REGISTER</w:t>
      </w:r>
    </w:p>
    <w:p w14:paraId="563B8B22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BAR 4 is BASE MEMORY REGISTER</w:t>
      </w:r>
    </w:p>
    <w:p w14:paraId="45558C9D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BAR 5 is BASE MEMORY REGISTER</w:t>
      </w:r>
    </w:p>
    <w:p w14:paraId="7E004723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------TASK 6------</w:t>
      </w:r>
    </w:p>
    <w:p w14:paraId="6BB5FD54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Interrupt pin: INTA#</w:t>
      </w:r>
    </w:p>
    <w:p w14:paraId="3FC463D8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---------------------------------------------------</w:t>
      </w:r>
    </w:p>
    <w:p w14:paraId="6C3737B3" w14:textId="77777777" w:rsidR="00C92604" w:rsidRDefault="00C92604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</w:p>
    <w:p w14:paraId="1D60ACE4" w14:textId="77777777" w:rsidR="00C92604" w:rsidRDefault="00C92604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</w:p>
    <w:p w14:paraId="20D558CF" w14:textId="77777777" w:rsidR="00C92604" w:rsidRDefault="00C92604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</w:p>
    <w:p w14:paraId="33BCB698" w14:textId="77777777" w:rsidR="00C92604" w:rsidRDefault="00C92604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</w:p>
    <w:p w14:paraId="69B5C44D" w14:textId="77777777" w:rsidR="00C92604" w:rsidRDefault="00C92604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</w:p>
    <w:p w14:paraId="7D38AB11" w14:textId="77777777" w:rsidR="00C92604" w:rsidRDefault="00C92604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</w:p>
    <w:p w14:paraId="02079700" w14:textId="77777777" w:rsidR="00C92604" w:rsidRDefault="00C92604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</w:p>
    <w:p w14:paraId="78389D29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0h:7h:0h</w:t>
      </w:r>
    </w:p>
    <w:p w14:paraId="2EF216A6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Vendor ID: 8086h, Intel Corporation</w:t>
      </w:r>
    </w:p>
    <w:p w14:paraId="185BA650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Device ID: 7113h, 82371AB/EB/MB PIIX4 ACPI</w:t>
      </w:r>
    </w:p>
    <w:p w14:paraId="0F0813E5" w14:textId="77777777" w:rsidR="00C92604" w:rsidRDefault="00C92604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</w:p>
    <w:p w14:paraId="43F000F2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Not a bridge</w:t>
      </w:r>
    </w:p>
    <w:p w14:paraId="69612C10" w14:textId="77777777" w:rsidR="00C92604" w:rsidRDefault="00C92604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</w:p>
    <w:p w14:paraId="4FE44E15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------TASK 1------</w:t>
      </w:r>
    </w:p>
    <w:p w14:paraId="04946788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Base class 06h</w:t>
      </w:r>
    </w:p>
    <w:p w14:paraId="4C546F19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80h  00h</w:t>
      </w:r>
    </w:p>
    <w:p w14:paraId="5E36EFBE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------TASK 3------</w:t>
      </w:r>
    </w:p>
    <w:p w14:paraId="7C9827CF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BAR 0 is BASE MEMORY REGISTER</w:t>
      </w:r>
    </w:p>
    <w:p w14:paraId="743C1D97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BA</w:t>
      </w:r>
      <w:r>
        <w:rPr>
          <w:rFonts w:ascii="Times New Roman" w:hAnsi="Times New Roman"/>
          <w:sz w:val="24"/>
          <w:szCs w:val="18"/>
          <w:lang w:val="en-US"/>
        </w:rPr>
        <w:t>R 1 is BASE MEMORY REGISTER</w:t>
      </w:r>
    </w:p>
    <w:p w14:paraId="4148318D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BAR 2 is BASE MEMORY REGISTER</w:t>
      </w:r>
    </w:p>
    <w:p w14:paraId="09A1C644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BAR 3 is BASE MEMORY REGISTER</w:t>
      </w:r>
    </w:p>
    <w:p w14:paraId="1E3FE297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BAR 4 is BASE MEMORY REGISTER</w:t>
      </w:r>
    </w:p>
    <w:p w14:paraId="13E48410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BAR 5 is BASE MEMORY REGISTER</w:t>
      </w:r>
    </w:p>
    <w:p w14:paraId="40AB1F0C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------TASK 6------</w:t>
      </w:r>
    </w:p>
    <w:p w14:paraId="7FD2E2E7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Interrupt pin: INTA#</w:t>
      </w:r>
    </w:p>
    <w:p w14:paraId="5857A610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---------------------------------------------------</w:t>
      </w:r>
    </w:p>
    <w:p w14:paraId="358A8E40" w14:textId="77777777" w:rsidR="00C92604" w:rsidRDefault="00C92604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</w:p>
    <w:p w14:paraId="1F80104F" w14:textId="77777777" w:rsidR="00C92604" w:rsidRDefault="00C92604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</w:p>
    <w:p w14:paraId="0EFE5F20" w14:textId="77777777" w:rsidR="00C92604" w:rsidRDefault="00C92604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</w:p>
    <w:p w14:paraId="4F93F97C" w14:textId="77777777" w:rsidR="00C92604" w:rsidRDefault="00C92604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</w:p>
    <w:p w14:paraId="7AD6DFFD" w14:textId="77777777" w:rsidR="00C92604" w:rsidRDefault="00C92604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</w:p>
    <w:p w14:paraId="205BD3DD" w14:textId="77777777" w:rsidR="00C92604" w:rsidRDefault="00C92604">
      <w:pPr>
        <w:pStyle w:val="aa"/>
        <w:ind w:left="0" w:firstLine="0"/>
        <w:contextualSpacing w:val="0"/>
        <w:rPr>
          <w:rFonts w:ascii="Times New Roman" w:hAnsi="Times New Roman"/>
          <w:sz w:val="24"/>
          <w:szCs w:val="18"/>
          <w:lang w:val="en-US"/>
        </w:rPr>
      </w:pPr>
    </w:p>
    <w:p w14:paraId="7DDB8EF0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lastRenderedPageBreak/>
        <w:t>0h:8h:0h</w:t>
      </w:r>
    </w:p>
    <w:p w14:paraId="6B077C3B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Vendor ID: 1AF4h, Red Hat, Inc.</w:t>
      </w:r>
    </w:p>
    <w:p w14:paraId="1935C4C5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 xml:space="preserve">Device ID: 1000h, </w:t>
      </w:r>
      <w:proofErr w:type="spellStart"/>
      <w:r>
        <w:rPr>
          <w:rFonts w:ascii="Times New Roman" w:hAnsi="Times New Roman"/>
          <w:sz w:val="24"/>
          <w:szCs w:val="18"/>
          <w:lang w:val="en-US"/>
        </w:rPr>
        <w:t>Virtio</w:t>
      </w:r>
      <w:proofErr w:type="spellEnd"/>
      <w:r>
        <w:rPr>
          <w:rFonts w:ascii="Times New Roman" w:hAnsi="Times New Roman"/>
          <w:sz w:val="24"/>
          <w:szCs w:val="18"/>
          <w:lang w:val="en-US"/>
        </w:rPr>
        <w:t xml:space="preserve"> network device</w:t>
      </w:r>
    </w:p>
    <w:p w14:paraId="3ECA6B3F" w14:textId="77777777" w:rsidR="00C92604" w:rsidRDefault="00C92604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</w:p>
    <w:p w14:paraId="768113C5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Not a bridge</w:t>
      </w:r>
    </w:p>
    <w:p w14:paraId="50E05C22" w14:textId="77777777" w:rsidR="00C92604" w:rsidRDefault="00C92604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</w:p>
    <w:p w14:paraId="4A3B7006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------TASK 1------</w:t>
      </w:r>
    </w:p>
    <w:p w14:paraId="654570B1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Base class 02h</w:t>
      </w:r>
    </w:p>
    <w:p w14:paraId="34012053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 xml:space="preserve">00h  </w:t>
      </w:r>
      <w:proofErr w:type="spellStart"/>
      <w:r>
        <w:rPr>
          <w:rFonts w:ascii="Times New Roman" w:hAnsi="Times New Roman"/>
          <w:sz w:val="24"/>
          <w:szCs w:val="18"/>
          <w:lang w:val="en-US"/>
        </w:rPr>
        <w:t>00h</w:t>
      </w:r>
      <w:proofErr w:type="spellEnd"/>
    </w:p>
    <w:p w14:paraId="2A41EAD1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------TASK 3------</w:t>
      </w:r>
    </w:p>
    <w:p w14:paraId="3DDA2586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BAR 1 is BASE I/O REGISTER</w:t>
      </w:r>
    </w:p>
    <w:p w14:paraId="74DE5819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ab/>
        <w:t xml:space="preserve">BASE </w:t>
      </w:r>
      <w:r>
        <w:rPr>
          <w:rFonts w:ascii="Times New Roman" w:hAnsi="Times New Roman"/>
          <w:sz w:val="24"/>
          <w:szCs w:val="18"/>
          <w:lang w:val="en-US"/>
        </w:rPr>
        <w:t>ADDRESS: 3410h</w:t>
      </w:r>
    </w:p>
    <w:p w14:paraId="10E6AFCB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BAR 1 is BASE MEMORY REGISTER</w:t>
      </w:r>
    </w:p>
    <w:p w14:paraId="7CF2CA32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BAR 2 is BASE MEMORY REGISTER</w:t>
      </w:r>
    </w:p>
    <w:p w14:paraId="0943DD00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BAR 3 is BASE MEMORY REGISTER</w:t>
      </w:r>
    </w:p>
    <w:p w14:paraId="0B81EDCB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BAR 4 is BASE MEMORY REGISTER</w:t>
      </w:r>
    </w:p>
    <w:p w14:paraId="128C3F58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BAR 5 is BASE MEMORY REGISTER</w:t>
      </w:r>
    </w:p>
    <w:p w14:paraId="2966C818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------TASK 6------</w:t>
      </w:r>
    </w:p>
    <w:p w14:paraId="6717123D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Interrupt pin: INTA#</w:t>
      </w:r>
    </w:p>
    <w:p w14:paraId="7B239FF9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---------------------------------------------------</w:t>
      </w:r>
    </w:p>
    <w:p w14:paraId="20BD104A" w14:textId="77777777" w:rsidR="00C92604" w:rsidRDefault="00C92604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</w:p>
    <w:p w14:paraId="1026B20A" w14:textId="77777777" w:rsidR="00C92604" w:rsidRDefault="00C92604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</w:p>
    <w:p w14:paraId="3788E43A" w14:textId="77777777" w:rsidR="00C92604" w:rsidRDefault="00C92604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</w:p>
    <w:p w14:paraId="19A8608F" w14:textId="77777777" w:rsidR="00C92604" w:rsidRDefault="00C92604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</w:p>
    <w:p w14:paraId="6B8D1F78" w14:textId="77777777" w:rsidR="00C92604" w:rsidRDefault="00C92604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</w:p>
    <w:p w14:paraId="1FFD306A" w14:textId="77777777" w:rsidR="00C92604" w:rsidRDefault="00C92604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</w:p>
    <w:p w14:paraId="4F3702B0" w14:textId="77777777" w:rsidR="00C92604" w:rsidRDefault="00C92604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</w:p>
    <w:p w14:paraId="0C6EEBEA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0h:1Fh:0h</w:t>
      </w:r>
    </w:p>
    <w:p w14:paraId="165D188C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Vendor ID: 8086h, Intel Corporation</w:t>
      </w:r>
    </w:p>
    <w:p w14:paraId="0C83709B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Device ID: 27B9h, 82801GBM (ICH7-M) LPC Interface Bridge</w:t>
      </w:r>
    </w:p>
    <w:p w14:paraId="29839133" w14:textId="77777777" w:rsidR="00C92604" w:rsidRDefault="00C92604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</w:p>
    <w:p w14:paraId="37660F6B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Not a bridge</w:t>
      </w:r>
    </w:p>
    <w:p w14:paraId="616A570F" w14:textId="77777777" w:rsidR="00C92604" w:rsidRDefault="00C92604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</w:p>
    <w:p w14:paraId="479AB676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------TASK 1------</w:t>
      </w:r>
    </w:p>
    <w:p w14:paraId="1556A8CF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Base class 06h</w:t>
      </w:r>
    </w:p>
    <w:p w14:paraId="3896BBCE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01h  00h</w:t>
      </w:r>
    </w:p>
    <w:p w14:paraId="09AFA6EE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------TASK 3------</w:t>
      </w:r>
    </w:p>
    <w:p w14:paraId="32A3AAD0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BAR 0 is BASE MEM</w:t>
      </w:r>
      <w:r>
        <w:rPr>
          <w:rFonts w:ascii="Times New Roman" w:hAnsi="Times New Roman"/>
          <w:sz w:val="24"/>
          <w:szCs w:val="18"/>
          <w:lang w:val="en-US"/>
        </w:rPr>
        <w:t>ORY REGISTER</w:t>
      </w:r>
    </w:p>
    <w:p w14:paraId="4BDCC9CD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BAR 1 is BASE MEMORY REGISTER</w:t>
      </w:r>
    </w:p>
    <w:p w14:paraId="703687F3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BAR 2 is BASE MEMORY REGISTER</w:t>
      </w:r>
    </w:p>
    <w:p w14:paraId="770A643E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BAR 3 is BASE MEMORY REGISTER</w:t>
      </w:r>
    </w:p>
    <w:p w14:paraId="64B49F2C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BAR 4 is BASE MEMORY REGISTER</w:t>
      </w:r>
    </w:p>
    <w:p w14:paraId="004B568C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BAR 5 is BASE MEMORY REGISTER</w:t>
      </w:r>
    </w:p>
    <w:p w14:paraId="6543DA20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------TASK 6------</w:t>
      </w:r>
    </w:p>
    <w:p w14:paraId="7713F057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Interrupt pin: Not used</w:t>
      </w:r>
    </w:p>
    <w:p w14:paraId="52F8255A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--------------------------------------------------</w:t>
      </w:r>
      <w:r>
        <w:rPr>
          <w:rFonts w:ascii="Times New Roman" w:hAnsi="Times New Roman"/>
          <w:sz w:val="24"/>
          <w:szCs w:val="18"/>
          <w:lang w:val="en-US"/>
        </w:rPr>
        <w:t>-</w:t>
      </w:r>
    </w:p>
    <w:p w14:paraId="14BDCF54" w14:textId="77777777" w:rsidR="00C92604" w:rsidRDefault="00C92604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</w:p>
    <w:p w14:paraId="50C796FE" w14:textId="77777777" w:rsidR="00C92604" w:rsidRDefault="00C92604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</w:p>
    <w:p w14:paraId="13F86112" w14:textId="77777777" w:rsidR="00C92604" w:rsidRDefault="00C92604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</w:p>
    <w:p w14:paraId="3AB0BE5D" w14:textId="77777777" w:rsidR="00C92604" w:rsidRDefault="00C92604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</w:p>
    <w:p w14:paraId="2983D2EC" w14:textId="77777777" w:rsidR="00C92604" w:rsidRDefault="00C92604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</w:p>
    <w:p w14:paraId="413F791B" w14:textId="77777777" w:rsidR="00C92604" w:rsidRDefault="00C92604">
      <w:pPr>
        <w:pStyle w:val="aa"/>
        <w:ind w:left="0" w:firstLine="0"/>
        <w:contextualSpacing w:val="0"/>
        <w:rPr>
          <w:rFonts w:ascii="Times New Roman" w:hAnsi="Times New Roman"/>
          <w:sz w:val="24"/>
          <w:szCs w:val="18"/>
          <w:lang w:val="en-US"/>
        </w:rPr>
      </w:pPr>
    </w:p>
    <w:p w14:paraId="3B15E4B0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lastRenderedPageBreak/>
        <w:t>0h:1Fh:1h</w:t>
      </w:r>
    </w:p>
    <w:p w14:paraId="51F312A5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Vendor ID: 8086h, Intel Corporation</w:t>
      </w:r>
    </w:p>
    <w:p w14:paraId="751F348E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Device ID: 7111h, 82371AB/EB/MB PIIX4 IDE</w:t>
      </w:r>
    </w:p>
    <w:p w14:paraId="49302C03" w14:textId="77777777" w:rsidR="00C92604" w:rsidRDefault="00C92604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</w:p>
    <w:p w14:paraId="581555D1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Not a bridge</w:t>
      </w:r>
    </w:p>
    <w:p w14:paraId="458A0DE4" w14:textId="77777777" w:rsidR="00C92604" w:rsidRDefault="00C92604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</w:p>
    <w:p w14:paraId="5C43AAEF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------TASK 1------</w:t>
      </w:r>
    </w:p>
    <w:p w14:paraId="2B017B20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Base class 01h</w:t>
      </w:r>
    </w:p>
    <w:p w14:paraId="72DD4E78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01h  8Ah</w:t>
      </w:r>
    </w:p>
    <w:p w14:paraId="2F183540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------TASK 3------</w:t>
      </w:r>
    </w:p>
    <w:p w14:paraId="4EBFA234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BAR 0 is BASE MEMORY REGISTER</w:t>
      </w:r>
    </w:p>
    <w:p w14:paraId="28BE8972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BAR 1 is BASE MEMORY REGISTER</w:t>
      </w:r>
    </w:p>
    <w:p w14:paraId="30ABAB1D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 xml:space="preserve">BAR 2 is BASE </w:t>
      </w:r>
      <w:r>
        <w:rPr>
          <w:rFonts w:ascii="Times New Roman" w:hAnsi="Times New Roman"/>
          <w:sz w:val="24"/>
          <w:szCs w:val="18"/>
          <w:lang w:val="en-US"/>
        </w:rPr>
        <w:t>MEMORY REGISTER</w:t>
      </w:r>
    </w:p>
    <w:p w14:paraId="44D04310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BAR 3 is BASE MEMORY REGISTER</w:t>
      </w:r>
    </w:p>
    <w:p w14:paraId="04A99A41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BAR 5 is BASE I/O REGISTER</w:t>
      </w:r>
    </w:p>
    <w:p w14:paraId="798F5021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ab/>
        <w:t>BASE ADDRESS: 3418h</w:t>
      </w:r>
    </w:p>
    <w:p w14:paraId="0A01FBC0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BAR 5 is BASE MEMORY REGISTER</w:t>
      </w:r>
    </w:p>
    <w:p w14:paraId="0923AEAC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------TASK 6------</w:t>
      </w:r>
    </w:p>
    <w:p w14:paraId="38F0BF9F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Interrupt pin: Not used</w:t>
      </w:r>
    </w:p>
    <w:p w14:paraId="06F40704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---------------------------------------------------</w:t>
      </w:r>
    </w:p>
    <w:p w14:paraId="5ABDC62B" w14:textId="77777777" w:rsidR="00C92604" w:rsidRDefault="00C92604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</w:p>
    <w:p w14:paraId="3D6855C9" w14:textId="77777777" w:rsidR="00C92604" w:rsidRDefault="00C92604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</w:p>
    <w:p w14:paraId="66AFC4A7" w14:textId="77777777" w:rsidR="00C92604" w:rsidRDefault="00C92604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</w:p>
    <w:p w14:paraId="00182332" w14:textId="77777777" w:rsidR="00C92604" w:rsidRDefault="00C92604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</w:p>
    <w:p w14:paraId="390AF78D" w14:textId="77777777" w:rsidR="00C92604" w:rsidRDefault="00C92604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</w:p>
    <w:p w14:paraId="74C7B383" w14:textId="77777777" w:rsidR="00C92604" w:rsidRDefault="00C92604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</w:p>
    <w:p w14:paraId="2C3EA785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0h:1Fh:2h</w:t>
      </w:r>
    </w:p>
    <w:p w14:paraId="7AAD67C3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Vendor ID: 8086h, Intel Corporation</w:t>
      </w:r>
    </w:p>
    <w:p w14:paraId="6972AADC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Device ID: 2829h, 82801HM/HEM (ICH8M/ICH8M-E) SATA Controller [AHCI mode]</w:t>
      </w:r>
    </w:p>
    <w:p w14:paraId="6F11A00C" w14:textId="77777777" w:rsidR="00C92604" w:rsidRDefault="00C92604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</w:p>
    <w:p w14:paraId="1235DC4E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Not a bridge</w:t>
      </w:r>
    </w:p>
    <w:p w14:paraId="37515E33" w14:textId="77777777" w:rsidR="00C92604" w:rsidRDefault="00C92604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</w:p>
    <w:p w14:paraId="47979767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------TASK 1------</w:t>
      </w:r>
    </w:p>
    <w:p w14:paraId="1D983232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Base class 01h</w:t>
      </w:r>
    </w:p>
    <w:p w14:paraId="72CA7197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06h  01h</w:t>
      </w:r>
    </w:p>
    <w:p w14:paraId="5B74AE5B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 xml:space="preserve">------TASK </w:t>
      </w:r>
      <w:r>
        <w:rPr>
          <w:rFonts w:ascii="Times New Roman" w:hAnsi="Times New Roman"/>
          <w:sz w:val="24"/>
          <w:szCs w:val="18"/>
          <w:lang w:val="en-US"/>
        </w:rPr>
        <w:t>3------</w:t>
      </w:r>
    </w:p>
    <w:p w14:paraId="2651C6AE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BAR 1 is BASE I/O REGISTER</w:t>
      </w:r>
    </w:p>
    <w:p w14:paraId="2A3FD116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ab/>
        <w:t>BASE ADDRESS: 341Ch</w:t>
      </w:r>
    </w:p>
    <w:p w14:paraId="6D450498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BAR 2 is BASE I/O REGISTER</w:t>
      </w:r>
    </w:p>
    <w:p w14:paraId="0BCE1FA0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ab/>
        <w:t>BASE ADDRESS: 341Eh</w:t>
      </w:r>
    </w:p>
    <w:p w14:paraId="7D9FFFE2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BAR 3 is BASE I/O REGISTER</w:t>
      </w:r>
    </w:p>
    <w:p w14:paraId="7E287B3B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ab/>
        <w:t>BASE ADDRESS: 3420h</w:t>
      </w:r>
    </w:p>
    <w:p w14:paraId="720C89A1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BAR 4 is BASE I/O REGISTER</w:t>
      </w:r>
    </w:p>
    <w:p w14:paraId="6608E7C9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ab/>
        <w:t>BASE ADDRESS: 3422h</w:t>
      </w:r>
    </w:p>
    <w:p w14:paraId="7EB1056C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BAR 5 is BASE I/O REGISTER</w:t>
      </w:r>
    </w:p>
    <w:p w14:paraId="682A06A7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ab/>
        <w:t>BASE ADDRESS: 3424h</w:t>
      </w:r>
    </w:p>
    <w:p w14:paraId="2F4E2FC7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BAR 5 is</w:t>
      </w:r>
      <w:r>
        <w:rPr>
          <w:rFonts w:ascii="Times New Roman" w:hAnsi="Times New Roman"/>
          <w:sz w:val="24"/>
          <w:szCs w:val="18"/>
          <w:lang w:val="en-US"/>
        </w:rPr>
        <w:t xml:space="preserve"> BASE MEMORY REGISTER</w:t>
      </w:r>
    </w:p>
    <w:p w14:paraId="658BA97A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------TASK 6------</w:t>
      </w:r>
    </w:p>
    <w:p w14:paraId="39F19266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Interrupt pin: INTA#</w:t>
      </w:r>
    </w:p>
    <w:p w14:paraId="038A2E2C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---------------------------------------------------</w:t>
      </w:r>
    </w:p>
    <w:p w14:paraId="6719FCAA" w14:textId="77777777" w:rsidR="00C92604" w:rsidRDefault="00C92604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</w:p>
    <w:p w14:paraId="6AFEE5D0" w14:textId="77777777" w:rsidR="00C92604" w:rsidRDefault="00C92604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</w:p>
    <w:p w14:paraId="4FC35785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lastRenderedPageBreak/>
        <w:t>0h:1Fh:4h</w:t>
      </w:r>
    </w:p>
    <w:p w14:paraId="14016601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Vendor ID: 106Bh, Apple Inc.</w:t>
      </w:r>
    </w:p>
    <w:p w14:paraId="14B3024B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 xml:space="preserve">Device ID: 003Fh, </w:t>
      </w:r>
      <w:proofErr w:type="spellStart"/>
      <w:r>
        <w:rPr>
          <w:rFonts w:ascii="Times New Roman" w:hAnsi="Times New Roman"/>
          <w:sz w:val="24"/>
          <w:szCs w:val="18"/>
          <w:lang w:val="en-US"/>
        </w:rPr>
        <w:t>KeyLargo</w:t>
      </w:r>
      <w:proofErr w:type="spellEnd"/>
      <w:r>
        <w:rPr>
          <w:rFonts w:ascii="Times New Roman" w:hAnsi="Times New Roman"/>
          <w:sz w:val="24"/>
          <w:szCs w:val="18"/>
          <w:lang w:val="en-US"/>
        </w:rPr>
        <w:t>/Intrepid USB</w:t>
      </w:r>
    </w:p>
    <w:p w14:paraId="326BA720" w14:textId="77777777" w:rsidR="00C92604" w:rsidRDefault="00C92604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</w:p>
    <w:p w14:paraId="66F75316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Not a bridge</w:t>
      </w:r>
    </w:p>
    <w:p w14:paraId="393B5260" w14:textId="77777777" w:rsidR="00C92604" w:rsidRDefault="00C92604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</w:p>
    <w:p w14:paraId="33D40F7B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------TASK 1------</w:t>
      </w:r>
    </w:p>
    <w:p w14:paraId="6962BD05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Base class 0Ch</w:t>
      </w:r>
    </w:p>
    <w:p w14:paraId="0BFA52C5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03h  10h</w:t>
      </w:r>
    </w:p>
    <w:p w14:paraId="1D45FCE7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------TASK 3------</w:t>
      </w:r>
    </w:p>
    <w:p w14:paraId="2103D946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BAR 0 is BASE MEMORY REGISTER</w:t>
      </w:r>
    </w:p>
    <w:p w14:paraId="2BB3247A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BAR 1 is BASE MEMORY REGISTER</w:t>
      </w:r>
    </w:p>
    <w:p w14:paraId="128B3231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BAR 2 is BASE MEMORY REGISTER</w:t>
      </w:r>
    </w:p>
    <w:p w14:paraId="01113B6D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BAR 3 is BASE MEMORY REGISTER</w:t>
      </w:r>
    </w:p>
    <w:p w14:paraId="0D216BDD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BAR 4 is BASE MEMORY REGISTER</w:t>
      </w:r>
    </w:p>
    <w:p w14:paraId="5633B7A8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BAR 5 is BASE MEMORY REGISTER</w:t>
      </w:r>
    </w:p>
    <w:p w14:paraId="19197A1E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  <w:lang w:val="en-US"/>
        </w:rPr>
      </w:pPr>
      <w:r>
        <w:rPr>
          <w:rFonts w:ascii="Times New Roman" w:hAnsi="Times New Roman"/>
          <w:sz w:val="24"/>
          <w:szCs w:val="18"/>
          <w:lang w:val="en-US"/>
        </w:rPr>
        <w:t>------TASK 6------</w:t>
      </w:r>
    </w:p>
    <w:p w14:paraId="016E9709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</w:rPr>
      </w:pPr>
      <w:proofErr w:type="spellStart"/>
      <w:r>
        <w:rPr>
          <w:rFonts w:ascii="Times New Roman" w:hAnsi="Times New Roman"/>
          <w:sz w:val="24"/>
          <w:szCs w:val="18"/>
        </w:rPr>
        <w:t>Interrupt</w:t>
      </w:r>
      <w:proofErr w:type="spellEnd"/>
      <w:r>
        <w:rPr>
          <w:rFonts w:ascii="Times New Roman" w:hAnsi="Times New Roman"/>
          <w:sz w:val="24"/>
          <w:szCs w:val="18"/>
        </w:rPr>
        <w:t xml:space="preserve"> </w:t>
      </w:r>
      <w:proofErr w:type="spellStart"/>
      <w:r>
        <w:rPr>
          <w:rFonts w:ascii="Times New Roman" w:hAnsi="Times New Roman"/>
          <w:sz w:val="24"/>
          <w:szCs w:val="18"/>
        </w:rPr>
        <w:t>pin</w:t>
      </w:r>
      <w:proofErr w:type="spellEnd"/>
      <w:r>
        <w:rPr>
          <w:rFonts w:ascii="Times New Roman" w:hAnsi="Times New Roman"/>
          <w:sz w:val="24"/>
          <w:szCs w:val="18"/>
        </w:rPr>
        <w:t>: INTA#</w:t>
      </w:r>
    </w:p>
    <w:p w14:paraId="0AA4E859" w14:textId="77777777" w:rsidR="00C92604" w:rsidRDefault="001510A0">
      <w:pPr>
        <w:pStyle w:val="aa"/>
        <w:ind w:left="140" w:firstLine="425"/>
        <w:contextualSpacing w:val="0"/>
        <w:rPr>
          <w:rFonts w:ascii="Times New Roman" w:hAnsi="Times New Roman"/>
          <w:sz w:val="24"/>
          <w:szCs w:val="18"/>
        </w:rPr>
      </w:pPr>
      <w:r>
        <w:rPr>
          <w:rFonts w:ascii="Times New Roman" w:hAnsi="Times New Roman"/>
          <w:sz w:val="24"/>
          <w:szCs w:val="18"/>
        </w:rPr>
        <w:t>---------------------------------------------------</w:t>
      </w:r>
    </w:p>
    <w:p w14:paraId="73725B06" w14:textId="77777777" w:rsidR="00C92604" w:rsidRDefault="001510A0">
      <w:pPr>
        <w:pStyle w:val="aa"/>
        <w:numPr>
          <w:ilvl w:val="0"/>
          <w:numId w:val="1"/>
        </w:numPr>
        <w:spacing w:before="240" w:after="240"/>
        <w:contextualSpacing w:val="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Контрольный вопрос</w:t>
      </w:r>
    </w:p>
    <w:p w14:paraId="051ADF78" w14:textId="77777777" w:rsidR="00C92604" w:rsidRDefault="001510A0">
      <w:pPr>
        <w:pStyle w:val="aa"/>
        <w:spacing w:after="240"/>
        <w:ind w:left="0" w:firstLine="697"/>
        <w:contextualSpacing w:val="0"/>
        <w:rPr>
          <w:rFonts w:ascii="Times New Roman" w:hAnsi="Times New Roman"/>
          <w:i/>
          <w:iCs/>
        </w:rPr>
      </w:pPr>
      <w:r>
        <w:rPr>
          <w:rFonts w:ascii="Times New Roman" w:hAnsi="Times New Roman"/>
          <w:i/>
          <w:iCs/>
        </w:rPr>
        <w:t xml:space="preserve">Вопрос 10. Назначение и основные характеристики шин QPI, DMI, </w:t>
      </w:r>
      <w:proofErr w:type="spellStart"/>
      <w:r>
        <w:rPr>
          <w:rFonts w:ascii="Times New Roman" w:hAnsi="Times New Roman"/>
          <w:i/>
          <w:iCs/>
        </w:rPr>
        <w:t>Hyper</w:t>
      </w:r>
      <w:proofErr w:type="spellEnd"/>
      <w:r>
        <w:rPr>
          <w:rFonts w:ascii="Times New Roman" w:hAnsi="Times New Roman"/>
          <w:i/>
          <w:iCs/>
        </w:rPr>
        <w:t xml:space="preserve"> </w:t>
      </w:r>
      <w:proofErr w:type="spellStart"/>
      <w:r>
        <w:rPr>
          <w:rFonts w:ascii="Times New Roman" w:hAnsi="Times New Roman"/>
          <w:i/>
          <w:iCs/>
        </w:rPr>
        <w:t>Transport</w:t>
      </w:r>
      <w:proofErr w:type="spellEnd"/>
      <w:r>
        <w:rPr>
          <w:rFonts w:ascii="Times New Roman" w:hAnsi="Times New Roman"/>
          <w:i/>
          <w:iCs/>
        </w:rPr>
        <w:t>, FSB.</w:t>
      </w:r>
    </w:p>
    <w:p w14:paraId="72FBB836" w14:textId="77777777" w:rsidR="00C92604" w:rsidRDefault="00C92604">
      <w:pPr>
        <w:pStyle w:val="aa"/>
        <w:numPr>
          <w:ilvl w:val="0"/>
          <w:numId w:val="2"/>
        </w:numPr>
        <w:spacing w:after="240"/>
        <w:contextualSpacing w:val="0"/>
        <w:rPr>
          <w:rFonts w:ascii="Times New Roman" w:hAnsi="Times New Roman"/>
          <w:vanish/>
        </w:rPr>
      </w:pPr>
    </w:p>
    <w:p w14:paraId="3DD6E39B" w14:textId="77777777" w:rsidR="00C92604" w:rsidRDefault="00C92604">
      <w:pPr>
        <w:pStyle w:val="aa"/>
        <w:numPr>
          <w:ilvl w:val="0"/>
          <w:numId w:val="2"/>
        </w:numPr>
        <w:spacing w:after="240"/>
        <w:contextualSpacing w:val="0"/>
        <w:rPr>
          <w:rFonts w:ascii="Times New Roman" w:hAnsi="Times New Roman"/>
          <w:vanish/>
        </w:rPr>
      </w:pPr>
    </w:p>
    <w:p w14:paraId="77E6920A" w14:textId="77777777" w:rsidR="00C92604" w:rsidRDefault="00C92604">
      <w:pPr>
        <w:pStyle w:val="aa"/>
        <w:numPr>
          <w:ilvl w:val="0"/>
          <w:numId w:val="2"/>
        </w:numPr>
        <w:spacing w:after="240"/>
        <w:contextualSpacing w:val="0"/>
        <w:rPr>
          <w:rFonts w:ascii="Times New Roman" w:hAnsi="Times New Roman"/>
          <w:vanish/>
        </w:rPr>
      </w:pPr>
    </w:p>
    <w:p w14:paraId="637D7694" w14:textId="77777777" w:rsidR="00C92604" w:rsidRDefault="001510A0">
      <w:pPr>
        <w:pStyle w:val="aa"/>
        <w:numPr>
          <w:ilvl w:val="1"/>
          <w:numId w:val="2"/>
        </w:numPr>
        <w:spacing w:after="240"/>
        <w:contextualSpacing w:val="0"/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lang w:val="en-US"/>
        </w:rPr>
        <w:t>FSB (Front Side Bus)</w:t>
      </w:r>
    </w:p>
    <w:p w14:paraId="5F3AE9CD" w14:textId="77777777" w:rsidR="00C92604" w:rsidRDefault="001510A0">
      <w:pPr>
        <w:pStyle w:val="aa"/>
        <w:spacing w:after="100"/>
        <w:ind w:left="0" w:firstLine="0"/>
        <w:contextualSpacing w:val="0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Это шина, обеспечивающая соединение между </w:t>
      </w:r>
      <w:r>
        <w:rPr>
          <w:rFonts w:ascii="Times New Roman" w:hAnsi="Times New Roman"/>
        </w:rPr>
        <w:t>x86/x86-64-совместимым центральным процессором и внутренними устройствами. FSB работает в качестве магистрального канала между процессором и чипсетом.</w:t>
      </w:r>
    </w:p>
    <w:p w14:paraId="722835BC" w14:textId="77777777" w:rsidR="00C92604" w:rsidRDefault="001510A0">
      <w:pPr>
        <w:pStyle w:val="aa"/>
        <w:spacing w:after="100"/>
        <w:ind w:left="0" w:firstLine="0"/>
        <w:contextualSpacing w:val="0"/>
        <w:jc w:val="center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1B492BAC" wp14:editId="611D2EB0">
            <wp:extent cx="6057265" cy="3192780"/>
            <wp:effectExtent l="0" t="0" r="63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18"/>
                    <a:srcRect l="13084" t="19384" r="8157" b="17218"/>
                    <a:stretch>
                      <a:fillRect/>
                    </a:stretch>
                  </pic:blipFill>
                  <pic:spPr>
                    <a:xfrm>
                      <a:off x="0" y="0"/>
                      <a:ext cx="6093694" cy="321195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26C74" w14:textId="77777777" w:rsidR="00C92604" w:rsidRPr="00CE29CA" w:rsidRDefault="00CE29CA" w:rsidP="00CE29CA">
      <w:pPr>
        <w:pStyle w:val="aa"/>
        <w:spacing w:after="240"/>
        <w:ind w:left="0" w:firstLine="0"/>
        <w:contextualSpacing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Рис. 3.1 – Параметры шины </w:t>
      </w:r>
      <w:r>
        <w:rPr>
          <w:rFonts w:ascii="Times New Roman" w:hAnsi="Times New Roman"/>
          <w:lang w:val="en-US"/>
        </w:rPr>
        <w:t>FSB</w:t>
      </w:r>
      <w:r w:rsidRPr="00CE29CA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у некоторых микропроцессоров</w:t>
      </w:r>
    </w:p>
    <w:p w14:paraId="71275B0E" w14:textId="77777777" w:rsidR="00C92604" w:rsidRDefault="001510A0">
      <w:pPr>
        <w:pStyle w:val="aa"/>
        <w:numPr>
          <w:ilvl w:val="1"/>
          <w:numId w:val="2"/>
        </w:numPr>
        <w:spacing w:after="240"/>
        <w:contextualSpacing w:val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lastRenderedPageBreak/>
        <w:t xml:space="preserve"> </w:t>
      </w:r>
      <w:r>
        <w:rPr>
          <w:rFonts w:ascii="Times New Roman" w:hAnsi="Times New Roman"/>
          <w:b/>
          <w:lang w:val="en-US"/>
        </w:rPr>
        <w:t>QPI</w:t>
      </w:r>
      <w:r>
        <w:rPr>
          <w:rFonts w:ascii="Times New Roman" w:hAnsi="Times New Roman"/>
          <w:b/>
        </w:rPr>
        <w:t xml:space="preserve"> (</w:t>
      </w:r>
      <w:proofErr w:type="spellStart"/>
      <w:r>
        <w:rPr>
          <w:rFonts w:ascii="Times New Roman" w:hAnsi="Times New Roman"/>
          <w:b/>
        </w:rPr>
        <w:t>Quick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Path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Interconnect</w:t>
      </w:r>
      <w:proofErr w:type="spellEnd"/>
      <w:r>
        <w:rPr>
          <w:rFonts w:ascii="Times New Roman" w:hAnsi="Times New Roman"/>
          <w:b/>
        </w:rPr>
        <w:t>)</w:t>
      </w:r>
    </w:p>
    <w:p w14:paraId="0DDD1BC7" w14:textId="77777777" w:rsidR="00C92604" w:rsidRDefault="001510A0">
      <w:pPr>
        <w:pStyle w:val="aa"/>
        <w:spacing w:after="100"/>
        <w:ind w:left="0" w:firstLine="0"/>
        <w:contextualSpacing w:val="0"/>
        <w:rPr>
          <w:rFonts w:ascii="Times New Roman" w:hAnsi="Times New Roman"/>
        </w:rPr>
      </w:pPr>
      <w:r>
        <w:rPr>
          <w:rFonts w:ascii="Times New Roman" w:hAnsi="Times New Roman"/>
          <w:b/>
        </w:rPr>
        <w:tab/>
      </w:r>
      <w:r>
        <w:rPr>
          <w:rFonts w:ascii="Times New Roman" w:hAnsi="Times New Roman"/>
        </w:rPr>
        <w:t>Это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</w:rPr>
        <w:t>последовательно-параллельная  шина типа «точка-точка», предназначе</w:t>
      </w:r>
      <w:r>
        <w:rPr>
          <w:rFonts w:ascii="Times New Roman" w:hAnsi="Times New Roman"/>
        </w:rPr>
        <w:t>нная для соединения процессоров в многопроцессорных системах и обмена данными между процессорами и с чипсетом.</w:t>
      </w:r>
    </w:p>
    <w:p w14:paraId="767F6626" w14:textId="77777777" w:rsidR="00C92604" w:rsidRDefault="001510A0">
      <w:pPr>
        <w:pStyle w:val="aa"/>
        <w:spacing w:after="100"/>
        <w:ind w:left="0" w:firstLine="0"/>
        <w:contextualSpacing w:val="0"/>
        <w:rPr>
          <w:rFonts w:ascii="Times New Roman" w:hAnsi="Times New Roman"/>
        </w:rPr>
      </w:pPr>
      <w:r>
        <w:rPr>
          <w:rFonts w:ascii="Times New Roman" w:hAnsi="Times New Roman"/>
        </w:rPr>
        <w:tab/>
        <w:t>Каждое соединение шины состоит из двух односторонних  каналов. Один из них предназначен для передачи, другой - для приёма. При этом каждый канал</w:t>
      </w:r>
      <w:r>
        <w:rPr>
          <w:rFonts w:ascii="Times New Roman" w:hAnsi="Times New Roman"/>
        </w:rPr>
        <w:t xml:space="preserve"> состоит из 20 дифференциальных пар проводников. Информация по каждой паре передается пакетами. Пропускная способность одного соединения (в двух направлениях) — от 19,2 до 25,6 ГБ в секунду. При этом один процессор может иметь несколько соединений.</w:t>
      </w:r>
    </w:p>
    <w:p w14:paraId="107EBD3D" w14:textId="77777777" w:rsidR="00C92604" w:rsidRDefault="001510A0">
      <w:pPr>
        <w:pStyle w:val="aa"/>
        <w:numPr>
          <w:ilvl w:val="1"/>
          <w:numId w:val="2"/>
        </w:numPr>
        <w:spacing w:before="240" w:after="100"/>
        <w:contextualSpacing w:val="0"/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lang w:val="en-US"/>
        </w:rPr>
        <w:t>DMI (D</w:t>
      </w:r>
      <w:r>
        <w:rPr>
          <w:rFonts w:ascii="Times New Roman" w:hAnsi="Times New Roman"/>
          <w:b/>
          <w:lang w:val="en-US"/>
        </w:rPr>
        <w:t>irect Media Interface)</w:t>
      </w:r>
    </w:p>
    <w:p w14:paraId="692E8355" w14:textId="77777777" w:rsidR="00C92604" w:rsidRDefault="001510A0">
      <w:pPr>
        <w:pStyle w:val="aa"/>
        <w:spacing w:after="100"/>
        <w:ind w:left="0" w:firstLine="0"/>
        <w:contextualSpacing w:val="0"/>
        <w:rPr>
          <w:rFonts w:ascii="Times New Roman" w:hAnsi="Times New Roman"/>
        </w:rPr>
      </w:pPr>
      <w:r>
        <w:rPr>
          <w:rFonts w:ascii="Times New Roman" w:hAnsi="Times New Roman"/>
        </w:rPr>
        <w:tab/>
        <w:t>Это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</w:rPr>
        <w:t xml:space="preserve">последовательная шина, разработанная для соединения южного моста c северным (или с центральным процессором в случае интегрированного контроллера памяти). </w:t>
      </w:r>
    </w:p>
    <w:p w14:paraId="38713A3B" w14:textId="77777777" w:rsidR="00C92604" w:rsidRDefault="001510A0">
      <w:pPr>
        <w:pStyle w:val="aa"/>
        <w:spacing w:after="100"/>
        <w:ind w:left="0" w:firstLine="0"/>
        <w:contextualSpacing w:val="0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Шина DMI имеет два виртуальных канала передачи информации, обозначаемых </w:t>
      </w:r>
      <w:r>
        <w:rPr>
          <w:rFonts w:ascii="Times New Roman" w:hAnsi="Times New Roman"/>
        </w:rPr>
        <w:t>VC0 и VC1, причём VC1 имеет более высокий приоритет. Благодаря этому обеспечивается выполнение привязанных ко времени передач, необходимых для обмена мультимедийной информацией в реальном времени и других подобных действий, так как  они выполняются по кана</w:t>
      </w:r>
      <w:r>
        <w:rPr>
          <w:rFonts w:ascii="Times New Roman" w:hAnsi="Times New Roman"/>
        </w:rPr>
        <w:t xml:space="preserve">лу VC1, и только когда таких передач нет, производится обмен данными по каналу VC0 с менее приоритетными устройствами. Канал VC0 всегда разрешён; канал VC1 должен быть сконфигурирован </w:t>
      </w:r>
      <w:proofErr w:type="spellStart"/>
      <w:r>
        <w:rPr>
          <w:rFonts w:ascii="Times New Roman" w:hAnsi="Times New Roman"/>
        </w:rPr>
        <w:t>програ</w:t>
      </w:r>
      <w:r w:rsidR="00252F22">
        <w:rPr>
          <w:rFonts w:ascii="Times New Roman" w:hAnsi="Times New Roman"/>
        </w:rPr>
        <w:t>м</w:t>
      </w:r>
      <w:r>
        <w:rPr>
          <w:rFonts w:ascii="Times New Roman" w:hAnsi="Times New Roman"/>
        </w:rPr>
        <w:t>мно</w:t>
      </w:r>
      <w:proofErr w:type="spellEnd"/>
      <w:r>
        <w:rPr>
          <w:rFonts w:ascii="Times New Roman" w:hAnsi="Times New Roman"/>
        </w:rPr>
        <w:t xml:space="preserve"> на обоих концах шины DMI (в северном и южном мостах).</w:t>
      </w:r>
    </w:p>
    <w:p w14:paraId="6AD3C7EA" w14:textId="77777777" w:rsidR="00C92604" w:rsidRDefault="001510A0">
      <w:pPr>
        <w:pStyle w:val="aa"/>
        <w:spacing w:after="240"/>
        <w:ind w:left="0" w:firstLine="0"/>
        <w:contextualSpacing w:val="0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Всего </w:t>
      </w:r>
      <w:r>
        <w:rPr>
          <w:rFonts w:ascii="Times New Roman" w:hAnsi="Times New Roman"/>
        </w:rPr>
        <w:t>на данный момент существует три версии (поколения) данной шины.</w:t>
      </w:r>
    </w:p>
    <w:p w14:paraId="59A95E15" w14:textId="77777777" w:rsidR="00C92604" w:rsidRPr="00252F22" w:rsidRDefault="001510A0">
      <w:pPr>
        <w:pStyle w:val="aa"/>
        <w:spacing w:after="240"/>
        <w:ind w:left="0" w:firstLine="0"/>
        <w:contextualSpacing w:val="0"/>
        <w:rPr>
          <w:rFonts w:ascii="Times New Roman" w:hAnsi="Times New Roman"/>
        </w:rPr>
      </w:pPr>
      <w:r>
        <w:rPr>
          <w:rFonts w:ascii="Times New Roman" w:hAnsi="Times New Roman"/>
        </w:rPr>
        <w:tab/>
        <w:t>Пропускная способность шины DMI первого поколения составляет 2 ГБ/с (1 ГБ/с в каждую сторону). В DMI 2.0 скорость передачи данных увеличилась в 2 раза, до 4 ГБ/с (2 ГБ/с в каждую сторону). Ши</w:t>
      </w:r>
      <w:r>
        <w:rPr>
          <w:rFonts w:ascii="Times New Roman" w:hAnsi="Times New Roman"/>
        </w:rPr>
        <w:t xml:space="preserve">на </w:t>
      </w:r>
      <w:r>
        <w:rPr>
          <w:rFonts w:ascii="Times New Roman" w:hAnsi="Times New Roman"/>
          <w:lang w:val="en-US"/>
        </w:rPr>
        <w:t>DMI</w:t>
      </w:r>
      <w:r>
        <w:rPr>
          <w:rFonts w:ascii="Times New Roman" w:hAnsi="Times New Roman"/>
        </w:rPr>
        <w:t xml:space="preserve"> третьего поколения с 4 линиями позволяет передавать данные со скоростью до 3,93 ГБ/с.</w:t>
      </w:r>
    </w:p>
    <w:p w14:paraId="518B320E" w14:textId="77777777" w:rsidR="00C92604" w:rsidRDefault="001510A0">
      <w:pPr>
        <w:pStyle w:val="aa"/>
        <w:numPr>
          <w:ilvl w:val="1"/>
          <w:numId w:val="2"/>
        </w:numPr>
        <w:spacing w:after="240"/>
        <w:contextualSpacing w:val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  <w:lang w:val="en-US"/>
        </w:rPr>
        <w:t>Hyper Transport</w:t>
      </w:r>
    </w:p>
    <w:p w14:paraId="1EE6F41B" w14:textId="3942ABCC" w:rsidR="00091DBB" w:rsidRDefault="001510A0">
      <w:pPr>
        <w:pStyle w:val="aa"/>
        <w:spacing w:after="240"/>
        <w:ind w:left="0" w:firstLine="0"/>
        <w:contextualSpacing w:val="0"/>
        <w:rPr>
          <w:rFonts w:ascii="Times New Roman" w:hAnsi="Times New Roman"/>
        </w:rPr>
      </w:pPr>
      <w:r>
        <w:rPr>
          <w:rFonts w:ascii="Times New Roman" w:hAnsi="Times New Roman"/>
        </w:rPr>
        <w:tab/>
        <w:t>Это двунаправленная последовательно-параллельная шина</w:t>
      </w:r>
      <w:r w:rsidR="00252F22" w:rsidRPr="00252F22">
        <w:rPr>
          <w:rFonts w:ascii="Times New Roman" w:hAnsi="Times New Roman"/>
        </w:rPr>
        <w:t xml:space="preserve"> </w:t>
      </w:r>
      <w:r w:rsidR="00252F22" w:rsidRPr="00252F22">
        <w:rPr>
          <w:rFonts w:ascii="Times New Roman" w:hAnsi="Times New Roman"/>
        </w:rPr>
        <w:t>для высокоскоростной пакетной связи с низкими задержками, построенная по схеме "точка-точка"</w:t>
      </w:r>
      <w:r w:rsidR="00252F22">
        <w:rPr>
          <w:rFonts w:ascii="Times New Roman" w:hAnsi="Times New Roman"/>
        </w:rPr>
        <w:t xml:space="preserve">. </w:t>
      </w:r>
      <w:r w:rsidR="00252F22" w:rsidRPr="00252F22">
        <w:rPr>
          <w:rFonts w:ascii="Times New Roman" w:hAnsi="Times New Roman"/>
        </w:rPr>
        <w:t xml:space="preserve">Масштабируемость её архитектуры </w:t>
      </w:r>
      <w:r w:rsidR="00252F22">
        <w:rPr>
          <w:rFonts w:ascii="Times New Roman" w:hAnsi="Times New Roman"/>
        </w:rPr>
        <w:t>позволяет</w:t>
      </w:r>
      <w:r w:rsidR="00252F22" w:rsidRPr="00252F22">
        <w:rPr>
          <w:rFonts w:ascii="Times New Roman" w:hAnsi="Times New Roman"/>
        </w:rPr>
        <w:t xml:space="preserve"> упростить внутрисистемные соединения путем замены некоторых существующих шин и мостов, а также путем снижения количества узких мест и задержек внутри системы.</w:t>
      </w:r>
      <w:r w:rsidR="00252F22">
        <w:rPr>
          <w:rFonts w:ascii="Times New Roman" w:hAnsi="Times New Roman"/>
        </w:rPr>
        <w:t xml:space="preserve"> </w:t>
      </w:r>
      <w:r w:rsidR="00252F22" w:rsidRPr="00252F22">
        <w:rPr>
          <w:rFonts w:ascii="Times New Roman" w:hAnsi="Times New Roman"/>
        </w:rPr>
        <w:t xml:space="preserve">Ввод-вывод данных в </w:t>
      </w:r>
      <w:r w:rsidR="0094049F">
        <w:rPr>
          <w:rFonts w:ascii="Times New Roman" w:hAnsi="Times New Roman"/>
        </w:rPr>
        <w:t>шин</w:t>
      </w:r>
      <w:r w:rsidR="00515E46">
        <w:rPr>
          <w:rFonts w:ascii="Times New Roman" w:hAnsi="Times New Roman"/>
        </w:rPr>
        <w:t xml:space="preserve">е </w:t>
      </w:r>
      <w:proofErr w:type="spellStart"/>
      <w:r w:rsidR="00252F22" w:rsidRPr="00252F22">
        <w:rPr>
          <w:rFonts w:ascii="Times New Roman" w:hAnsi="Times New Roman"/>
        </w:rPr>
        <w:t>Hyper</w:t>
      </w:r>
      <w:proofErr w:type="spellEnd"/>
      <w:r w:rsidR="0094049F" w:rsidRPr="0094049F">
        <w:rPr>
          <w:rFonts w:ascii="Times New Roman" w:hAnsi="Times New Roman"/>
        </w:rPr>
        <w:t xml:space="preserve"> </w:t>
      </w:r>
      <w:proofErr w:type="spellStart"/>
      <w:r w:rsidR="00252F22" w:rsidRPr="00252F22">
        <w:rPr>
          <w:rFonts w:ascii="Times New Roman" w:hAnsi="Times New Roman"/>
        </w:rPr>
        <w:t>Transport</w:t>
      </w:r>
      <w:proofErr w:type="spellEnd"/>
      <w:r w:rsidR="00252F22" w:rsidRPr="00252F22">
        <w:rPr>
          <w:rFonts w:ascii="Times New Roman" w:hAnsi="Times New Roman"/>
        </w:rPr>
        <w:t xml:space="preserve"> разработан таким образом, </w:t>
      </w:r>
      <w:r w:rsidR="00252F22">
        <w:rPr>
          <w:rFonts w:ascii="Times New Roman" w:hAnsi="Times New Roman"/>
        </w:rPr>
        <w:t>что</w:t>
      </w:r>
      <w:r w:rsidR="00252F22" w:rsidRPr="00252F22">
        <w:rPr>
          <w:rFonts w:ascii="Times New Roman" w:hAnsi="Times New Roman"/>
        </w:rPr>
        <w:t xml:space="preserve"> допуска</w:t>
      </w:r>
      <w:r w:rsidR="00252F22">
        <w:rPr>
          <w:rFonts w:ascii="Times New Roman" w:hAnsi="Times New Roman"/>
        </w:rPr>
        <w:t>ет</w:t>
      </w:r>
      <w:r w:rsidR="00252F22" w:rsidRPr="00252F22">
        <w:rPr>
          <w:rFonts w:ascii="Times New Roman" w:hAnsi="Times New Roman"/>
        </w:rPr>
        <w:t xml:space="preserve"> разрядность в 2, 4, 8, 16, или 32 бита в каждом направлении.</w:t>
      </w:r>
    </w:p>
    <w:p w14:paraId="4DC58DDF" w14:textId="18B6925C" w:rsidR="001510A0" w:rsidRPr="001510A0" w:rsidRDefault="001510A0">
      <w:pPr>
        <w:pStyle w:val="aa"/>
        <w:spacing w:after="240"/>
        <w:ind w:left="0" w:firstLine="0"/>
        <w:contextualSpacing w:val="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ab/>
        <w:t xml:space="preserve">Данная шина применяется в ПК и серверах в качестве замены </w:t>
      </w:r>
      <w:r>
        <w:rPr>
          <w:rFonts w:ascii="Times New Roman" w:hAnsi="Times New Roman"/>
          <w:lang w:val="en-US"/>
        </w:rPr>
        <w:t>FSB</w:t>
      </w:r>
      <w:r>
        <w:rPr>
          <w:rFonts w:ascii="Times New Roman" w:hAnsi="Times New Roman"/>
        </w:rPr>
        <w:t>, а также в сетевых коммуникациях.</w:t>
      </w:r>
      <w:bookmarkStart w:id="0" w:name="_GoBack"/>
      <w:bookmarkEnd w:id="0"/>
    </w:p>
    <w:p w14:paraId="417C0DB9" w14:textId="77777777" w:rsidR="00C92604" w:rsidRDefault="001510A0" w:rsidP="00CE29CA">
      <w:pPr>
        <w:pStyle w:val="aa"/>
        <w:ind w:left="0" w:firstLine="0"/>
        <w:contextualSpacing w:val="0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37950189" wp14:editId="6A68B850">
            <wp:extent cx="5940425" cy="1730375"/>
            <wp:effectExtent l="0" t="0" r="3175" b="3175"/>
            <wp:docPr id="67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5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0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F275902" w14:textId="77777777" w:rsidR="00CE29CA" w:rsidRPr="00CE29CA" w:rsidRDefault="00CE29CA" w:rsidP="00CE29CA">
      <w:pPr>
        <w:pStyle w:val="aa"/>
        <w:spacing w:after="240"/>
        <w:ind w:left="0" w:firstLine="0"/>
        <w:contextualSpacing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Рис. 3.2 – Параметры различных версий шины </w:t>
      </w:r>
      <w:r>
        <w:rPr>
          <w:rFonts w:ascii="Times New Roman" w:hAnsi="Times New Roman"/>
          <w:lang w:val="en-US"/>
        </w:rPr>
        <w:t>Hyper</w:t>
      </w:r>
      <w:r w:rsidRPr="00CE29CA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Transport</w:t>
      </w:r>
    </w:p>
    <w:sectPr w:rsidR="00CE29CA" w:rsidRPr="00CE29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644DA7"/>
    <w:multiLevelType w:val="multilevel"/>
    <w:tmpl w:val="2B644DA7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  <w:sz w:val="28"/>
        <w:szCs w:val="22"/>
      </w:rPr>
    </w:lvl>
    <w:lvl w:ilvl="1">
      <w:start w:val="1"/>
      <w:numFmt w:val="decimal"/>
      <w:lvlText w:val="%2."/>
      <w:lvlJc w:val="left"/>
      <w:pPr>
        <w:ind w:left="1281" w:hanging="495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86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2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4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0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02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8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746" w:hanging="1440"/>
      </w:pPr>
      <w:rPr>
        <w:rFonts w:hint="default"/>
      </w:rPr>
    </w:lvl>
  </w:abstractNum>
  <w:abstractNum w:abstractNumId="1" w15:restartNumberingAfterBreak="0">
    <w:nsid w:val="37434401"/>
    <w:multiLevelType w:val="multilevel"/>
    <w:tmpl w:val="3743440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28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565"/>
    <w:rsid w:val="00045A9A"/>
    <w:rsid w:val="00067D1F"/>
    <w:rsid w:val="00091DBB"/>
    <w:rsid w:val="001510A0"/>
    <w:rsid w:val="00252F22"/>
    <w:rsid w:val="003A5491"/>
    <w:rsid w:val="00480FC8"/>
    <w:rsid w:val="00511565"/>
    <w:rsid w:val="00515E46"/>
    <w:rsid w:val="006055A6"/>
    <w:rsid w:val="007A732F"/>
    <w:rsid w:val="0094049F"/>
    <w:rsid w:val="00957B9E"/>
    <w:rsid w:val="00A67DEF"/>
    <w:rsid w:val="00C37B15"/>
    <w:rsid w:val="00C92604"/>
    <w:rsid w:val="00CD3697"/>
    <w:rsid w:val="00CE29CA"/>
    <w:rsid w:val="00DC711E"/>
    <w:rsid w:val="00E51346"/>
    <w:rsid w:val="00F426B7"/>
    <w:rsid w:val="07F152A0"/>
    <w:rsid w:val="13771837"/>
    <w:rsid w:val="1F407A1F"/>
    <w:rsid w:val="2BC47302"/>
    <w:rsid w:val="3C2879A4"/>
    <w:rsid w:val="42F22086"/>
    <w:rsid w:val="73B10461"/>
    <w:rsid w:val="75554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45A9D"/>
  <w15:docId w15:val="{1BC62639-BB08-4F71-8E21-FE52E755E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overflowPunct w:val="0"/>
      <w:autoSpaceDE w:val="0"/>
      <w:autoSpaceDN w:val="0"/>
      <w:adjustRightInd w:val="0"/>
      <w:ind w:firstLine="567"/>
      <w:jc w:val="both"/>
      <w:textAlignment w:val="baseline"/>
    </w:pPr>
    <w:rPr>
      <w:rFonts w:ascii="Courier New" w:eastAsia="Calibri" w:hAnsi="Courier New"/>
      <w:sz w:val="28"/>
    </w:rPr>
  </w:style>
  <w:style w:type="paragraph" w:styleId="1">
    <w:name w:val="heading 1"/>
    <w:basedOn w:val="a"/>
    <w:next w:val="a"/>
    <w:link w:val="10"/>
    <w:qFormat/>
    <w:pPr>
      <w:keepNext/>
      <w:spacing w:before="240" w:after="360"/>
      <w:jc w:val="center"/>
      <w:outlineLvl w:val="0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pPr>
      <w:spacing w:line="260" w:lineRule="exact"/>
    </w:pPr>
    <w:rPr>
      <w:sz w:val="22"/>
    </w:rPr>
  </w:style>
  <w:style w:type="paragraph" w:styleId="a5">
    <w:name w:val="Title"/>
    <w:basedOn w:val="a"/>
    <w:link w:val="a6"/>
    <w:qFormat/>
    <w:pPr>
      <w:jc w:val="center"/>
    </w:pPr>
  </w:style>
  <w:style w:type="paragraph" w:styleId="a7">
    <w:name w:val="Subtitle"/>
    <w:basedOn w:val="a"/>
    <w:link w:val="a8"/>
    <w:qFormat/>
    <w:pPr>
      <w:widowControl/>
      <w:overflowPunct/>
      <w:autoSpaceDE/>
      <w:autoSpaceDN/>
      <w:adjustRightInd/>
      <w:spacing w:line="288" w:lineRule="auto"/>
      <w:ind w:firstLine="0"/>
      <w:jc w:val="center"/>
      <w:textAlignment w:val="auto"/>
    </w:pPr>
    <w:rPr>
      <w:rFonts w:ascii="Arial" w:hAnsi="Arial"/>
      <w:sz w:val="30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qFormat/>
    <w:rPr>
      <w:rFonts w:ascii="Courier New" w:eastAsia="Calibri" w:hAnsi="Courier New" w:cs="Times New Roman"/>
      <w:b/>
      <w:sz w:val="32"/>
      <w:szCs w:val="20"/>
      <w:lang w:eastAsia="ru-RU"/>
    </w:rPr>
  </w:style>
  <w:style w:type="character" w:customStyle="1" w:styleId="a4">
    <w:name w:val="Основной текст Знак"/>
    <w:basedOn w:val="a0"/>
    <w:link w:val="a3"/>
    <w:qFormat/>
    <w:rPr>
      <w:rFonts w:ascii="Courier New" w:eastAsia="Calibri" w:hAnsi="Courier New" w:cs="Times New Roman"/>
      <w:szCs w:val="20"/>
      <w:lang w:eastAsia="ru-RU"/>
    </w:rPr>
  </w:style>
  <w:style w:type="character" w:customStyle="1" w:styleId="a6">
    <w:name w:val="Заголовок Знак"/>
    <w:basedOn w:val="a0"/>
    <w:link w:val="a5"/>
    <w:rPr>
      <w:rFonts w:ascii="Courier New" w:eastAsia="Calibri" w:hAnsi="Courier New" w:cs="Times New Roman"/>
      <w:sz w:val="28"/>
      <w:szCs w:val="20"/>
      <w:lang w:eastAsia="ru-RU"/>
    </w:rPr>
  </w:style>
  <w:style w:type="character" w:customStyle="1" w:styleId="a8">
    <w:name w:val="Подзаголовок Знак"/>
    <w:basedOn w:val="a0"/>
    <w:link w:val="a7"/>
    <w:rPr>
      <w:rFonts w:ascii="Arial" w:eastAsia="Calibri" w:hAnsi="Arial" w:cs="Times New Roman"/>
      <w:sz w:val="30"/>
      <w:szCs w:val="20"/>
      <w:lang w:eastAsia="ru-RU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paragraph" w:customStyle="1" w:styleId="1408">
    <w:name w:val="!!!!!!!!!!!Стиль 14 пт Черна:  08 см"/>
    <w:basedOn w:val="a"/>
    <w:link w:val="14080"/>
    <w:pPr>
      <w:widowControl/>
      <w:overflowPunct/>
      <w:autoSpaceDE/>
      <w:autoSpaceDN/>
      <w:adjustRightInd/>
      <w:ind w:firstLine="454"/>
      <w:textAlignment w:val="auto"/>
    </w:pPr>
    <w:rPr>
      <w:rFonts w:ascii="Times New Roman" w:eastAsia="Times New Roman" w:hAnsi="Times New Roman"/>
      <w:color w:val="000000"/>
    </w:rPr>
  </w:style>
  <w:style w:type="character" w:customStyle="1" w:styleId="14080">
    <w:name w:val="!!!!!!!!!!!Стиль 14 пт Черна:  08 см Знак"/>
    <w:basedOn w:val="a0"/>
    <w:link w:val="1408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11</Pages>
  <Words>1627</Words>
  <Characters>9275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Марк</dc:creator>
  <cp:lastModifiedBy>арсений махнач</cp:lastModifiedBy>
  <cp:revision>11</cp:revision>
  <cp:lastPrinted>2020-12-21T12:08:00Z</cp:lastPrinted>
  <dcterms:created xsi:type="dcterms:W3CDTF">2020-11-09T19:08:00Z</dcterms:created>
  <dcterms:modified xsi:type="dcterms:W3CDTF">2020-12-21T12:17:00Z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1049-11.2.0.9747</vt:lpwstr>
  </property>
</Properties>
</file>