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44"/>
          <w:szCs w:val="44"/>
        </w:rPr>
      </w:pPr>
      <w:r w:rsidDel="00000000" w:rsidR="00000000" w:rsidRPr="00000000">
        <w:rPr>
          <w:b w:val="1"/>
          <w:bCs w:val="1"/>
          <w:sz w:val="44"/>
          <w:szCs w:val="44"/>
          <w:rtl w:val="0"/>
        </w:rPr>
        <w:t xml:space="preserve">Ceylonese Woman</w:t>
      </w:r>
      <w:r w:rsidDel="00000000" w:rsidR="00000000" w:rsidRPr="00000000">
        <w:rPr>
          <w:rtl w:val="0"/>
        </w:rPr>
      </w:r>
    </w:p>
    <w:p w:rsidR="00000000" w:rsidDel="00000000" w:rsidP="00000000" w:rsidRDefault="00000000" w:rsidRPr="00000000" w14:paraId="00000002">
      <w:pPr>
        <w:spacing w:after="200" w:line="252.00000000000003" w:lineRule="auto"/>
        <w:rPr/>
      </w:pPr>
      <w:r w:rsidDel="00000000" w:rsidR="00000000" w:rsidRPr="00000000">
        <w:rPr>
          <w:rtl w:val="0"/>
        </w:rPr>
        <w:t xml:space="preserve">Julia Margaret Cameron</w:t>
      </w:r>
      <w:r w:rsidDel="00000000" w:rsidR="00000000" w:rsidRPr="00000000">
        <w:rPr>
          <w:rtl w:val="0"/>
        </w:rPr>
        <w:t xml:space="preserve">  |  ca. 1875–79 |  Record IMG-SA0005</w:t>
      </w:r>
    </w:p>
    <w:p w:rsidR="00000000" w:rsidDel="00000000" w:rsidP="00000000" w:rsidRDefault="00000000" w:rsidRPr="00000000" w14:paraId="00000003">
      <w:pPr>
        <w:pStyle w:val="Heading1"/>
        <w:keepNext w:val="0"/>
        <w:keepLines w:val="0"/>
        <w:spacing w:before="40" w:lineRule="auto"/>
        <w:rPr>
          <w:b w:val="1"/>
          <w:bCs w:val="1"/>
          <w:sz w:val="46"/>
          <w:szCs w:val="46"/>
        </w:rPr>
      </w:pPr>
      <w:bookmarkStart w:colFirst="0" w:colLast="0" w:name="_xjxozfb9uch8" w:id="0"/>
      <w:bookmarkEnd w:id="0"/>
      <w:r w:rsidDel="00000000" w:rsidR="00000000" w:rsidRPr="00000000">
        <w:rPr>
          <w:b w:val="1"/>
          <w:bCs w:val="1"/>
          <w:sz w:val="46"/>
          <w:szCs w:val="46"/>
          <w:rtl w:val="0"/>
        </w:rPr>
        <w:t xml:space="preserve">1. Original Image</w:t>
      </w:r>
    </w:p>
    <w:p w:rsidR="00000000" w:rsidDel="00000000" w:rsidP="00000000" w:rsidRDefault="00000000" w:rsidRPr="00000000" w14:paraId="00000004">
      <w:pPr>
        <w:spacing w:after="60" w:lineRule="auto"/>
        <w:jc w:val="center"/>
        <w:rPr>
          <w:b w:val="1"/>
          <w:bCs w:val="1"/>
          <w:sz w:val="46"/>
          <w:szCs w:val="46"/>
        </w:rPr>
      </w:pPr>
      <w:r w:rsidDel="00000000" w:rsidR="00000000" w:rsidRPr="00000000">
        <w:rPr>
          <w:b w:val="1"/>
          <w:bCs w:val="1"/>
          <w:sz w:val="46"/>
          <w:szCs w:val="46"/>
        </w:rPr>
        <w:drawing>
          <wp:inline distB="114300" distT="114300" distL="114300" distR="114300">
            <wp:extent cx="5386388" cy="687109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6388" cy="687109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before="80" w:lineRule="auto"/>
        <w:jc w:val="center"/>
        <w:rPr/>
      </w:pPr>
      <w:r w:rsidDel="00000000" w:rsidR="00000000" w:rsidRPr="00000000">
        <w:rPr>
          <w:rtl w:val="0"/>
        </w:rPr>
        <w:t xml:space="preserve">IMG-SA0005. Ceylonese Woman, Julia Margaret Cameron (British (born India), Calcutta 1815–1879 Kalutara, Ceylon), 1875–79, Albumen silver print from glass negative. The Metropolitan Museum of Art.</w:t>
      </w:r>
    </w:p>
    <w:p w:rsidR="00000000" w:rsidDel="00000000" w:rsidP="00000000" w:rsidRDefault="00000000" w:rsidRPr="00000000" w14:paraId="00000006">
      <w:pPr>
        <w:spacing w:after="120" w:before="80" w:lineRule="auto"/>
        <w:jc w:val="left"/>
        <w:rPr/>
      </w:pPr>
      <w:r w:rsidDel="00000000" w:rsidR="00000000" w:rsidRPr="00000000">
        <w:rPr>
          <w:rtl w:val="0"/>
        </w:rPr>
      </w:r>
    </w:p>
    <w:p w:rsidR="00000000" w:rsidDel="00000000" w:rsidP="00000000" w:rsidRDefault="00000000" w:rsidRPr="00000000" w14:paraId="00000007">
      <w:pPr>
        <w:spacing w:after="120" w:lineRule="auto"/>
        <w:rPr>
          <w:i w:val="1"/>
          <w:iCs w:val="1"/>
          <w:sz w:val="17"/>
          <w:szCs w:val="17"/>
        </w:rPr>
      </w:pPr>
      <w:r w:rsidDel="00000000" w:rsidR="00000000" w:rsidRPr="00000000">
        <w:rPr>
          <w:rtl w:val="0"/>
        </w:rPr>
      </w:r>
    </w:p>
    <w:p w:rsidR="00000000" w:rsidDel="00000000" w:rsidP="00000000" w:rsidRDefault="00000000" w:rsidRPr="00000000" w14:paraId="00000008">
      <w:pPr>
        <w:spacing w:after="120" w:lineRule="auto"/>
        <w:rPr>
          <w:b w:val="1"/>
          <w:bCs w:val="1"/>
          <w:sz w:val="46"/>
          <w:szCs w:val="46"/>
        </w:rPr>
      </w:pPr>
      <w:r w:rsidDel="00000000" w:rsidR="00000000" w:rsidRPr="00000000">
        <w:rPr>
          <w:b w:val="1"/>
          <w:bCs w:val="1"/>
          <w:sz w:val="46"/>
          <w:szCs w:val="46"/>
          <w:rtl w:val="0"/>
        </w:rPr>
        <w:t xml:space="preserve">2. Record Summary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60" w:hRule="atLeast"/>
          <w:tblHeader w:val="0"/>
        </w:trPr>
        <w:tc>
          <w:tcPr>
            <w:tcBorders>
              <w:top w:color="cbd5e1" w:space="0" w:sz="6" w:val="single"/>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9">
            <w:pPr>
              <w:spacing w:line="252.00000000000003" w:lineRule="auto"/>
              <w:ind w:left="120" w:firstLine="0"/>
              <w:rPr>
                <w:b w:val="1"/>
                <w:bCs w:val="1"/>
                <w:sz w:val="18"/>
                <w:szCs w:val="18"/>
              </w:rPr>
            </w:pPr>
            <w:r w:rsidDel="00000000" w:rsidR="00000000" w:rsidRPr="00000000">
              <w:rPr>
                <w:b w:val="1"/>
                <w:bCs w:val="1"/>
                <w:sz w:val="18"/>
                <w:szCs w:val="18"/>
                <w:rtl w:val="0"/>
              </w:rPr>
              <w:t xml:space="preserve">Record ID</w:t>
            </w:r>
          </w:p>
        </w:tc>
        <w:tc>
          <w:tcPr>
            <w:tcBorders>
              <w:top w:color="cbd5e1" w:space="0" w:sz="6" w:val="single"/>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A">
            <w:pPr>
              <w:spacing w:line="252.00000000000003" w:lineRule="auto"/>
              <w:ind w:left="120" w:firstLine="0"/>
              <w:rPr>
                <w:sz w:val="18"/>
                <w:szCs w:val="18"/>
              </w:rPr>
            </w:pPr>
            <w:r w:rsidDel="00000000" w:rsidR="00000000" w:rsidRPr="00000000">
              <w:rPr>
                <w:sz w:val="18"/>
                <w:szCs w:val="18"/>
                <w:rtl w:val="0"/>
              </w:rPr>
              <w:t xml:space="preserve">IMG-SA0005</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B">
            <w:pPr>
              <w:spacing w:line="252.00000000000003" w:lineRule="auto"/>
              <w:ind w:left="120" w:firstLine="0"/>
              <w:rPr>
                <w:b w:val="1"/>
                <w:bCs w:val="1"/>
                <w:sz w:val="18"/>
                <w:szCs w:val="18"/>
              </w:rPr>
            </w:pPr>
            <w:r w:rsidDel="00000000" w:rsidR="00000000" w:rsidRPr="00000000">
              <w:rPr>
                <w:b w:val="1"/>
                <w:bCs w:val="1"/>
                <w:sz w:val="18"/>
                <w:szCs w:val="18"/>
                <w:rtl w:val="0"/>
              </w:rPr>
              <w:t xml:space="preserve">Original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C">
            <w:pPr>
              <w:spacing w:line="252.00000000000003" w:lineRule="auto"/>
              <w:ind w:left="120" w:firstLine="0"/>
              <w:rPr>
                <w:sz w:val="18"/>
                <w:szCs w:val="18"/>
              </w:rPr>
            </w:pPr>
            <w:r w:rsidDel="00000000" w:rsidR="00000000" w:rsidRPr="00000000">
              <w:rPr>
                <w:sz w:val="18"/>
                <w:szCs w:val="18"/>
                <w:rtl w:val="0"/>
              </w:rPr>
              <w:t xml:space="preserve">Ceylonese Woman</w:t>
            </w:r>
            <w:r w:rsidDel="00000000" w:rsidR="00000000" w:rsidRPr="00000000">
              <w:rPr>
                <w:rtl w:val="0"/>
              </w:rPr>
            </w:r>
          </w:p>
        </w:tc>
      </w:tr>
      <w:tr>
        <w:trPr>
          <w:cantSplit w:val="0"/>
          <w:trHeight w:val="55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D">
            <w:pPr>
              <w:spacing w:line="252.00000000000003" w:lineRule="auto"/>
              <w:ind w:left="120" w:firstLine="0"/>
              <w:rPr>
                <w:b w:val="1"/>
                <w:bCs w:val="1"/>
                <w:sz w:val="18"/>
                <w:szCs w:val="18"/>
              </w:rPr>
            </w:pPr>
            <w:r w:rsidDel="00000000" w:rsidR="00000000" w:rsidRPr="00000000">
              <w:rPr>
                <w:b w:val="1"/>
                <w:bCs w:val="1"/>
                <w:sz w:val="18"/>
                <w:szCs w:val="18"/>
                <w:rtl w:val="0"/>
              </w:rPr>
              <w:t xml:space="preserve">English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E">
            <w:pPr>
              <w:spacing w:line="252.00000000000003" w:lineRule="auto"/>
              <w:ind w:left="120" w:firstLine="0"/>
              <w:rPr>
                <w:sz w:val="18"/>
                <w:szCs w:val="18"/>
              </w:rPr>
            </w:pPr>
            <w:r w:rsidDel="00000000" w:rsidR="00000000" w:rsidRPr="00000000">
              <w:rPr>
                <w:i w:val="1"/>
                <w:iCs w:val="1"/>
                <w:sz w:val="18"/>
                <w:szCs w:val="18"/>
                <w:rtl w:val="0"/>
              </w:rPr>
              <w:t xml:space="preserve">Woman from Ceylon</w:t>
            </w:r>
            <w:r w:rsidDel="00000000" w:rsidR="00000000" w:rsidRPr="00000000">
              <w:rPr>
                <w:sz w:val="18"/>
                <w:szCs w:val="18"/>
                <w:rtl w:val="0"/>
              </w:rPr>
              <w:t xml:space="preserve">; historical institutional title retained separately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F">
            <w:pPr>
              <w:spacing w:line="252.00000000000003" w:lineRule="auto"/>
              <w:ind w:left="120" w:firstLine="0"/>
              <w:rPr>
                <w:b w:val="1"/>
                <w:bCs w:val="1"/>
                <w:sz w:val="18"/>
                <w:szCs w:val="18"/>
              </w:rPr>
            </w:pPr>
            <w:r w:rsidDel="00000000" w:rsidR="00000000" w:rsidRPr="00000000">
              <w:rPr>
                <w:b w:val="1"/>
                <w:bCs w:val="1"/>
                <w:sz w:val="18"/>
                <w:szCs w:val="18"/>
                <w:rtl w:val="0"/>
              </w:rPr>
              <w:t xml:space="preserve">Alternative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0">
            <w:pPr>
              <w:spacing w:line="252.00000000000003" w:lineRule="auto"/>
              <w:ind w:left="120" w:firstLine="0"/>
              <w:rPr>
                <w:sz w:val="18"/>
                <w:szCs w:val="18"/>
              </w:rPr>
            </w:pPr>
            <w:r w:rsidDel="00000000" w:rsidR="00000000" w:rsidRPr="00000000">
              <w:rPr>
                <w:sz w:val="18"/>
                <w:szCs w:val="18"/>
                <w:rtl w:val="0"/>
              </w:rPr>
              <w:t xml:space="preserve">“Ceylonese” uses the historical colonial name Ceylon; the country is now Sri Lanka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1">
            <w:pPr>
              <w:spacing w:line="252.00000000000003" w:lineRule="auto"/>
              <w:ind w:left="120" w:firstLine="0"/>
              <w:rPr>
                <w:b w:val="1"/>
                <w:bCs w:val="1"/>
                <w:sz w:val="18"/>
                <w:szCs w:val="18"/>
              </w:rPr>
            </w:pPr>
            <w:r w:rsidDel="00000000" w:rsidR="00000000" w:rsidRPr="00000000">
              <w:rPr>
                <w:b w:val="1"/>
                <w:bCs w:val="1"/>
                <w:sz w:val="18"/>
                <w:szCs w:val="18"/>
                <w:rtl w:val="0"/>
              </w:rPr>
              <w:t xml:space="preserve">Creator</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2">
            <w:pPr>
              <w:spacing w:line="252.00000000000003" w:lineRule="auto"/>
              <w:ind w:left="120" w:firstLine="0"/>
              <w:rPr>
                <w:sz w:val="18"/>
                <w:szCs w:val="18"/>
              </w:rPr>
            </w:pPr>
            <w:r w:rsidDel="00000000" w:rsidR="00000000" w:rsidRPr="00000000">
              <w:rPr>
                <w:sz w:val="18"/>
                <w:szCs w:val="18"/>
                <w:rtl w:val="0"/>
              </w:rPr>
              <w:t xml:space="preserve">Julia Margaret Cameron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3">
            <w:pPr>
              <w:spacing w:line="252.00000000000003" w:lineRule="auto"/>
              <w:ind w:left="120" w:firstLine="0"/>
              <w:rPr>
                <w:b w:val="1"/>
                <w:bCs w:val="1"/>
                <w:sz w:val="18"/>
                <w:szCs w:val="18"/>
              </w:rPr>
            </w:pPr>
            <w:r w:rsidDel="00000000" w:rsidR="00000000" w:rsidRPr="00000000">
              <w:rPr>
                <w:b w:val="1"/>
                <w:bCs w:val="1"/>
                <w:sz w:val="18"/>
                <w:szCs w:val="18"/>
                <w:rtl w:val="0"/>
              </w:rPr>
              <w:t xml:space="preserve">Creation date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4">
            <w:pPr>
              <w:spacing w:line="252.00000000000003" w:lineRule="auto"/>
              <w:ind w:left="120" w:firstLine="0"/>
              <w:rPr>
                <w:sz w:val="18"/>
                <w:szCs w:val="18"/>
              </w:rPr>
            </w:pPr>
            <w:r w:rsidDel="00000000" w:rsidR="00000000" w:rsidRPr="00000000">
              <w:rPr>
                <w:sz w:val="18"/>
                <w:szCs w:val="18"/>
                <w:rtl w:val="0"/>
              </w:rPr>
              <w:t xml:space="preserve">1875–79</w:t>
            </w:r>
          </w:p>
        </w:tc>
      </w:tr>
      <w:tr>
        <w:trPr>
          <w:cantSplit w:val="0"/>
          <w:trHeight w:val="382.3315429687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5">
            <w:pPr>
              <w:spacing w:line="252.00000000000003" w:lineRule="auto"/>
              <w:ind w:left="120" w:firstLine="0"/>
              <w:rPr>
                <w:b w:val="1"/>
                <w:bCs w:val="1"/>
                <w:sz w:val="18"/>
                <w:szCs w:val="18"/>
              </w:rPr>
            </w:pPr>
            <w:r w:rsidDel="00000000" w:rsidR="00000000" w:rsidRPr="00000000">
              <w:rPr>
                <w:b w:val="1"/>
                <w:bCs w:val="1"/>
                <w:sz w:val="18"/>
                <w:szCs w:val="18"/>
                <w:rtl w:val="0"/>
              </w:rPr>
              <w:t xml:space="preserve">Country</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6">
            <w:pPr>
              <w:spacing w:line="252.00000000000003" w:lineRule="auto"/>
              <w:ind w:left="120" w:firstLine="0"/>
              <w:rPr>
                <w:sz w:val="18"/>
                <w:szCs w:val="18"/>
              </w:rPr>
            </w:pPr>
            <w:r w:rsidDel="00000000" w:rsidR="00000000" w:rsidRPr="00000000">
              <w:rPr>
                <w:sz w:val="18"/>
                <w:szCs w:val="18"/>
                <w:rtl w:val="0"/>
              </w:rPr>
              <w:t xml:space="preserve">Sri Lanka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7">
            <w:pPr>
              <w:spacing w:line="252.00000000000003" w:lineRule="auto"/>
              <w:ind w:left="120" w:firstLine="0"/>
              <w:rPr>
                <w:b w:val="1"/>
                <w:bCs w:val="1"/>
                <w:sz w:val="18"/>
                <w:szCs w:val="18"/>
              </w:rPr>
            </w:pPr>
            <w:r w:rsidDel="00000000" w:rsidR="00000000" w:rsidRPr="00000000">
              <w:rPr>
                <w:b w:val="1"/>
                <w:bCs w:val="1"/>
                <w:sz w:val="18"/>
                <w:szCs w:val="18"/>
                <w:rtl w:val="0"/>
              </w:rPr>
              <w:t xml:space="preserve">Cultural region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8">
            <w:pPr>
              <w:spacing w:line="252.00000000000003" w:lineRule="auto"/>
              <w:ind w:left="120" w:firstLine="0"/>
              <w:rPr>
                <w:sz w:val="18"/>
                <w:szCs w:val="18"/>
              </w:rPr>
            </w:pPr>
            <w:r w:rsidDel="00000000" w:rsidR="00000000" w:rsidRPr="00000000">
              <w:rPr>
                <w:sz w:val="18"/>
                <w:szCs w:val="18"/>
                <w:rtl w:val="0"/>
              </w:rPr>
              <w:t xml:space="preserve">South Asia; historical Ceylon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9">
            <w:pPr>
              <w:spacing w:line="252.00000000000003" w:lineRule="auto"/>
              <w:ind w:left="120" w:firstLine="0"/>
              <w:rPr>
                <w:b w:val="1"/>
                <w:bCs w:val="1"/>
                <w:sz w:val="18"/>
                <w:szCs w:val="18"/>
              </w:rPr>
            </w:pPr>
            <w:r w:rsidDel="00000000" w:rsidR="00000000" w:rsidRPr="00000000">
              <w:rPr>
                <w:b w:val="1"/>
                <w:bCs w:val="1"/>
                <w:sz w:val="18"/>
                <w:szCs w:val="18"/>
                <w:rtl w:val="0"/>
              </w:rPr>
              <w:t xml:space="preserve">Historical period</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A">
            <w:pPr>
              <w:spacing w:line="252.00000000000003" w:lineRule="auto"/>
              <w:ind w:left="120" w:firstLine="0"/>
              <w:rPr>
                <w:sz w:val="18"/>
                <w:szCs w:val="18"/>
              </w:rPr>
            </w:pPr>
            <w:r w:rsidDel="00000000" w:rsidR="00000000" w:rsidRPr="00000000">
              <w:rPr>
                <w:sz w:val="18"/>
                <w:szCs w:val="18"/>
                <w:rtl w:val="0"/>
              </w:rPr>
              <w:t xml:space="preserve">Late nineteenth-century British colonial Ceylon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B">
            <w:pPr>
              <w:spacing w:line="252.00000000000003" w:lineRule="auto"/>
              <w:ind w:left="120" w:firstLine="0"/>
              <w:rPr>
                <w:b w:val="1"/>
                <w:bCs w:val="1"/>
                <w:sz w:val="18"/>
                <w:szCs w:val="18"/>
              </w:rPr>
            </w:pPr>
            <w:r w:rsidDel="00000000" w:rsidR="00000000" w:rsidRPr="00000000">
              <w:rPr>
                <w:b w:val="1"/>
                <w:bCs w:val="1"/>
                <w:sz w:val="18"/>
                <w:szCs w:val="18"/>
                <w:rtl w:val="0"/>
              </w:rPr>
              <w:t xml:space="preserve">Image type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C">
            <w:pPr>
              <w:spacing w:line="252.00000000000003" w:lineRule="auto"/>
              <w:ind w:left="120" w:firstLine="0"/>
              <w:rPr>
                <w:sz w:val="18"/>
                <w:szCs w:val="18"/>
              </w:rPr>
            </w:pPr>
            <w:r w:rsidDel="00000000" w:rsidR="00000000" w:rsidRPr="00000000">
              <w:rPr>
                <w:sz w:val="18"/>
                <w:szCs w:val="18"/>
                <w:rtl w:val="0"/>
              </w:rPr>
              <w:t xml:space="preserve">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D">
            <w:pPr>
              <w:spacing w:line="252.00000000000003" w:lineRule="auto"/>
              <w:ind w:left="120" w:firstLine="0"/>
              <w:rPr>
                <w:b w:val="1"/>
                <w:bCs w:val="1"/>
                <w:sz w:val="18"/>
                <w:szCs w:val="18"/>
              </w:rPr>
            </w:pPr>
            <w:r w:rsidDel="00000000" w:rsidR="00000000" w:rsidRPr="00000000">
              <w:rPr>
                <w:b w:val="1"/>
                <w:bCs w:val="1"/>
                <w:sz w:val="18"/>
                <w:szCs w:val="18"/>
                <w:rtl w:val="0"/>
              </w:rPr>
              <w:t xml:space="preserve">Medium</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E">
            <w:pPr>
              <w:spacing w:line="252.00000000000003" w:lineRule="auto"/>
              <w:ind w:left="120" w:firstLine="0"/>
              <w:rPr>
                <w:sz w:val="18"/>
                <w:szCs w:val="18"/>
              </w:rPr>
            </w:pPr>
            <w:r w:rsidDel="00000000" w:rsidR="00000000" w:rsidRPr="00000000">
              <w:rPr>
                <w:sz w:val="18"/>
                <w:szCs w:val="18"/>
                <w:rtl w:val="0"/>
              </w:rPr>
              <w:t xml:space="preserve">Albumen silver print from glass negative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F">
            <w:pPr>
              <w:spacing w:line="252.00000000000003" w:lineRule="auto"/>
              <w:ind w:left="120" w:firstLine="0"/>
              <w:rPr>
                <w:b w:val="1"/>
                <w:bCs w:val="1"/>
                <w:sz w:val="18"/>
                <w:szCs w:val="18"/>
              </w:rPr>
            </w:pPr>
            <w:r w:rsidDel="00000000" w:rsidR="00000000" w:rsidRPr="00000000">
              <w:rPr>
                <w:b w:val="1"/>
                <w:bCs w:val="1"/>
                <w:sz w:val="18"/>
                <w:szCs w:val="18"/>
                <w:rtl w:val="0"/>
              </w:rPr>
              <w:t xml:space="preserve">Dimensions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0">
            <w:pPr>
              <w:spacing w:line="252.00000000000003" w:lineRule="auto"/>
              <w:ind w:left="120" w:firstLine="0"/>
              <w:rPr>
                <w:sz w:val="18"/>
                <w:szCs w:val="18"/>
              </w:rPr>
            </w:pPr>
            <w:r w:rsidDel="00000000" w:rsidR="00000000" w:rsidRPr="00000000">
              <w:rPr>
                <w:sz w:val="18"/>
                <w:szCs w:val="18"/>
                <w:rtl w:val="0"/>
              </w:rPr>
              <w:t xml:space="preserve">Not verified</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1">
            <w:pPr>
              <w:spacing w:line="252.00000000000003" w:lineRule="auto"/>
              <w:ind w:left="120" w:firstLine="0"/>
              <w:rPr>
                <w:b w:val="1"/>
                <w:bCs w:val="1"/>
                <w:sz w:val="18"/>
                <w:szCs w:val="18"/>
              </w:rPr>
            </w:pPr>
            <w:r w:rsidDel="00000000" w:rsidR="00000000" w:rsidRPr="00000000">
              <w:rPr>
                <w:b w:val="1"/>
                <w:bCs w:val="1"/>
                <w:sz w:val="18"/>
                <w:szCs w:val="18"/>
                <w:rtl w:val="0"/>
              </w:rPr>
              <w:t xml:space="preserve">Primary subject</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2">
            <w:pPr>
              <w:spacing w:line="252.00000000000003" w:lineRule="auto"/>
              <w:ind w:left="120" w:firstLine="0"/>
              <w:rPr>
                <w:sz w:val="18"/>
                <w:szCs w:val="18"/>
              </w:rPr>
            </w:pPr>
            <w:r w:rsidDel="00000000" w:rsidR="00000000" w:rsidRPr="00000000">
              <w:rPr>
                <w:sz w:val="18"/>
                <w:szCs w:val="18"/>
                <w:rtl w:val="0"/>
              </w:rPr>
              <w:t xml:space="preserve">Head-and-shoulders portrait of a woman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3">
            <w:pPr>
              <w:spacing w:line="252.00000000000003" w:lineRule="auto"/>
              <w:ind w:left="120" w:firstLine="0"/>
              <w:rPr>
                <w:b w:val="1"/>
                <w:bCs w:val="1"/>
                <w:sz w:val="18"/>
                <w:szCs w:val="18"/>
              </w:rPr>
            </w:pPr>
            <w:r w:rsidDel="00000000" w:rsidR="00000000" w:rsidRPr="00000000">
              <w:rPr>
                <w:b w:val="1"/>
                <w:bCs w:val="1"/>
                <w:sz w:val="18"/>
                <w:szCs w:val="18"/>
                <w:rtl w:val="0"/>
              </w:rPr>
              <w:t xml:space="preserve">Secondary subjects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4">
            <w:pPr>
              <w:spacing w:line="252.00000000000003" w:lineRule="auto"/>
              <w:ind w:left="120" w:firstLine="0"/>
              <w:rPr>
                <w:sz w:val="18"/>
                <w:szCs w:val="18"/>
              </w:rPr>
            </w:pPr>
            <w:r w:rsidDel="00000000" w:rsidR="00000000" w:rsidRPr="00000000">
              <w:rPr>
                <w:sz w:val="18"/>
                <w:szCs w:val="18"/>
                <w:rtl w:val="0"/>
              </w:rPr>
              <w:t xml:space="preserve">Head covering, long hair and deteriorated mount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5">
            <w:pPr>
              <w:spacing w:line="252.00000000000003" w:lineRule="auto"/>
              <w:ind w:left="120" w:firstLine="0"/>
              <w:rPr>
                <w:b w:val="1"/>
                <w:bCs w:val="1"/>
                <w:sz w:val="18"/>
                <w:szCs w:val="18"/>
              </w:rPr>
            </w:pPr>
            <w:r w:rsidDel="00000000" w:rsidR="00000000" w:rsidRPr="00000000">
              <w:rPr>
                <w:b w:val="1"/>
                <w:bCs w:val="1"/>
                <w:sz w:val="18"/>
                <w:szCs w:val="18"/>
                <w:rtl w:val="0"/>
              </w:rPr>
              <w:t xml:space="preserve">Source institution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6">
            <w:pPr>
              <w:spacing w:line="252.00000000000003" w:lineRule="auto"/>
              <w:ind w:left="120" w:firstLine="0"/>
              <w:rPr>
                <w:sz w:val="18"/>
                <w:szCs w:val="18"/>
              </w:rPr>
            </w:pPr>
            <w:r w:rsidDel="00000000" w:rsidR="00000000" w:rsidRPr="00000000">
              <w:rPr>
                <w:sz w:val="18"/>
                <w:szCs w:val="18"/>
                <w:rtl w:val="0"/>
              </w:rPr>
              <w:t xml:space="preserve">The Metropolitan Museum of Art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7">
            <w:pPr>
              <w:spacing w:line="252.00000000000003" w:lineRule="auto"/>
              <w:ind w:left="120" w:firstLine="0"/>
              <w:rPr>
                <w:b w:val="1"/>
                <w:bCs w:val="1"/>
                <w:sz w:val="18"/>
                <w:szCs w:val="18"/>
              </w:rPr>
            </w:pPr>
            <w:r w:rsidDel="00000000" w:rsidR="00000000" w:rsidRPr="00000000">
              <w:rPr>
                <w:b w:val="1"/>
                <w:bCs w:val="1"/>
                <w:sz w:val="18"/>
                <w:szCs w:val="18"/>
                <w:rtl w:val="0"/>
              </w:rPr>
              <w:t xml:space="preserve">Collection or object number (optional)</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8">
            <w:pPr>
              <w:spacing w:line="252.00000000000003" w:lineRule="auto"/>
              <w:ind w:left="120" w:firstLine="0"/>
              <w:rPr>
                <w:sz w:val="18"/>
                <w:szCs w:val="18"/>
              </w:rPr>
            </w:pPr>
            <w:r w:rsidDel="00000000" w:rsidR="00000000" w:rsidRPr="00000000">
              <w:rPr>
                <w:sz w:val="18"/>
                <w:szCs w:val="18"/>
                <w:rtl w:val="0"/>
              </w:rPr>
              <w:t xml:space="preserve">69.607.3</w:t>
            </w:r>
          </w:p>
        </w:tc>
      </w:tr>
    </w:tbl>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2xd0dy87zjhd" w:id="1"/>
      <w:bookmarkEnd w:id="1"/>
      <w:r w:rsidDel="00000000" w:rsidR="00000000" w:rsidRPr="00000000">
        <w:rPr>
          <w:b w:val="1"/>
          <w:bCs w:val="1"/>
          <w:sz w:val="46"/>
          <w:szCs w:val="46"/>
          <w:rtl w:val="0"/>
        </w:rPr>
        <w:t xml:space="preserve">3. Image Description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qlhhr9g4j6pc" w:id="2"/>
      <w:bookmarkEnd w:id="2"/>
      <w:r w:rsidDel="00000000" w:rsidR="00000000" w:rsidRPr="00000000">
        <w:rPr>
          <w:b w:val="1"/>
          <w:bCs w:val="1"/>
          <w:sz w:val="34"/>
          <w:szCs w:val="34"/>
          <w:rtl w:val="0"/>
        </w:rPr>
        <w:t xml:space="preserve">3.1 Short Description</w:t>
      </w:r>
    </w:p>
    <w:p w:rsidR="00000000" w:rsidDel="00000000" w:rsidP="00000000" w:rsidRDefault="00000000" w:rsidRPr="00000000" w14:paraId="0000002B">
      <w:pPr>
        <w:spacing w:after="240" w:before="240" w:lineRule="auto"/>
        <w:rPr/>
      </w:pPr>
      <w:r w:rsidDel="00000000" w:rsidR="00000000" w:rsidRPr="00000000">
        <w:rPr>
          <w:rtl w:val="0"/>
        </w:rPr>
        <w:t xml:space="preserve">A mounted head-and-shoulders portrait shows one young woman facing forward. A light cloth covers the top and sides of her head, while long wavy hair falls over both shoulders. The pale print is surrounded by a mount marked with stains, scratches and uneven discolouration.</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gkr48mmv9e3s" w:id="3"/>
      <w:bookmarkEnd w:id="3"/>
      <w:r w:rsidDel="00000000" w:rsidR="00000000" w:rsidRPr="00000000">
        <w:rPr>
          <w:b w:val="1"/>
          <w:bCs w:val="1"/>
          <w:sz w:val="34"/>
          <w:szCs w:val="34"/>
          <w:rtl w:val="0"/>
        </w:rPr>
        <w:t xml:space="preserve">3.2 Detailed Visual Description</w:t>
      </w:r>
    </w:p>
    <w:p w:rsidR="00000000" w:rsidDel="00000000" w:rsidP="00000000" w:rsidRDefault="00000000" w:rsidRPr="00000000" w14:paraId="0000002D">
      <w:pPr>
        <w:spacing w:after="240" w:before="240" w:lineRule="auto"/>
        <w:rPr/>
      </w:pPr>
      <w:r w:rsidDel="00000000" w:rsidR="00000000" w:rsidRPr="00000000">
        <w:rPr>
          <w:rtl w:val="0"/>
        </w:rPr>
        <w:t xml:space="preserve">The woman faces the camera with her head upright and gaze directed forward or slightly upward. A translucent cloth drapes over the crown and descends beside the face. Long dark hair falls across both shoulders. The facial details are softly rendered, particularly around the eyes and mouth.</w:t>
      </w:r>
    </w:p>
    <w:p w:rsidR="00000000" w:rsidDel="00000000" w:rsidP="00000000" w:rsidRDefault="00000000" w:rsidRPr="00000000" w14:paraId="0000002E">
      <w:pPr>
        <w:spacing w:after="240" w:before="240" w:lineRule="auto"/>
        <w:rPr/>
      </w:pPr>
      <w:r w:rsidDel="00000000" w:rsidR="00000000" w:rsidRPr="00000000">
        <w:rPr>
          <w:rtl w:val="0"/>
        </w:rPr>
        <w:t xml:space="preserve">The print is centred on a larger cream mount. Scratches, stains, abrasions and fading are visible across the mount and near the photograph. The background is plain and light, merging with the head covering. No additional people, architecture, objects or text are visible.</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w5mdvt2wsukw" w:id="4"/>
      <w:bookmarkEnd w:id="4"/>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p87ndjhby2vf" w:id="5"/>
      <w:bookmarkEnd w:id="5"/>
      <w:r w:rsidDel="00000000" w:rsidR="00000000" w:rsidRPr="00000000">
        <w:rPr>
          <w:b w:val="1"/>
          <w:bCs w:val="1"/>
          <w:sz w:val="46"/>
          <w:szCs w:val="46"/>
          <w:rtl w:val="0"/>
        </w:rPr>
        <w:t xml:space="preserve">4. Formal Features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90" w:hRule="atLeast"/>
          <w:tblHeader w:val="0"/>
        </w:trPr>
        <w:tc>
          <w:tcPr>
            <w:tcBorders>
              <w:top w:color="cbd5e1" w:space="0" w:sz="6" w:val="single"/>
              <w:left w:color="cbd5e1" w:space="0" w:sz="6" w:val="single"/>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1">
            <w:pPr>
              <w:spacing w:line="256.8" w:lineRule="auto"/>
              <w:ind w:left="120" w:firstLine="0"/>
              <w:rPr>
                <w:b w:val="1"/>
                <w:bCs w:val="1"/>
                <w:sz w:val="18"/>
                <w:szCs w:val="18"/>
              </w:rPr>
            </w:pPr>
            <w:r w:rsidDel="00000000" w:rsidR="00000000" w:rsidRPr="00000000">
              <w:rPr>
                <w:b w:val="1"/>
                <w:bCs w:val="1"/>
                <w:sz w:val="18"/>
                <w:szCs w:val="18"/>
                <w:rtl w:val="0"/>
              </w:rPr>
              <w:t xml:space="preserve">Field</w:t>
            </w:r>
          </w:p>
        </w:tc>
        <w:tc>
          <w:tcPr>
            <w:tcBorders>
              <w:top w:color="cbd5e1" w:space="0" w:sz="6" w:val="single"/>
              <w:left w:color="000000" w:space="0" w:sz="0" w:val="nil"/>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2">
            <w:pPr>
              <w:spacing w:line="256.8" w:lineRule="auto"/>
              <w:ind w:left="120" w:firstLine="0"/>
              <w:rPr>
                <w:b w:val="1"/>
                <w:bCs w:val="1"/>
                <w:sz w:val="18"/>
                <w:szCs w:val="18"/>
              </w:rPr>
            </w:pPr>
            <w:r w:rsidDel="00000000" w:rsidR="00000000" w:rsidRPr="00000000">
              <w:rPr>
                <w:b w:val="1"/>
                <w:bCs w:val="1"/>
                <w:sz w:val="18"/>
                <w:szCs w:val="18"/>
                <w:rtl w:val="0"/>
              </w:rPr>
              <w:t xml:space="preserve">Analysis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3">
            <w:pPr>
              <w:spacing w:line="256.8" w:lineRule="auto"/>
              <w:ind w:left="120" w:firstLine="0"/>
              <w:rPr>
                <w:b w:val="1"/>
                <w:bCs w:val="1"/>
                <w:sz w:val="18"/>
                <w:szCs w:val="18"/>
              </w:rPr>
            </w:pPr>
            <w:r w:rsidDel="00000000" w:rsidR="00000000" w:rsidRPr="00000000">
              <w:rPr>
                <w:b w:val="1"/>
                <w:bCs w:val="1"/>
                <w:sz w:val="18"/>
                <w:szCs w:val="18"/>
                <w:rtl w:val="0"/>
              </w:rPr>
              <w:t xml:space="preserve">Composition</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4">
            <w:pPr>
              <w:spacing w:line="256.8" w:lineRule="auto"/>
              <w:ind w:left="120" w:firstLine="0"/>
              <w:rPr>
                <w:sz w:val="18"/>
                <w:szCs w:val="18"/>
              </w:rPr>
            </w:pPr>
            <w:r w:rsidDel="00000000" w:rsidR="00000000" w:rsidRPr="00000000">
              <w:rPr>
                <w:sz w:val="18"/>
                <w:szCs w:val="18"/>
                <w:rtl w:val="0"/>
              </w:rPr>
              <w:t xml:space="preserve">Centred frontal face with symmetrical hair.</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5">
            <w:pPr>
              <w:spacing w:line="256.8" w:lineRule="auto"/>
              <w:ind w:left="120" w:firstLine="0"/>
              <w:rPr>
                <w:b w:val="1"/>
                <w:bCs w:val="1"/>
                <w:sz w:val="18"/>
                <w:szCs w:val="18"/>
              </w:rPr>
            </w:pPr>
            <w:r w:rsidDel="00000000" w:rsidR="00000000" w:rsidRPr="00000000">
              <w:rPr>
                <w:b w:val="1"/>
                <w:bCs w:val="1"/>
                <w:sz w:val="18"/>
                <w:szCs w:val="18"/>
                <w:rtl w:val="0"/>
              </w:rPr>
              <w:t xml:space="preserve">Viewpoint or camera angle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6">
            <w:pPr>
              <w:spacing w:line="256.8" w:lineRule="auto"/>
              <w:ind w:left="120" w:firstLine="0"/>
              <w:rPr>
                <w:sz w:val="18"/>
                <w:szCs w:val="18"/>
              </w:rPr>
            </w:pPr>
            <w:r w:rsidDel="00000000" w:rsidR="00000000" w:rsidRPr="00000000">
              <w:rPr>
                <w:sz w:val="18"/>
                <w:szCs w:val="18"/>
                <w:rtl w:val="0"/>
              </w:rPr>
              <w:t xml:space="preserve">Face level..</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7">
            <w:pPr>
              <w:spacing w:line="256.8" w:lineRule="auto"/>
              <w:ind w:left="120" w:firstLine="0"/>
              <w:rPr>
                <w:b w:val="1"/>
                <w:bCs w:val="1"/>
                <w:sz w:val="18"/>
                <w:szCs w:val="18"/>
              </w:rPr>
            </w:pPr>
            <w:r w:rsidDel="00000000" w:rsidR="00000000" w:rsidRPr="00000000">
              <w:rPr>
                <w:b w:val="1"/>
                <w:bCs w:val="1"/>
                <w:sz w:val="18"/>
                <w:szCs w:val="18"/>
                <w:rtl w:val="0"/>
              </w:rPr>
              <w:t xml:space="preserve">Shot scale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8">
            <w:pPr>
              <w:spacing w:line="256.8" w:lineRule="auto"/>
              <w:ind w:left="120" w:firstLine="0"/>
              <w:rPr>
                <w:sz w:val="18"/>
                <w:szCs w:val="18"/>
              </w:rPr>
            </w:pPr>
            <w:r w:rsidDel="00000000" w:rsidR="00000000" w:rsidRPr="00000000">
              <w:rPr>
                <w:sz w:val="18"/>
                <w:szCs w:val="18"/>
                <w:rtl w:val="0"/>
              </w:rPr>
              <w:t xml:space="preserve">Head-and-shoulders portrait.</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9">
            <w:pPr>
              <w:spacing w:line="256.8" w:lineRule="auto"/>
              <w:ind w:left="120" w:firstLine="0"/>
              <w:rPr>
                <w:b w:val="1"/>
                <w:bCs w:val="1"/>
                <w:sz w:val="18"/>
                <w:szCs w:val="18"/>
              </w:rPr>
            </w:pPr>
            <w:r w:rsidDel="00000000" w:rsidR="00000000" w:rsidRPr="00000000">
              <w:rPr>
                <w:b w:val="1"/>
                <w:bCs w:val="1"/>
                <w:sz w:val="18"/>
                <w:szCs w:val="18"/>
                <w:rtl w:val="0"/>
              </w:rPr>
              <w:t xml:space="preserve">Spatial depth</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A">
            <w:pPr>
              <w:spacing w:line="256.8" w:lineRule="auto"/>
              <w:ind w:left="120" w:firstLine="0"/>
              <w:rPr>
                <w:sz w:val="18"/>
                <w:szCs w:val="18"/>
              </w:rPr>
            </w:pPr>
            <w:r w:rsidDel="00000000" w:rsidR="00000000" w:rsidRPr="00000000">
              <w:rPr>
                <w:sz w:val="18"/>
                <w:szCs w:val="18"/>
                <w:rtl w:val="0"/>
              </w:rPr>
              <w:t xml:space="preserve">Very shallow.</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B">
            <w:pPr>
              <w:spacing w:line="256.8" w:lineRule="auto"/>
              <w:ind w:left="120" w:firstLine="0"/>
              <w:rPr>
                <w:b w:val="1"/>
                <w:bCs w:val="1"/>
                <w:sz w:val="18"/>
                <w:szCs w:val="18"/>
              </w:rPr>
            </w:pPr>
            <w:r w:rsidDel="00000000" w:rsidR="00000000" w:rsidRPr="00000000">
              <w:rPr>
                <w:b w:val="1"/>
                <w:bCs w:val="1"/>
                <w:sz w:val="18"/>
                <w:szCs w:val="18"/>
                <w:rtl w:val="0"/>
              </w:rPr>
              <w:t xml:space="preserve">Lighting</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C">
            <w:pPr>
              <w:spacing w:line="256.8" w:lineRule="auto"/>
              <w:ind w:left="120" w:firstLine="0"/>
              <w:rPr>
                <w:sz w:val="18"/>
                <w:szCs w:val="18"/>
              </w:rPr>
            </w:pPr>
            <w:r w:rsidDel="00000000" w:rsidR="00000000" w:rsidRPr="00000000">
              <w:rPr>
                <w:sz w:val="18"/>
                <w:szCs w:val="18"/>
                <w:rtl w:val="0"/>
              </w:rPr>
              <w:t xml:space="preserve">Soft frontal illumination.</w:t>
            </w:r>
          </w:p>
        </w:tc>
      </w:tr>
      <w:tr>
        <w:trPr>
          <w:cantSplit w:val="0"/>
          <w:trHeight w:val="39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D">
            <w:pPr>
              <w:spacing w:line="256.8" w:lineRule="auto"/>
              <w:ind w:left="120" w:firstLine="0"/>
              <w:rPr>
                <w:b w:val="1"/>
                <w:bCs w:val="1"/>
                <w:sz w:val="18"/>
                <w:szCs w:val="18"/>
              </w:rPr>
            </w:pPr>
            <w:r w:rsidDel="00000000" w:rsidR="00000000" w:rsidRPr="00000000">
              <w:rPr>
                <w:b w:val="1"/>
                <w:bCs w:val="1"/>
                <w:sz w:val="18"/>
                <w:szCs w:val="18"/>
                <w:rtl w:val="0"/>
              </w:rPr>
              <w:t xml:space="preserve">Colour palette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E">
            <w:pPr>
              <w:spacing w:line="256.8" w:lineRule="auto"/>
              <w:ind w:left="120" w:firstLine="0"/>
              <w:rPr>
                <w:sz w:val="18"/>
                <w:szCs w:val="18"/>
              </w:rPr>
            </w:pPr>
            <w:r w:rsidDel="00000000" w:rsidR="00000000" w:rsidRPr="00000000">
              <w:rPr>
                <w:sz w:val="18"/>
                <w:szCs w:val="18"/>
                <w:rtl w:val="0"/>
              </w:rPr>
              <w:t xml:space="preserve">Pale cream, beige and brown.</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F">
            <w:pPr>
              <w:spacing w:line="256.8" w:lineRule="auto"/>
              <w:ind w:left="120" w:firstLine="0"/>
              <w:rPr>
                <w:b w:val="1"/>
                <w:bCs w:val="1"/>
                <w:sz w:val="18"/>
                <w:szCs w:val="18"/>
              </w:rPr>
            </w:pPr>
            <w:r w:rsidDel="00000000" w:rsidR="00000000" w:rsidRPr="00000000">
              <w:rPr>
                <w:b w:val="1"/>
                <w:bCs w:val="1"/>
                <w:sz w:val="18"/>
                <w:szCs w:val="18"/>
                <w:rtl w:val="0"/>
              </w:rPr>
              <w:t xml:space="preserve">Contrast</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0">
            <w:pPr>
              <w:spacing w:line="256.8" w:lineRule="auto"/>
              <w:ind w:left="120" w:firstLine="0"/>
              <w:rPr>
                <w:sz w:val="18"/>
                <w:szCs w:val="18"/>
              </w:rPr>
            </w:pPr>
            <w:r w:rsidDel="00000000" w:rsidR="00000000" w:rsidRPr="00000000">
              <w:rPr>
                <w:sz w:val="18"/>
                <w:szCs w:val="18"/>
                <w:rtl w:val="0"/>
              </w:rPr>
              <w:t xml:space="preserve">Low to moderate.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1">
            <w:pPr>
              <w:spacing w:line="256.8" w:lineRule="auto"/>
              <w:ind w:left="120" w:firstLine="0"/>
              <w:rPr>
                <w:b w:val="1"/>
                <w:bCs w:val="1"/>
                <w:sz w:val="18"/>
                <w:szCs w:val="18"/>
              </w:rPr>
            </w:pPr>
            <w:r w:rsidDel="00000000" w:rsidR="00000000" w:rsidRPr="00000000">
              <w:rPr>
                <w:b w:val="1"/>
                <w:bCs w:val="1"/>
                <w:sz w:val="18"/>
                <w:szCs w:val="18"/>
                <w:rtl w:val="0"/>
              </w:rPr>
              <w:t xml:space="preserve">Visual focus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2">
            <w:pPr>
              <w:spacing w:line="256.8" w:lineRule="auto"/>
              <w:ind w:left="120" w:firstLine="0"/>
              <w:rPr>
                <w:sz w:val="18"/>
                <w:szCs w:val="18"/>
              </w:rPr>
            </w:pPr>
            <w:r w:rsidDel="00000000" w:rsidR="00000000" w:rsidRPr="00000000">
              <w:rPr>
                <w:sz w:val="18"/>
                <w:szCs w:val="18"/>
                <w:rtl w:val="0"/>
              </w:rPr>
              <w:t xml:space="preserve">Eyes and facial oval.</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3">
            <w:pPr>
              <w:spacing w:line="256.8" w:lineRule="auto"/>
              <w:ind w:left="120" w:firstLine="0"/>
              <w:rPr>
                <w:b w:val="1"/>
                <w:bCs w:val="1"/>
                <w:sz w:val="18"/>
                <w:szCs w:val="18"/>
              </w:rPr>
            </w:pPr>
            <w:r w:rsidDel="00000000" w:rsidR="00000000" w:rsidRPr="00000000">
              <w:rPr>
                <w:b w:val="1"/>
                <w:bCs w:val="1"/>
                <w:sz w:val="18"/>
                <w:szCs w:val="18"/>
                <w:rtl w:val="0"/>
              </w:rPr>
              <w:t xml:space="preserve">Texture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4">
            <w:pPr>
              <w:spacing w:line="256.8" w:lineRule="auto"/>
              <w:ind w:left="120" w:firstLine="0"/>
              <w:rPr>
                <w:sz w:val="18"/>
                <w:szCs w:val="18"/>
              </w:rPr>
            </w:pPr>
            <w:r w:rsidDel="00000000" w:rsidR="00000000" w:rsidRPr="00000000">
              <w:rPr>
                <w:sz w:val="18"/>
                <w:szCs w:val="18"/>
                <w:rtl w:val="0"/>
              </w:rPr>
              <w:t xml:space="preserve">Hair and cloth contrast with the damaged mount.</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5">
            <w:pPr>
              <w:spacing w:line="256.8" w:lineRule="auto"/>
              <w:ind w:left="120" w:firstLine="0"/>
              <w:rPr>
                <w:b w:val="1"/>
                <w:bCs w:val="1"/>
                <w:sz w:val="18"/>
                <w:szCs w:val="18"/>
              </w:rPr>
            </w:pPr>
            <w:r w:rsidDel="00000000" w:rsidR="00000000" w:rsidRPr="00000000">
              <w:rPr>
                <w:b w:val="1"/>
                <w:bCs w:val="1"/>
                <w:sz w:val="18"/>
                <w:szCs w:val="18"/>
                <w:rtl w:val="0"/>
              </w:rPr>
              <w:t xml:space="preserve">Movement or stillness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6">
            <w:pPr>
              <w:spacing w:line="256.8" w:lineRule="auto"/>
              <w:ind w:left="120" w:firstLine="0"/>
              <w:rPr>
                <w:sz w:val="18"/>
                <w:szCs w:val="18"/>
              </w:rPr>
            </w:pPr>
            <w:r w:rsidDel="00000000" w:rsidR="00000000" w:rsidRPr="00000000">
              <w:rPr>
                <w:sz w:val="18"/>
                <w:szCs w:val="18"/>
                <w:rtl w:val="0"/>
              </w:rPr>
              <w:t xml:space="preserve">Completely still.</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7">
            <w:pPr>
              <w:spacing w:line="256.8" w:lineRule="auto"/>
              <w:ind w:left="120" w:firstLine="0"/>
              <w:rPr>
                <w:b w:val="1"/>
                <w:bCs w:val="1"/>
                <w:sz w:val="18"/>
                <w:szCs w:val="18"/>
              </w:rPr>
            </w:pPr>
            <w:r w:rsidDel="00000000" w:rsidR="00000000" w:rsidRPr="00000000">
              <w:rPr>
                <w:b w:val="1"/>
                <w:bCs w:val="1"/>
                <w:sz w:val="18"/>
                <w:szCs w:val="18"/>
                <w:rtl w:val="0"/>
              </w:rPr>
              <w:t xml:space="preserve">Medium-specific features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8">
            <w:pPr>
              <w:spacing w:line="256.8" w:lineRule="auto"/>
              <w:ind w:left="120" w:firstLine="0"/>
              <w:rPr>
                <w:sz w:val="18"/>
                <w:szCs w:val="18"/>
              </w:rPr>
            </w:pPr>
            <w:r w:rsidDel="00000000" w:rsidR="00000000" w:rsidRPr="00000000">
              <w:rPr>
                <w:sz w:val="18"/>
                <w:szCs w:val="18"/>
                <w:rtl w:val="0"/>
              </w:rPr>
              <w:t xml:space="preserve">Soft focus, albumen tonality and mount deterioration.</w:t>
            </w:r>
          </w:p>
        </w:tc>
      </w:tr>
    </w:tbl>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d1b650q9kuxp" w:id="6"/>
      <w:bookmarkEnd w:id="6"/>
      <w:r w:rsidDel="00000000" w:rsidR="00000000" w:rsidRPr="00000000">
        <w:rPr>
          <w:b w:val="1"/>
          <w:bCs w:val="1"/>
          <w:sz w:val="46"/>
          <w:szCs w:val="46"/>
          <w:rtl w:val="0"/>
        </w:rPr>
        <w:t xml:space="preserve">5. Historical Context and Purpose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uf5f21whbxh" w:id="7"/>
      <w:bookmarkEnd w:id="7"/>
      <w:r w:rsidDel="00000000" w:rsidR="00000000" w:rsidRPr="00000000">
        <w:rPr>
          <w:b w:val="1"/>
          <w:bCs w:val="1"/>
          <w:sz w:val="34"/>
          <w:szCs w:val="34"/>
          <w:rtl w:val="0"/>
        </w:rPr>
        <w:t xml:space="preserve">5.1 Historical Context</w:t>
      </w:r>
    </w:p>
    <w:p w:rsidR="00000000" w:rsidDel="00000000" w:rsidP="00000000" w:rsidRDefault="00000000" w:rsidRPr="00000000" w14:paraId="0000004B">
      <w:pPr>
        <w:spacing w:after="240" w:before="240" w:lineRule="auto"/>
        <w:rPr/>
      </w:pPr>
      <w:r w:rsidDel="00000000" w:rsidR="00000000" w:rsidRPr="00000000">
        <w:rPr>
          <w:rtl w:val="0"/>
        </w:rPr>
        <w:t xml:space="preserve">Cameron continued making photographs after moving to Ceylon during the 1870s. The Met dates this portrait to 1875–79 and retains the historical title </w:t>
      </w:r>
      <w:r w:rsidDel="00000000" w:rsidR="00000000" w:rsidRPr="00000000">
        <w:rPr>
          <w:i w:val="1"/>
          <w:iCs w:val="1"/>
          <w:rtl w:val="0"/>
        </w:rPr>
        <w:t xml:space="preserve">Ceylonese Woman</w:t>
      </w:r>
      <w:r w:rsidDel="00000000" w:rsidR="00000000" w:rsidRPr="00000000">
        <w:rPr>
          <w:rtl w:val="0"/>
        </w:rPr>
        <w:t xml:space="preserve">. That title provides a broad geographic label but does not identify the sitter by name, community or circumstances. The portrait was produced within a colonial context, making its classification and circulation ethically significant. [IMG-SA0005-S01] Image Purpose and Circulation</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g51qzvqrhpgl" w:id="8"/>
      <w:bookmarkEnd w:id="8"/>
      <w:r w:rsidDel="00000000" w:rsidR="00000000" w:rsidRPr="00000000">
        <w:rPr>
          <w:b w:val="1"/>
          <w:bCs w:val="1"/>
          <w:sz w:val="34"/>
          <w:szCs w:val="34"/>
          <w:rtl w:val="0"/>
        </w:rPr>
        <w:t xml:space="preserve">5.2 Image Purpose and Circulation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Original purpose: </w:t>
      </w:r>
      <w:r w:rsidDel="00000000" w:rsidR="00000000" w:rsidRPr="00000000">
        <w:rPr>
          <w:rtl w:val="0"/>
        </w:rPr>
        <w:t xml:space="preserve">Not verified.</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Probable purpose: </w:t>
      </w:r>
      <w:r w:rsidDel="00000000" w:rsidR="00000000" w:rsidRPr="00000000">
        <w:rPr>
          <w:rtl w:val="0"/>
        </w:rPr>
        <w:t xml:space="preserve">Portrait study within Cameron’s photographic practice in Ceylon.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Current institutional use: </w:t>
      </w:r>
      <w:r w:rsidDel="00000000" w:rsidR="00000000" w:rsidRPr="00000000">
        <w:rPr>
          <w:rtl w:val="0"/>
        </w:rPr>
        <w:t xml:space="preserve">Historical portrait photography.</w:t>
      </w:r>
    </w:p>
    <w:p w:rsidR="00000000" w:rsidDel="00000000" w:rsidP="00000000" w:rsidRDefault="00000000" w:rsidRPr="00000000" w14:paraId="00000052">
      <w:pPr>
        <w:spacing w:after="80" w:lineRule="auto"/>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