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766A2" w14:textId="77777777" w:rsidR="00B35729" w:rsidRDefault="00582690">
      <w:pPr>
        <w:spacing w:after="96"/>
        <w:ind w:left="96" w:firstLine="0"/>
      </w:pPr>
      <w:r>
        <w:rPr>
          <w:noProof/>
        </w:rPr>
        <w:drawing>
          <wp:anchor distT="0" distB="0" distL="114300" distR="114300" simplePos="0" relativeHeight="251660288" behindDoc="0" locked="0" layoutInCell="1" allowOverlap="1" wp14:anchorId="08A72E0E" wp14:editId="3170B41F">
            <wp:simplePos x="0" y="0"/>
            <wp:positionH relativeFrom="margin">
              <wp:posOffset>2292985</wp:posOffset>
            </wp:positionH>
            <wp:positionV relativeFrom="paragraph">
              <wp:posOffset>0</wp:posOffset>
            </wp:positionV>
            <wp:extent cx="2030730" cy="1073785"/>
            <wp:effectExtent l="0" t="0" r="7620" b="0"/>
            <wp:wrapThrough wrapText="bothSides">
              <wp:wrapPolygon edited="0">
                <wp:start x="0" y="0"/>
                <wp:lineTo x="0" y="21076"/>
                <wp:lineTo x="21478" y="21076"/>
                <wp:lineTo x="21478" y="0"/>
                <wp:lineTo x="0" y="0"/>
              </wp:wrapPolygon>
            </wp:wrapThrough>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0730" cy="1073785"/>
                    </a:xfrm>
                    <a:prstGeom prst="rect">
                      <a:avLst/>
                    </a:prstGeom>
                  </pic:spPr>
                </pic:pic>
              </a:graphicData>
            </a:graphic>
            <wp14:sizeRelH relativeFrom="margin">
              <wp14:pctWidth>0</wp14:pctWidth>
            </wp14:sizeRelH>
            <wp14:sizeRelV relativeFrom="margin">
              <wp14:pctHeight>0</wp14:pctHeight>
            </wp14:sizeRelV>
          </wp:anchor>
        </w:drawing>
      </w:r>
    </w:p>
    <w:p w14:paraId="7A19361B" w14:textId="77777777" w:rsidR="00582690" w:rsidRDefault="00582690">
      <w:pPr>
        <w:spacing w:after="158"/>
        <w:ind w:left="98" w:firstLine="0"/>
        <w:jc w:val="center"/>
        <w:rPr>
          <w:b/>
        </w:rPr>
      </w:pPr>
    </w:p>
    <w:p w14:paraId="343DA12C" w14:textId="77777777" w:rsidR="00582690" w:rsidRDefault="00582690">
      <w:pPr>
        <w:spacing w:after="158"/>
        <w:ind w:left="98" w:firstLine="0"/>
        <w:jc w:val="center"/>
        <w:rPr>
          <w:b/>
        </w:rPr>
      </w:pPr>
    </w:p>
    <w:p w14:paraId="3B5CD619" w14:textId="77777777" w:rsidR="00582690" w:rsidRDefault="00582690">
      <w:pPr>
        <w:spacing w:after="158"/>
        <w:ind w:left="98" w:firstLine="0"/>
        <w:jc w:val="center"/>
        <w:rPr>
          <w:b/>
        </w:rPr>
      </w:pPr>
    </w:p>
    <w:p w14:paraId="738E5100" w14:textId="77777777" w:rsidR="00B35729" w:rsidRDefault="00313624">
      <w:pPr>
        <w:spacing w:after="158"/>
        <w:ind w:left="98" w:firstLine="0"/>
        <w:jc w:val="center"/>
      </w:pPr>
      <w:r>
        <w:rPr>
          <w:b/>
        </w:rPr>
        <w:t xml:space="preserve">GENERAL INFORMATION: </w:t>
      </w:r>
    </w:p>
    <w:p w14:paraId="35C657A0" w14:textId="70D6691B" w:rsidR="00680585" w:rsidRPr="00A83C99" w:rsidRDefault="00F40441" w:rsidP="00F40441">
      <w:pPr>
        <w:spacing w:after="103"/>
        <w:rPr>
          <w:sz w:val="24"/>
          <w:szCs w:val="24"/>
        </w:rPr>
      </w:pPr>
      <w:r w:rsidRPr="00A83C99">
        <w:rPr>
          <w:sz w:val="24"/>
          <w:szCs w:val="24"/>
        </w:rPr>
        <w:t>We offer the following curricula:</w:t>
      </w:r>
    </w:p>
    <w:p w14:paraId="6C8B2F49" w14:textId="2C0BA71D" w:rsidR="00F40441" w:rsidRPr="00A83C99" w:rsidRDefault="00F40441" w:rsidP="00F40441">
      <w:pPr>
        <w:spacing w:after="103"/>
        <w:rPr>
          <w:b/>
          <w:sz w:val="24"/>
          <w:szCs w:val="24"/>
        </w:rPr>
      </w:pPr>
      <w:r w:rsidRPr="00A83C99">
        <w:rPr>
          <w:sz w:val="24"/>
          <w:szCs w:val="24"/>
        </w:rPr>
        <w:t>1.</w:t>
      </w:r>
      <w:r w:rsidRPr="00A83C99">
        <w:rPr>
          <w:sz w:val="24"/>
          <w:szCs w:val="24"/>
        </w:rPr>
        <w:tab/>
      </w:r>
      <w:r w:rsidRPr="00A83C99">
        <w:rPr>
          <w:sz w:val="24"/>
          <w:szCs w:val="24"/>
        </w:rPr>
        <w:tab/>
      </w:r>
      <w:r w:rsidRPr="00A83C99">
        <w:rPr>
          <w:b/>
          <w:sz w:val="24"/>
          <w:szCs w:val="24"/>
        </w:rPr>
        <w:t>CIE (Cambridge International Examinations):</w:t>
      </w:r>
    </w:p>
    <w:p w14:paraId="5616D056" w14:textId="46794C83" w:rsidR="00F40441" w:rsidRPr="00A83C99" w:rsidRDefault="00F40441" w:rsidP="00F40441">
      <w:pPr>
        <w:pStyle w:val="ListParagraph"/>
        <w:numPr>
          <w:ilvl w:val="0"/>
          <w:numId w:val="18"/>
        </w:numPr>
        <w:spacing w:after="103"/>
        <w:rPr>
          <w:sz w:val="24"/>
          <w:szCs w:val="24"/>
        </w:rPr>
      </w:pPr>
      <w:r w:rsidRPr="00A83C99">
        <w:rPr>
          <w:sz w:val="24"/>
          <w:szCs w:val="24"/>
        </w:rPr>
        <w:t>British Cambridge Curriculum</w:t>
      </w:r>
    </w:p>
    <w:p w14:paraId="36790D3D" w14:textId="086834D8" w:rsidR="00F40441" w:rsidRPr="00A83C99" w:rsidRDefault="00F40441" w:rsidP="00F40441">
      <w:pPr>
        <w:pStyle w:val="ListParagraph"/>
        <w:numPr>
          <w:ilvl w:val="0"/>
          <w:numId w:val="18"/>
        </w:numPr>
        <w:spacing w:after="103"/>
        <w:rPr>
          <w:sz w:val="24"/>
          <w:szCs w:val="24"/>
        </w:rPr>
      </w:pPr>
      <w:r w:rsidRPr="00A83C99">
        <w:rPr>
          <w:sz w:val="24"/>
          <w:szCs w:val="24"/>
        </w:rPr>
        <w:t>Provides an international matric certificate accepted in numerous countries abroad.</w:t>
      </w:r>
    </w:p>
    <w:p w14:paraId="20BFEA55" w14:textId="0FE97EE9" w:rsidR="00F40441" w:rsidRPr="00A83C99" w:rsidRDefault="00F40441" w:rsidP="00F40441">
      <w:pPr>
        <w:pStyle w:val="ListParagraph"/>
        <w:numPr>
          <w:ilvl w:val="0"/>
          <w:numId w:val="18"/>
        </w:numPr>
        <w:spacing w:after="103"/>
        <w:rPr>
          <w:sz w:val="24"/>
          <w:szCs w:val="24"/>
        </w:rPr>
      </w:pPr>
      <w:r w:rsidRPr="00A83C99">
        <w:rPr>
          <w:sz w:val="24"/>
          <w:szCs w:val="24"/>
        </w:rPr>
        <w:t>Accepted by all universities in South Africa.</w:t>
      </w:r>
    </w:p>
    <w:p w14:paraId="0BB66B2B" w14:textId="54CD2BD5" w:rsidR="00F40441" w:rsidRPr="00A83C99" w:rsidRDefault="00F40441" w:rsidP="00F40441">
      <w:pPr>
        <w:pStyle w:val="ListParagraph"/>
        <w:numPr>
          <w:ilvl w:val="0"/>
          <w:numId w:val="18"/>
        </w:numPr>
        <w:spacing w:after="103"/>
        <w:rPr>
          <w:sz w:val="24"/>
          <w:szCs w:val="24"/>
        </w:rPr>
      </w:pPr>
      <w:r w:rsidRPr="00A83C99">
        <w:rPr>
          <w:sz w:val="24"/>
          <w:szCs w:val="24"/>
        </w:rPr>
        <w:t>We are also a CambriLearn affiliated tutor centre for parents choosing this curriculum provider.</w:t>
      </w:r>
    </w:p>
    <w:p w14:paraId="5E1771A1" w14:textId="0E041D76" w:rsidR="00F40441" w:rsidRPr="00A83C99" w:rsidRDefault="00F40441" w:rsidP="00F40441">
      <w:pPr>
        <w:spacing w:after="103"/>
        <w:rPr>
          <w:b/>
          <w:sz w:val="24"/>
          <w:szCs w:val="24"/>
        </w:rPr>
      </w:pPr>
      <w:r w:rsidRPr="00A83C99">
        <w:rPr>
          <w:sz w:val="24"/>
          <w:szCs w:val="24"/>
        </w:rPr>
        <w:t>2.</w:t>
      </w:r>
      <w:r w:rsidRPr="00A83C99">
        <w:rPr>
          <w:sz w:val="24"/>
          <w:szCs w:val="24"/>
        </w:rPr>
        <w:tab/>
      </w:r>
      <w:r w:rsidRPr="00A83C99">
        <w:rPr>
          <w:sz w:val="24"/>
          <w:szCs w:val="24"/>
        </w:rPr>
        <w:tab/>
      </w:r>
      <w:r w:rsidRPr="00A83C99">
        <w:rPr>
          <w:b/>
          <w:sz w:val="24"/>
          <w:szCs w:val="24"/>
        </w:rPr>
        <w:t>GED (General Educational Diploma)</w:t>
      </w:r>
    </w:p>
    <w:p w14:paraId="4EEAEF50" w14:textId="603AD98F" w:rsidR="00C9646A" w:rsidRPr="00A83C99" w:rsidRDefault="00C9646A" w:rsidP="00C9646A">
      <w:pPr>
        <w:pStyle w:val="ListParagraph"/>
        <w:numPr>
          <w:ilvl w:val="0"/>
          <w:numId w:val="19"/>
        </w:numPr>
        <w:spacing w:after="103"/>
        <w:rPr>
          <w:sz w:val="24"/>
          <w:szCs w:val="24"/>
        </w:rPr>
      </w:pPr>
      <w:r w:rsidRPr="00A83C99">
        <w:rPr>
          <w:sz w:val="24"/>
          <w:szCs w:val="24"/>
        </w:rPr>
        <w:t>American General Educational Diploma</w:t>
      </w:r>
    </w:p>
    <w:p w14:paraId="4CB91A51" w14:textId="676C2642" w:rsidR="00C9646A" w:rsidRPr="00A83C99" w:rsidRDefault="00C9646A" w:rsidP="00C9646A">
      <w:pPr>
        <w:pStyle w:val="ListParagraph"/>
        <w:numPr>
          <w:ilvl w:val="0"/>
          <w:numId w:val="19"/>
        </w:numPr>
        <w:spacing w:after="103"/>
        <w:rPr>
          <w:sz w:val="24"/>
          <w:szCs w:val="24"/>
        </w:rPr>
      </w:pPr>
      <w:r w:rsidRPr="00A83C99">
        <w:rPr>
          <w:sz w:val="24"/>
          <w:szCs w:val="24"/>
        </w:rPr>
        <w:t>We are affiliated with GETEDUCARE, offering timetables, schedules, manuals, scheduled on-line classes, pre-recorder video’s, assessments, quizzes, pre-tests, exam papers etc to help prepare the students for their final exams.  Note:  Not all South African universities recognize GED as entry-level, but it is recognized by tertiary educations institutions such as UNISA.  (A list of these institutions is available)</w:t>
      </w:r>
    </w:p>
    <w:p w14:paraId="151C5AE3" w14:textId="7C66C425" w:rsidR="00B35729" w:rsidRPr="00A83C99" w:rsidRDefault="00D176B9" w:rsidP="00C9646A">
      <w:pPr>
        <w:spacing w:after="103"/>
        <w:rPr>
          <w:sz w:val="24"/>
          <w:szCs w:val="24"/>
        </w:rPr>
      </w:pPr>
      <w:r w:rsidRPr="00A83C99">
        <w:rPr>
          <w:sz w:val="24"/>
          <w:szCs w:val="24"/>
        </w:rPr>
        <w:t xml:space="preserve">We follow general </w:t>
      </w:r>
      <w:r w:rsidR="00680585" w:rsidRPr="00A83C99">
        <w:rPr>
          <w:sz w:val="24"/>
          <w:szCs w:val="24"/>
        </w:rPr>
        <w:t>Christian values and norms</w:t>
      </w:r>
      <w:r w:rsidRPr="00A83C99">
        <w:rPr>
          <w:sz w:val="24"/>
          <w:szCs w:val="24"/>
        </w:rPr>
        <w:t>, not a specific denomination</w:t>
      </w:r>
    </w:p>
    <w:p w14:paraId="7BD76E0F" w14:textId="225EA7B1" w:rsidR="00B35729" w:rsidRPr="00A83C99" w:rsidRDefault="00C57043" w:rsidP="00C9646A">
      <w:pPr>
        <w:spacing w:after="102"/>
        <w:rPr>
          <w:sz w:val="24"/>
          <w:szCs w:val="24"/>
        </w:rPr>
      </w:pPr>
      <w:r w:rsidRPr="00A83C99">
        <w:rPr>
          <w:sz w:val="24"/>
          <w:szCs w:val="24"/>
        </w:rPr>
        <w:t xml:space="preserve">7h45 - </w:t>
      </w:r>
      <w:r w:rsidR="00313624" w:rsidRPr="00A83C99">
        <w:rPr>
          <w:sz w:val="24"/>
          <w:szCs w:val="24"/>
        </w:rPr>
        <w:t>13h00, Monday to Friday</w:t>
      </w:r>
    </w:p>
    <w:p w14:paraId="706030DE" w14:textId="470DD665" w:rsidR="00C0453E" w:rsidRPr="00A83C99" w:rsidRDefault="00313624" w:rsidP="00175F35">
      <w:pPr>
        <w:spacing w:line="364" w:lineRule="auto"/>
        <w:ind w:left="456" w:firstLine="0"/>
        <w:rPr>
          <w:sz w:val="24"/>
          <w:szCs w:val="24"/>
        </w:rPr>
      </w:pPr>
      <w:r w:rsidRPr="00A83C99">
        <w:rPr>
          <w:b/>
          <w:sz w:val="24"/>
          <w:szCs w:val="24"/>
          <w:u w:val="single"/>
        </w:rPr>
        <w:t>Tutor Fees</w:t>
      </w:r>
      <w:r w:rsidR="00C0453E" w:rsidRPr="00A83C99">
        <w:rPr>
          <w:b/>
          <w:sz w:val="24"/>
          <w:szCs w:val="24"/>
          <w:u w:val="single"/>
        </w:rPr>
        <w:t xml:space="preserve">  (2024</w:t>
      </w:r>
      <w:r w:rsidR="001F7C04" w:rsidRPr="00A83C99">
        <w:rPr>
          <w:b/>
          <w:sz w:val="24"/>
          <w:szCs w:val="24"/>
          <w:u w:val="single"/>
        </w:rPr>
        <w:t>)</w:t>
      </w:r>
      <w:r w:rsidRPr="00A83C99">
        <w:rPr>
          <w:sz w:val="24"/>
          <w:szCs w:val="24"/>
        </w:rPr>
        <w:t xml:space="preserve">:   </w:t>
      </w:r>
    </w:p>
    <w:p w14:paraId="56346F45" w14:textId="17413A31" w:rsidR="00175F35" w:rsidRPr="00A83C99" w:rsidRDefault="00A83C99" w:rsidP="00175F35">
      <w:pPr>
        <w:spacing w:line="364" w:lineRule="auto"/>
        <w:ind w:left="456" w:firstLine="0"/>
        <w:rPr>
          <w:sz w:val="24"/>
          <w:szCs w:val="24"/>
        </w:rPr>
      </w:pPr>
      <w:r w:rsidRPr="00A83C99">
        <w:rPr>
          <w:noProof/>
          <w:sz w:val="24"/>
          <w:szCs w:val="24"/>
        </w:rPr>
        <w:drawing>
          <wp:anchor distT="0" distB="0" distL="114300" distR="114300" simplePos="0" relativeHeight="251665408" behindDoc="1" locked="0" layoutInCell="1" allowOverlap="1" wp14:anchorId="297FEF40" wp14:editId="296EB3EC">
            <wp:simplePos x="0" y="0"/>
            <wp:positionH relativeFrom="margin">
              <wp:posOffset>3230245</wp:posOffset>
            </wp:positionH>
            <wp:positionV relativeFrom="paragraph">
              <wp:posOffset>10559</wp:posOffset>
            </wp:positionV>
            <wp:extent cx="3436620" cy="408305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a:stretch>
                      <a:fillRect/>
                    </a:stretch>
                  </pic:blipFill>
                  <pic:spPr>
                    <a:xfrm>
                      <a:off x="0" y="0"/>
                      <a:ext cx="3436620" cy="4083050"/>
                    </a:xfrm>
                    <a:prstGeom prst="rect">
                      <a:avLst/>
                    </a:prstGeom>
                  </pic:spPr>
                </pic:pic>
              </a:graphicData>
            </a:graphic>
          </wp:anchor>
        </w:drawing>
      </w:r>
      <w:r w:rsidR="00175F35" w:rsidRPr="00A83C99">
        <w:rPr>
          <w:b/>
          <w:sz w:val="24"/>
          <w:szCs w:val="24"/>
        </w:rPr>
        <w:t>Tutor fees are payable upfront on the 1</w:t>
      </w:r>
      <w:r w:rsidR="00175F35" w:rsidRPr="00A83C99">
        <w:rPr>
          <w:b/>
          <w:sz w:val="24"/>
          <w:szCs w:val="24"/>
          <w:vertAlign w:val="superscript"/>
        </w:rPr>
        <w:t>st</w:t>
      </w:r>
      <w:r w:rsidR="00175F35" w:rsidRPr="00A83C99">
        <w:rPr>
          <w:b/>
          <w:sz w:val="24"/>
          <w:szCs w:val="24"/>
        </w:rPr>
        <w:t xml:space="preserve"> of the month</w:t>
      </w:r>
    </w:p>
    <w:p w14:paraId="2E47B76F" w14:textId="77777777" w:rsidR="00401C73" w:rsidRDefault="00401C73" w:rsidP="000166A2">
      <w:pPr>
        <w:spacing w:line="364" w:lineRule="auto"/>
        <w:rPr>
          <w:b/>
          <w:sz w:val="24"/>
          <w:szCs w:val="24"/>
          <w:u w:val="single"/>
        </w:rPr>
      </w:pPr>
      <w:bookmarkStart w:id="0" w:name="_Hlk150708887"/>
    </w:p>
    <w:p w14:paraId="1D8A414A" w14:textId="37ED8658" w:rsidR="000166A2" w:rsidRDefault="000166A2" w:rsidP="000166A2">
      <w:pPr>
        <w:spacing w:line="364" w:lineRule="auto"/>
        <w:rPr>
          <w:noProof/>
          <w:sz w:val="24"/>
          <w:szCs w:val="24"/>
        </w:rPr>
      </w:pPr>
      <w:r w:rsidRPr="00A83C99">
        <w:rPr>
          <w:b/>
          <w:sz w:val="24"/>
          <w:szCs w:val="24"/>
          <w:u w:val="single"/>
        </w:rPr>
        <w:t>TUTOR FEES FOR CIE (Cambridge International)</w:t>
      </w:r>
      <w:r w:rsidR="008539FE" w:rsidRPr="00A83C99">
        <w:rPr>
          <w:noProof/>
          <w:sz w:val="24"/>
          <w:szCs w:val="24"/>
        </w:rPr>
        <w:t xml:space="preserve"> </w:t>
      </w:r>
    </w:p>
    <w:p w14:paraId="515B558B" w14:textId="622B3EF5" w:rsidR="00401C73" w:rsidRPr="00A83C99" w:rsidRDefault="00401C73" w:rsidP="00401C73">
      <w:pPr>
        <w:pStyle w:val="ListParagraph"/>
        <w:numPr>
          <w:ilvl w:val="0"/>
          <w:numId w:val="15"/>
        </w:numPr>
        <w:spacing w:line="364" w:lineRule="auto"/>
        <w:rPr>
          <w:sz w:val="24"/>
          <w:szCs w:val="24"/>
        </w:rPr>
      </w:pPr>
      <w:bookmarkStart w:id="1" w:name="_Hlk157610121"/>
      <w:r>
        <w:rPr>
          <w:sz w:val="24"/>
          <w:szCs w:val="24"/>
        </w:rPr>
        <w:t xml:space="preserve">A </w:t>
      </w:r>
      <w:r w:rsidRPr="00A83C99">
        <w:rPr>
          <w:sz w:val="24"/>
          <w:szCs w:val="24"/>
        </w:rPr>
        <w:t>registration fee of R 1</w:t>
      </w:r>
      <w:r>
        <w:rPr>
          <w:sz w:val="24"/>
          <w:szCs w:val="24"/>
        </w:rPr>
        <w:t>500 per family</w:t>
      </w:r>
      <w:bookmarkEnd w:id="1"/>
      <w:r w:rsidRPr="00A83C99">
        <w:rPr>
          <w:sz w:val="24"/>
          <w:szCs w:val="24"/>
        </w:rPr>
        <w:t>.</w:t>
      </w:r>
    </w:p>
    <w:p w14:paraId="49DD64AA" w14:textId="77777777" w:rsidR="00401C73" w:rsidRPr="00A83C99" w:rsidRDefault="00401C73" w:rsidP="000166A2">
      <w:pPr>
        <w:spacing w:line="364" w:lineRule="auto"/>
        <w:rPr>
          <w:b/>
          <w:sz w:val="24"/>
          <w:szCs w:val="24"/>
          <w:u w:val="single"/>
        </w:rPr>
      </w:pPr>
    </w:p>
    <w:bookmarkEnd w:id="0"/>
    <w:p w14:paraId="6C5BCC3B" w14:textId="2E54DB8C" w:rsidR="00175F35" w:rsidRPr="00A83C99" w:rsidRDefault="00C0453E" w:rsidP="00175F35">
      <w:pPr>
        <w:spacing w:line="364" w:lineRule="auto"/>
        <w:ind w:left="456" w:firstLine="0"/>
        <w:rPr>
          <w:sz w:val="24"/>
          <w:szCs w:val="24"/>
        </w:rPr>
      </w:pPr>
      <w:r w:rsidRPr="00A83C99">
        <w:rPr>
          <w:b/>
          <w:sz w:val="24"/>
          <w:szCs w:val="24"/>
          <w:highlight w:val="cyan"/>
          <w:shd w:val="clear" w:color="auto" w:fill="FFFFFF" w:themeFill="background1"/>
        </w:rPr>
        <w:t>Level 4 – 9:</w:t>
      </w:r>
      <w:r w:rsidRPr="00A83C99">
        <w:rPr>
          <w:sz w:val="24"/>
          <w:szCs w:val="24"/>
        </w:rPr>
        <w:t xml:space="preserve">  </w:t>
      </w:r>
    </w:p>
    <w:p w14:paraId="65C25B1E" w14:textId="3D88D97D" w:rsidR="00C0453E" w:rsidRPr="00A83C99" w:rsidRDefault="00175F35" w:rsidP="00175F35">
      <w:pPr>
        <w:spacing w:line="364" w:lineRule="auto"/>
        <w:ind w:left="456" w:firstLine="0"/>
        <w:rPr>
          <w:sz w:val="24"/>
          <w:szCs w:val="24"/>
        </w:rPr>
      </w:pPr>
      <w:bookmarkStart w:id="2" w:name="_Hlk155075654"/>
      <w:r w:rsidRPr="00A83C99">
        <w:rPr>
          <w:sz w:val="24"/>
          <w:szCs w:val="24"/>
          <w:shd w:val="clear" w:color="auto" w:fill="FFFFFF" w:themeFill="background1"/>
        </w:rPr>
        <w:t>A</w:t>
      </w:r>
      <w:r w:rsidR="00C0453E" w:rsidRPr="00A83C99">
        <w:rPr>
          <w:sz w:val="24"/>
          <w:szCs w:val="24"/>
        </w:rPr>
        <w:t xml:space="preserve">nnual cost is R27 600, payable over 12 months which is </w:t>
      </w:r>
      <w:r w:rsidR="00C0453E" w:rsidRPr="00A83C99">
        <w:rPr>
          <w:b/>
          <w:sz w:val="24"/>
          <w:szCs w:val="24"/>
        </w:rPr>
        <w:t>R2 300</w:t>
      </w:r>
      <w:r w:rsidR="00C0453E" w:rsidRPr="00A83C99">
        <w:rPr>
          <w:sz w:val="24"/>
          <w:szCs w:val="24"/>
        </w:rPr>
        <w:t xml:space="preserve"> per month</w:t>
      </w:r>
      <w:bookmarkEnd w:id="2"/>
      <w:r w:rsidR="00C0453E" w:rsidRPr="00A83C99">
        <w:rPr>
          <w:sz w:val="24"/>
          <w:szCs w:val="24"/>
        </w:rPr>
        <w:t xml:space="preserve">.  </w:t>
      </w:r>
      <w:bookmarkStart w:id="3" w:name="_Hlk155075594"/>
      <w:r w:rsidR="00C0453E" w:rsidRPr="00A83C99">
        <w:rPr>
          <w:sz w:val="24"/>
          <w:szCs w:val="24"/>
        </w:rPr>
        <w:t>If the full amount is paid by the 1</w:t>
      </w:r>
      <w:r w:rsidR="00C0453E" w:rsidRPr="00A83C99">
        <w:rPr>
          <w:sz w:val="24"/>
          <w:szCs w:val="24"/>
          <w:vertAlign w:val="superscript"/>
        </w:rPr>
        <w:t>st</w:t>
      </w:r>
      <w:r w:rsidR="00C0453E" w:rsidRPr="00A83C99">
        <w:rPr>
          <w:sz w:val="24"/>
          <w:szCs w:val="24"/>
        </w:rPr>
        <w:t xml:space="preserve"> of January, a 10 % discount applies which adds up to R24 840.</w:t>
      </w:r>
      <w:bookmarkEnd w:id="3"/>
    </w:p>
    <w:p w14:paraId="11F7F157" w14:textId="5B5D950B" w:rsidR="00175F35" w:rsidRPr="00A83C99" w:rsidRDefault="00175F35" w:rsidP="00175F35">
      <w:pPr>
        <w:spacing w:line="359" w:lineRule="auto"/>
        <w:ind w:left="456" w:firstLine="0"/>
        <w:rPr>
          <w:sz w:val="24"/>
          <w:szCs w:val="24"/>
        </w:rPr>
      </w:pPr>
      <w:r w:rsidRPr="00A83C99">
        <w:rPr>
          <w:sz w:val="24"/>
          <w:szCs w:val="24"/>
        </w:rPr>
        <w:t>F</w:t>
      </w:r>
      <w:r w:rsidR="00313624" w:rsidRPr="00A83C99">
        <w:rPr>
          <w:sz w:val="24"/>
          <w:szCs w:val="24"/>
        </w:rPr>
        <w:t>or registering 2 (or more) students:  5% discount on the amount payable for the second child or 10% discount on the amount payable for the third child on the an</w:t>
      </w:r>
      <w:r w:rsidRPr="00A83C99">
        <w:rPr>
          <w:sz w:val="24"/>
          <w:szCs w:val="24"/>
        </w:rPr>
        <w:t>nual school fee amount onwards.</w:t>
      </w:r>
    </w:p>
    <w:p w14:paraId="2E9E73E6" w14:textId="6895D87D" w:rsidR="00175F35" w:rsidRPr="00A83C99" w:rsidRDefault="00175F35" w:rsidP="00175F35">
      <w:pPr>
        <w:spacing w:line="359" w:lineRule="auto"/>
        <w:ind w:left="0" w:firstLine="456"/>
        <w:rPr>
          <w:b/>
          <w:sz w:val="24"/>
          <w:szCs w:val="24"/>
          <w:highlight w:val="cyan"/>
        </w:rPr>
      </w:pPr>
      <w:r w:rsidRPr="00A83C99">
        <w:rPr>
          <w:b/>
          <w:sz w:val="24"/>
          <w:szCs w:val="24"/>
          <w:highlight w:val="cyan"/>
        </w:rPr>
        <w:t>IGCSE, AS &amp; A Level</w:t>
      </w:r>
    </w:p>
    <w:p w14:paraId="636762AB" w14:textId="5A85F5C3" w:rsidR="00175F35" w:rsidRPr="00A83C99" w:rsidRDefault="00175F35" w:rsidP="00175F35">
      <w:pPr>
        <w:spacing w:line="359" w:lineRule="auto"/>
        <w:rPr>
          <w:sz w:val="24"/>
          <w:szCs w:val="24"/>
        </w:rPr>
      </w:pPr>
      <w:r w:rsidRPr="00A83C99">
        <w:rPr>
          <w:sz w:val="24"/>
          <w:szCs w:val="24"/>
        </w:rPr>
        <w:t>Annual cost is R30</w:t>
      </w:r>
      <w:r w:rsidR="00D33F19" w:rsidRPr="00A83C99">
        <w:rPr>
          <w:sz w:val="24"/>
          <w:szCs w:val="24"/>
        </w:rPr>
        <w:t> </w:t>
      </w:r>
      <w:r w:rsidRPr="00A83C99">
        <w:rPr>
          <w:sz w:val="24"/>
          <w:szCs w:val="24"/>
        </w:rPr>
        <w:t>000</w:t>
      </w:r>
      <w:r w:rsidR="00D33F19" w:rsidRPr="00A83C99">
        <w:rPr>
          <w:sz w:val="24"/>
          <w:szCs w:val="24"/>
        </w:rPr>
        <w:t>, payable over 12 m</w:t>
      </w:r>
      <w:r w:rsidR="00A83C99" w:rsidRPr="00A83C99">
        <w:rPr>
          <w:sz w:val="24"/>
          <w:szCs w:val="24"/>
        </w:rPr>
        <w:t>onths which is R2 500 per month</w:t>
      </w:r>
      <w:r w:rsidR="00D33F19" w:rsidRPr="00A83C99">
        <w:rPr>
          <w:sz w:val="24"/>
          <w:szCs w:val="24"/>
        </w:rPr>
        <w:t>.  If the full amount is paid by the 1</w:t>
      </w:r>
      <w:r w:rsidR="00D33F19" w:rsidRPr="00A83C99">
        <w:rPr>
          <w:sz w:val="24"/>
          <w:szCs w:val="24"/>
          <w:vertAlign w:val="superscript"/>
        </w:rPr>
        <w:t>st</w:t>
      </w:r>
      <w:r w:rsidR="00D33F19" w:rsidRPr="00A83C99">
        <w:rPr>
          <w:sz w:val="24"/>
          <w:szCs w:val="24"/>
        </w:rPr>
        <w:t xml:space="preserve"> of January, a 10% discount applies which adds up to R27 000. </w:t>
      </w:r>
    </w:p>
    <w:p w14:paraId="1D7E4928" w14:textId="77777777" w:rsidR="00401C73" w:rsidRDefault="00401C73" w:rsidP="000166A2">
      <w:pPr>
        <w:spacing w:line="364" w:lineRule="auto"/>
        <w:rPr>
          <w:b/>
          <w:sz w:val="24"/>
          <w:szCs w:val="24"/>
          <w:u w:val="single"/>
        </w:rPr>
      </w:pPr>
    </w:p>
    <w:p w14:paraId="13D707D0" w14:textId="77777777" w:rsidR="00401C73" w:rsidRDefault="00401C73" w:rsidP="000166A2">
      <w:pPr>
        <w:spacing w:line="364" w:lineRule="auto"/>
        <w:rPr>
          <w:b/>
          <w:sz w:val="24"/>
          <w:szCs w:val="24"/>
          <w:u w:val="single"/>
        </w:rPr>
      </w:pPr>
    </w:p>
    <w:p w14:paraId="5965E548" w14:textId="10C94133" w:rsidR="000166A2" w:rsidRPr="00A83C99" w:rsidRDefault="000166A2" w:rsidP="000166A2">
      <w:pPr>
        <w:spacing w:line="364" w:lineRule="auto"/>
        <w:rPr>
          <w:b/>
          <w:sz w:val="24"/>
          <w:szCs w:val="24"/>
          <w:u w:val="single"/>
        </w:rPr>
      </w:pPr>
      <w:r w:rsidRPr="00A83C99">
        <w:rPr>
          <w:b/>
          <w:sz w:val="24"/>
          <w:szCs w:val="24"/>
          <w:u w:val="single"/>
        </w:rPr>
        <w:lastRenderedPageBreak/>
        <w:t>TUTOR FEES FOR  GED (General Education Diploma)</w:t>
      </w:r>
    </w:p>
    <w:p w14:paraId="0C457A38" w14:textId="7662014E" w:rsidR="00401C73" w:rsidRPr="00401C73" w:rsidRDefault="00401C73" w:rsidP="00401C73">
      <w:pPr>
        <w:pStyle w:val="ListParagraph"/>
        <w:numPr>
          <w:ilvl w:val="0"/>
          <w:numId w:val="15"/>
        </w:numPr>
        <w:spacing w:line="359" w:lineRule="auto"/>
        <w:rPr>
          <w:sz w:val="24"/>
          <w:szCs w:val="24"/>
        </w:rPr>
      </w:pPr>
      <w:r w:rsidRPr="00401C73">
        <w:rPr>
          <w:sz w:val="24"/>
          <w:szCs w:val="24"/>
        </w:rPr>
        <w:t>A registration fee of R 1500 per family</w:t>
      </w:r>
    </w:p>
    <w:p w14:paraId="5BFCFF8E" w14:textId="77777777" w:rsidR="00B044AE" w:rsidRDefault="00B044AE" w:rsidP="00175F35">
      <w:pPr>
        <w:spacing w:line="359" w:lineRule="auto"/>
        <w:rPr>
          <w:sz w:val="24"/>
          <w:szCs w:val="24"/>
        </w:rPr>
      </w:pPr>
      <w:bookmarkStart w:id="4" w:name="_GoBack"/>
      <w:r w:rsidRPr="00401C73">
        <w:rPr>
          <w:b/>
          <w:sz w:val="24"/>
          <w:szCs w:val="24"/>
        </w:rPr>
        <w:t xml:space="preserve">Hartenbos Academy tutoring </w:t>
      </w:r>
      <w:r w:rsidR="000166A2" w:rsidRPr="00401C73">
        <w:rPr>
          <w:b/>
          <w:sz w:val="24"/>
          <w:szCs w:val="24"/>
        </w:rPr>
        <w:t>fees</w:t>
      </w:r>
      <w:bookmarkEnd w:id="4"/>
      <w:r w:rsidR="000166A2" w:rsidRPr="00A83C99">
        <w:rPr>
          <w:sz w:val="24"/>
          <w:szCs w:val="24"/>
        </w:rPr>
        <w:t xml:space="preserve">: </w:t>
      </w:r>
    </w:p>
    <w:p w14:paraId="1427BD89" w14:textId="4248FE16" w:rsidR="000166A2" w:rsidRPr="00A83C99" w:rsidRDefault="00B044AE" w:rsidP="00175F35">
      <w:pPr>
        <w:spacing w:line="359" w:lineRule="auto"/>
        <w:rPr>
          <w:sz w:val="24"/>
          <w:szCs w:val="24"/>
        </w:rPr>
      </w:pPr>
      <w:r w:rsidRPr="00A83C99">
        <w:rPr>
          <w:sz w:val="24"/>
          <w:szCs w:val="24"/>
          <w:shd w:val="clear" w:color="auto" w:fill="FFFFFF" w:themeFill="background1"/>
        </w:rPr>
        <w:t>A</w:t>
      </w:r>
      <w:r>
        <w:rPr>
          <w:sz w:val="24"/>
          <w:szCs w:val="24"/>
        </w:rPr>
        <w:t>nnual cost is R14 4</w:t>
      </w:r>
      <w:r w:rsidRPr="00A83C99">
        <w:rPr>
          <w:sz w:val="24"/>
          <w:szCs w:val="24"/>
        </w:rPr>
        <w:t xml:space="preserve">00, payable over 12 months which is </w:t>
      </w:r>
      <w:r>
        <w:rPr>
          <w:b/>
          <w:sz w:val="24"/>
          <w:szCs w:val="24"/>
        </w:rPr>
        <w:t>R1 200</w:t>
      </w:r>
      <w:r w:rsidRPr="00A83C99">
        <w:rPr>
          <w:sz w:val="24"/>
          <w:szCs w:val="24"/>
        </w:rPr>
        <w:t xml:space="preserve"> per month</w:t>
      </w:r>
      <w:r>
        <w:rPr>
          <w:sz w:val="24"/>
          <w:szCs w:val="24"/>
        </w:rPr>
        <w:t xml:space="preserve">. </w:t>
      </w:r>
      <w:r w:rsidRPr="00A83C99">
        <w:rPr>
          <w:sz w:val="24"/>
          <w:szCs w:val="24"/>
        </w:rPr>
        <w:t>If the full amount is paid by the 1</w:t>
      </w:r>
      <w:r w:rsidRPr="00A83C99">
        <w:rPr>
          <w:sz w:val="24"/>
          <w:szCs w:val="24"/>
          <w:vertAlign w:val="superscript"/>
        </w:rPr>
        <w:t>st</w:t>
      </w:r>
      <w:r w:rsidRPr="00A83C99">
        <w:rPr>
          <w:sz w:val="24"/>
          <w:szCs w:val="24"/>
        </w:rPr>
        <w:t xml:space="preserve"> of January, a 10 % discount </w:t>
      </w:r>
      <w:r>
        <w:rPr>
          <w:sz w:val="24"/>
          <w:szCs w:val="24"/>
        </w:rPr>
        <w:t xml:space="preserve">applies which adds up to </w:t>
      </w:r>
      <w:r w:rsidRPr="00B044AE">
        <w:rPr>
          <w:b/>
          <w:sz w:val="24"/>
          <w:szCs w:val="24"/>
        </w:rPr>
        <w:t>R12 960</w:t>
      </w:r>
      <w:r w:rsidRPr="00A83C99">
        <w:rPr>
          <w:sz w:val="24"/>
          <w:szCs w:val="24"/>
        </w:rPr>
        <w:t>.</w:t>
      </w:r>
      <w:r>
        <w:rPr>
          <w:sz w:val="24"/>
          <w:szCs w:val="24"/>
        </w:rPr>
        <w:t xml:space="preserve">  </w:t>
      </w:r>
    </w:p>
    <w:p w14:paraId="177A0DC3" w14:textId="77777777" w:rsidR="00401C73" w:rsidRPr="00A83C99" w:rsidRDefault="00401C73" w:rsidP="00401C73">
      <w:pPr>
        <w:spacing w:line="359" w:lineRule="auto"/>
        <w:rPr>
          <w:sz w:val="24"/>
          <w:szCs w:val="24"/>
        </w:rPr>
      </w:pPr>
      <w:r>
        <w:rPr>
          <w:sz w:val="24"/>
          <w:szCs w:val="24"/>
        </w:rPr>
        <w:t>GETEDUCARE</w:t>
      </w:r>
      <w:r w:rsidRPr="00A83C99">
        <w:rPr>
          <w:sz w:val="24"/>
          <w:szCs w:val="24"/>
        </w:rPr>
        <w:t xml:space="preserve"> monthly fees:  R880</w:t>
      </w:r>
      <w:r>
        <w:rPr>
          <w:sz w:val="24"/>
          <w:szCs w:val="24"/>
        </w:rPr>
        <w:t xml:space="preserve">  (Paid directly to Hybrid Academy)</w:t>
      </w:r>
    </w:p>
    <w:p w14:paraId="0CBFCA94" w14:textId="45F99A12" w:rsidR="008539FE" w:rsidRPr="00A83C99" w:rsidRDefault="008539FE" w:rsidP="00175F35">
      <w:pPr>
        <w:spacing w:line="359" w:lineRule="auto"/>
        <w:rPr>
          <w:sz w:val="24"/>
          <w:szCs w:val="24"/>
        </w:rPr>
      </w:pPr>
    </w:p>
    <w:p w14:paraId="7E99D798" w14:textId="3247C029" w:rsidR="008539FE" w:rsidRPr="00A83C99" w:rsidRDefault="008539FE" w:rsidP="00175F35">
      <w:pPr>
        <w:spacing w:line="359" w:lineRule="auto"/>
        <w:rPr>
          <w:sz w:val="24"/>
          <w:szCs w:val="24"/>
        </w:rPr>
      </w:pPr>
    </w:p>
    <w:p w14:paraId="7A2C9706" w14:textId="77777777" w:rsidR="008539FE" w:rsidRPr="008539FE" w:rsidRDefault="008539FE" w:rsidP="008539FE">
      <w:pPr>
        <w:spacing w:after="0" w:line="360" w:lineRule="auto"/>
        <w:ind w:left="0" w:firstLine="0"/>
        <w:rPr>
          <w:rFonts w:eastAsiaTheme="minorHAnsi"/>
          <w:color w:val="auto"/>
          <w:sz w:val="24"/>
          <w:szCs w:val="24"/>
          <w:lang w:eastAsia="en-US"/>
        </w:rPr>
      </w:pPr>
      <w:r w:rsidRPr="008539FE">
        <w:rPr>
          <w:rFonts w:eastAsiaTheme="minorHAnsi"/>
          <w:color w:val="auto"/>
          <w:sz w:val="24"/>
          <w:szCs w:val="24"/>
          <w:highlight w:val="cyan"/>
          <w:lang w:eastAsia="en-US"/>
        </w:rPr>
        <w:t>PLEASE NOTE</w:t>
      </w:r>
      <w:r w:rsidRPr="008539FE">
        <w:rPr>
          <w:rFonts w:eastAsiaTheme="minorHAnsi"/>
          <w:color w:val="auto"/>
          <w:sz w:val="24"/>
          <w:szCs w:val="24"/>
          <w:lang w:eastAsia="en-US"/>
        </w:rPr>
        <w:t>:  We empathize deeply with parents facing financial challenges.  Regrettably, our centre does not receive any financial assistance which means our existence relies entirely on tuition fees.  In the event of a student’s access being denied due to non-payment, re-entry will be permitted once tuition fees are current, alongside a new registration fee of R1 500.  Thank you for understanding.</w:t>
      </w:r>
    </w:p>
    <w:p w14:paraId="05A3B96B" w14:textId="77777777" w:rsidR="008539FE" w:rsidRPr="00A83C99" w:rsidRDefault="008539FE" w:rsidP="00175F35">
      <w:pPr>
        <w:spacing w:line="359" w:lineRule="auto"/>
        <w:rPr>
          <w:sz w:val="24"/>
          <w:szCs w:val="24"/>
        </w:rPr>
      </w:pPr>
    </w:p>
    <w:p w14:paraId="216A9BA5" w14:textId="77777777" w:rsidR="00D33F19" w:rsidRPr="00A83C99" w:rsidRDefault="00617642" w:rsidP="00D33F19">
      <w:pPr>
        <w:spacing w:after="151"/>
        <w:rPr>
          <w:sz w:val="24"/>
          <w:szCs w:val="24"/>
        </w:rPr>
      </w:pPr>
      <w:r w:rsidRPr="00A83C99">
        <w:rPr>
          <w:sz w:val="24"/>
          <w:szCs w:val="24"/>
        </w:rPr>
        <w:tab/>
      </w:r>
      <w:r w:rsidRPr="00A83C99">
        <w:rPr>
          <w:sz w:val="24"/>
          <w:szCs w:val="24"/>
        </w:rPr>
        <w:tab/>
        <w:t xml:space="preserve"> </w:t>
      </w:r>
    </w:p>
    <w:p w14:paraId="6A95819F" w14:textId="51822822" w:rsidR="00A26DA0" w:rsidRPr="00A83C99" w:rsidRDefault="00313624" w:rsidP="00D33F19">
      <w:pPr>
        <w:spacing w:after="151"/>
        <w:rPr>
          <w:b/>
          <w:sz w:val="24"/>
          <w:szCs w:val="24"/>
        </w:rPr>
      </w:pPr>
      <w:r w:rsidRPr="00A83C99">
        <w:rPr>
          <w:b/>
          <w:sz w:val="24"/>
          <w:szCs w:val="24"/>
          <w:u w:val="single" w:color="000000"/>
        </w:rPr>
        <w:t>Tutor fees include</w:t>
      </w:r>
      <w:r w:rsidRPr="00A83C99">
        <w:rPr>
          <w:b/>
          <w:sz w:val="24"/>
          <w:szCs w:val="24"/>
        </w:rPr>
        <w:t xml:space="preserve">: </w:t>
      </w:r>
    </w:p>
    <w:p w14:paraId="49E8E068" w14:textId="00240A99" w:rsidR="00A26DA0" w:rsidRPr="00A83C99" w:rsidRDefault="00A26DA0" w:rsidP="00A26DA0">
      <w:pPr>
        <w:spacing w:after="136"/>
        <w:ind w:left="816" w:firstLine="0"/>
        <w:rPr>
          <w:b/>
          <w:sz w:val="24"/>
          <w:szCs w:val="24"/>
        </w:rPr>
      </w:pPr>
      <w:r w:rsidRPr="00A83C99">
        <w:rPr>
          <w:b/>
          <w:sz w:val="24"/>
          <w:szCs w:val="24"/>
          <w:u w:val="single" w:color="000000"/>
        </w:rPr>
        <w:t xml:space="preserve">Qualified professionals who come in </w:t>
      </w:r>
      <w:r w:rsidR="00D33F19" w:rsidRPr="00A83C99">
        <w:rPr>
          <w:b/>
          <w:sz w:val="24"/>
          <w:szCs w:val="24"/>
          <w:u w:val="single" w:color="000000"/>
        </w:rPr>
        <w:t xml:space="preserve">at least </w:t>
      </w:r>
      <w:r w:rsidRPr="00A83C99">
        <w:rPr>
          <w:b/>
          <w:sz w:val="24"/>
          <w:szCs w:val="24"/>
          <w:u w:val="single" w:color="000000"/>
        </w:rPr>
        <w:t>twice a week to help the students</w:t>
      </w:r>
      <w:r w:rsidR="00D33F19" w:rsidRPr="00A83C99">
        <w:rPr>
          <w:b/>
          <w:sz w:val="24"/>
          <w:szCs w:val="24"/>
          <w:u w:val="single" w:color="000000"/>
        </w:rPr>
        <w:t xml:space="preserve"> (Lower Secondary, IGCSE, AS and A levels)</w:t>
      </w:r>
      <w:r w:rsidRPr="00A83C99">
        <w:rPr>
          <w:b/>
          <w:sz w:val="24"/>
          <w:szCs w:val="24"/>
        </w:rPr>
        <w:t>:</w:t>
      </w:r>
    </w:p>
    <w:p w14:paraId="1E025037" w14:textId="5550C2E5" w:rsidR="00A26DA0" w:rsidRPr="00A83C99" w:rsidRDefault="00A26DA0" w:rsidP="008D405A">
      <w:pPr>
        <w:pStyle w:val="ListParagraph"/>
        <w:numPr>
          <w:ilvl w:val="0"/>
          <w:numId w:val="6"/>
        </w:numPr>
        <w:spacing w:after="136"/>
        <w:rPr>
          <w:sz w:val="24"/>
          <w:szCs w:val="24"/>
        </w:rPr>
      </w:pPr>
      <w:r w:rsidRPr="00A83C99">
        <w:rPr>
          <w:sz w:val="24"/>
          <w:szCs w:val="24"/>
          <w:u w:val="single" w:color="000000"/>
        </w:rPr>
        <w:t>Biology and Chemistry</w:t>
      </w:r>
      <w:r w:rsidRPr="00A83C99">
        <w:rPr>
          <w:sz w:val="24"/>
          <w:szCs w:val="24"/>
        </w:rPr>
        <w:t xml:space="preserve">:  Prof. Johan Spies </w:t>
      </w:r>
      <w:r w:rsidR="00AE3328" w:rsidRPr="00A83C99">
        <w:rPr>
          <w:sz w:val="24"/>
          <w:szCs w:val="24"/>
        </w:rPr>
        <w:t xml:space="preserve">PhD, </w:t>
      </w:r>
      <w:r w:rsidRPr="00A83C99">
        <w:rPr>
          <w:sz w:val="24"/>
          <w:szCs w:val="24"/>
        </w:rPr>
        <w:t>(Previously the head of the genetics department of the University of Bloemfontein.)</w:t>
      </w:r>
    </w:p>
    <w:p w14:paraId="35534B55" w14:textId="012B87E2" w:rsidR="00A26DA0" w:rsidRPr="00A83C99" w:rsidRDefault="00A26DA0" w:rsidP="008D405A">
      <w:pPr>
        <w:pStyle w:val="ListParagraph"/>
        <w:numPr>
          <w:ilvl w:val="0"/>
          <w:numId w:val="6"/>
        </w:numPr>
        <w:spacing w:after="136"/>
        <w:rPr>
          <w:sz w:val="24"/>
          <w:szCs w:val="24"/>
        </w:rPr>
      </w:pPr>
      <w:r w:rsidRPr="00A83C99">
        <w:rPr>
          <w:sz w:val="24"/>
          <w:szCs w:val="24"/>
          <w:u w:val="single" w:color="000000"/>
        </w:rPr>
        <w:t>Mathematics and Physics</w:t>
      </w:r>
      <w:r w:rsidR="00FC1168" w:rsidRPr="00A83C99">
        <w:rPr>
          <w:sz w:val="24"/>
          <w:szCs w:val="24"/>
          <w:u w:val="single" w:color="000000"/>
        </w:rPr>
        <w:t xml:space="preserve"> (IGCSE, AS)</w:t>
      </w:r>
      <w:r w:rsidRPr="00A83C99">
        <w:rPr>
          <w:sz w:val="24"/>
          <w:szCs w:val="24"/>
        </w:rPr>
        <w:t>:</w:t>
      </w:r>
      <w:r w:rsidR="00AE3328" w:rsidRPr="00A83C99">
        <w:rPr>
          <w:sz w:val="24"/>
          <w:szCs w:val="24"/>
        </w:rPr>
        <w:t xml:space="preserve">  Mrs Marinda Potgieter (MSc</w:t>
      </w:r>
      <w:r w:rsidR="00AB7BA9" w:rsidRPr="00A83C99">
        <w:rPr>
          <w:sz w:val="24"/>
          <w:szCs w:val="24"/>
        </w:rPr>
        <w:t xml:space="preserve"> Maths and Science</w:t>
      </w:r>
      <w:r w:rsidR="00AE3328" w:rsidRPr="00A83C99">
        <w:rPr>
          <w:sz w:val="24"/>
          <w:szCs w:val="24"/>
        </w:rPr>
        <w:t>)</w:t>
      </w:r>
    </w:p>
    <w:p w14:paraId="78E79AB2" w14:textId="5B00584E" w:rsidR="00FC1168" w:rsidRPr="00A83C99" w:rsidRDefault="00FC1168" w:rsidP="008D405A">
      <w:pPr>
        <w:pStyle w:val="ListParagraph"/>
        <w:numPr>
          <w:ilvl w:val="0"/>
          <w:numId w:val="6"/>
        </w:numPr>
        <w:spacing w:after="136"/>
        <w:rPr>
          <w:sz w:val="24"/>
          <w:szCs w:val="24"/>
        </w:rPr>
      </w:pPr>
      <w:r w:rsidRPr="00A83C99">
        <w:rPr>
          <w:sz w:val="24"/>
          <w:szCs w:val="24"/>
          <w:u w:val="single" w:color="000000"/>
        </w:rPr>
        <w:t>Mathematics</w:t>
      </w:r>
      <w:r w:rsidRPr="00A83C99">
        <w:rPr>
          <w:sz w:val="24"/>
          <w:szCs w:val="24"/>
        </w:rPr>
        <w:t>:  LOWER SECONDA</w:t>
      </w:r>
      <w:r w:rsidR="00AB7BA9" w:rsidRPr="00A83C99">
        <w:rPr>
          <w:sz w:val="24"/>
          <w:szCs w:val="24"/>
        </w:rPr>
        <w:t>RY:  Mrs Ankie Wasserman (B.Ed</w:t>
      </w:r>
      <w:r w:rsidRPr="00A83C99">
        <w:rPr>
          <w:sz w:val="24"/>
          <w:szCs w:val="24"/>
        </w:rPr>
        <w:t>)</w:t>
      </w:r>
    </w:p>
    <w:p w14:paraId="0E99952A" w14:textId="7A0ADF3F" w:rsidR="00A26DA0" w:rsidRPr="00A83C99" w:rsidRDefault="00A26DA0" w:rsidP="008D405A">
      <w:pPr>
        <w:pStyle w:val="ListParagraph"/>
        <w:numPr>
          <w:ilvl w:val="0"/>
          <w:numId w:val="6"/>
        </w:numPr>
        <w:spacing w:after="136"/>
        <w:rPr>
          <w:sz w:val="24"/>
          <w:szCs w:val="24"/>
        </w:rPr>
      </w:pPr>
      <w:r w:rsidRPr="00A83C99">
        <w:rPr>
          <w:sz w:val="24"/>
          <w:szCs w:val="24"/>
          <w:u w:val="single" w:color="000000"/>
        </w:rPr>
        <w:t>Business Studies and Geography</w:t>
      </w:r>
      <w:r w:rsidRPr="00A83C99">
        <w:rPr>
          <w:sz w:val="24"/>
          <w:szCs w:val="24"/>
        </w:rPr>
        <w:t>:  Mr Johan Potgieter (</w:t>
      </w:r>
      <w:r w:rsidR="001F285B" w:rsidRPr="00A83C99">
        <w:rPr>
          <w:sz w:val="24"/>
          <w:szCs w:val="24"/>
        </w:rPr>
        <w:t>BA UED, B.IURIS, MBA)</w:t>
      </w:r>
    </w:p>
    <w:p w14:paraId="06BF1B97" w14:textId="1D405223" w:rsidR="001F285B" w:rsidRPr="00A83C99" w:rsidRDefault="001F285B" w:rsidP="008D405A">
      <w:pPr>
        <w:pStyle w:val="ListParagraph"/>
        <w:numPr>
          <w:ilvl w:val="0"/>
          <w:numId w:val="6"/>
        </w:numPr>
        <w:spacing w:after="136"/>
        <w:rPr>
          <w:b/>
          <w:sz w:val="24"/>
          <w:szCs w:val="24"/>
        </w:rPr>
      </w:pPr>
      <w:r w:rsidRPr="00A83C99">
        <w:rPr>
          <w:sz w:val="24"/>
          <w:szCs w:val="24"/>
          <w:u w:val="single" w:color="000000"/>
        </w:rPr>
        <w:t>LANGUAGES</w:t>
      </w:r>
      <w:r w:rsidRPr="00A83C99">
        <w:rPr>
          <w:sz w:val="24"/>
          <w:szCs w:val="24"/>
        </w:rPr>
        <w:t>:  Mrs. Elaine Koekemoer (BA HOD)</w:t>
      </w:r>
    </w:p>
    <w:p w14:paraId="79239D17" w14:textId="4AE4AD5B" w:rsidR="00D33F19" w:rsidRPr="00A83C99" w:rsidRDefault="00D33F19" w:rsidP="008D405A">
      <w:pPr>
        <w:pStyle w:val="ListParagraph"/>
        <w:numPr>
          <w:ilvl w:val="0"/>
          <w:numId w:val="6"/>
        </w:numPr>
        <w:spacing w:after="136"/>
        <w:rPr>
          <w:b/>
          <w:sz w:val="24"/>
          <w:szCs w:val="24"/>
        </w:rPr>
      </w:pPr>
      <w:r w:rsidRPr="00A83C99">
        <w:rPr>
          <w:sz w:val="24"/>
          <w:szCs w:val="24"/>
          <w:u w:val="single" w:color="000000"/>
        </w:rPr>
        <w:t>MATHS AND SCIENCES</w:t>
      </w:r>
      <w:r w:rsidRPr="00A83C99">
        <w:rPr>
          <w:b/>
          <w:sz w:val="24"/>
          <w:szCs w:val="24"/>
        </w:rPr>
        <w:t xml:space="preserve">:  </w:t>
      </w:r>
      <w:r w:rsidRPr="00A83C99">
        <w:rPr>
          <w:sz w:val="24"/>
          <w:szCs w:val="24"/>
        </w:rPr>
        <w:t>Mrs Estelle Meyer (BA HOD)</w:t>
      </w:r>
    </w:p>
    <w:p w14:paraId="6169A3D9" w14:textId="6194D143" w:rsidR="00D33F19" w:rsidRPr="00A83C99" w:rsidRDefault="00D33F19" w:rsidP="008D405A">
      <w:pPr>
        <w:pStyle w:val="ListParagraph"/>
        <w:numPr>
          <w:ilvl w:val="0"/>
          <w:numId w:val="6"/>
        </w:numPr>
        <w:spacing w:after="136"/>
        <w:rPr>
          <w:sz w:val="24"/>
          <w:szCs w:val="24"/>
        </w:rPr>
      </w:pPr>
      <w:r w:rsidRPr="00A83C99">
        <w:rPr>
          <w:sz w:val="24"/>
          <w:szCs w:val="24"/>
          <w:u w:val="single" w:color="000000"/>
        </w:rPr>
        <w:t>AFRIKAANS AND SCIENCES:</w:t>
      </w:r>
      <w:r w:rsidRPr="00A83C99">
        <w:rPr>
          <w:b/>
          <w:sz w:val="24"/>
          <w:szCs w:val="24"/>
        </w:rPr>
        <w:t xml:space="preserve">  </w:t>
      </w:r>
      <w:r w:rsidRPr="00A83C99">
        <w:rPr>
          <w:sz w:val="24"/>
          <w:szCs w:val="24"/>
        </w:rPr>
        <w:t>Mrs Ida Schoeman (BA HOD)</w:t>
      </w:r>
    </w:p>
    <w:p w14:paraId="4DB230C3" w14:textId="25F9A1C3" w:rsidR="00D33F19" w:rsidRPr="00A83C99" w:rsidRDefault="00D33F19" w:rsidP="008D405A">
      <w:pPr>
        <w:pStyle w:val="ListParagraph"/>
        <w:numPr>
          <w:ilvl w:val="0"/>
          <w:numId w:val="6"/>
        </w:numPr>
        <w:spacing w:after="136"/>
        <w:rPr>
          <w:sz w:val="24"/>
          <w:szCs w:val="24"/>
        </w:rPr>
      </w:pPr>
      <w:r w:rsidRPr="00A83C99">
        <w:rPr>
          <w:sz w:val="24"/>
          <w:szCs w:val="24"/>
          <w:u w:val="single" w:color="000000"/>
        </w:rPr>
        <w:t>Primary School:</w:t>
      </w:r>
    </w:p>
    <w:p w14:paraId="0448F1EF" w14:textId="4C9578F1" w:rsidR="00D33F19" w:rsidRPr="00A83C99" w:rsidRDefault="00D33F19" w:rsidP="008D405A">
      <w:pPr>
        <w:pStyle w:val="ListParagraph"/>
        <w:numPr>
          <w:ilvl w:val="0"/>
          <w:numId w:val="6"/>
        </w:numPr>
        <w:spacing w:after="136"/>
        <w:rPr>
          <w:sz w:val="24"/>
          <w:szCs w:val="24"/>
        </w:rPr>
      </w:pPr>
      <w:r w:rsidRPr="00A83C99">
        <w:rPr>
          <w:sz w:val="24"/>
          <w:szCs w:val="24"/>
        </w:rPr>
        <w:t>Mrs. Estelle Herholdt (BA HOD)</w:t>
      </w:r>
    </w:p>
    <w:p w14:paraId="33ACCF3A" w14:textId="0D91A2CF" w:rsidR="00D33F19" w:rsidRPr="00A83C99" w:rsidRDefault="00D33F19" w:rsidP="008D405A">
      <w:pPr>
        <w:pStyle w:val="ListParagraph"/>
        <w:numPr>
          <w:ilvl w:val="0"/>
          <w:numId w:val="6"/>
        </w:numPr>
        <w:spacing w:after="136"/>
        <w:rPr>
          <w:sz w:val="24"/>
          <w:szCs w:val="24"/>
        </w:rPr>
      </w:pPr>
      <w:r w:rsidRPr="00A83C99">
        <w:rPr>
          <w:sz w:val="24"/>
          <w:szCs w:val="24"/>
        </w:rPr>
        <w:t>Mrs Erna Smit (B.Ed)</w:t>
      </w:r>
    </w:p>
    <w:p w14:paraId="35AA44B0" w14:textId="01B72EE8" w:rsidR="00767191" w:rsidRPr="00A83C99" w:rsidRDefault="00A83C99">
      <w:pPr>
        <w:spacing w:line="359" w:lineRule="auto"/>
        <w:ind w:left="811"/>
        <w:rPr>
          <w:sz w:val="24"/>
          <w:szCs w:val="24"/>
        </w:rPr>
      </w:pPr>
      <w:r w:rsidRPr="00A83C99">
        <w:rPr>
          <w:noProof/>
          <w:sz w:val="24"/>
          <w:szCs w:val="24"/>
        </w:rPr>
        <w:drawing>
          <wp:anchor distT="0" distB="0" distL="114300" distR="114300" simplePos="0" relativeHeight="251658240" behindDoc="1" locked="0" layoutInCell="1" allowOverlap="1" wp14:anchorId="2B37892B" wp14:editId="6B8F2AE9">
            <wp:simplePos x="0" y="0"/>
            <wp:positionH relativeFrom="margin">
              <wp:align>right</wp:align>
            </wp:positionH>
            <wp:positionV relativeFrom="paragraph">
              <wp:posOffset>128462</wp:posOffset>
            </wp:positionV>
            <wp:extent cx="3436620" cy="4083050"/>
            <wp:effectExtent l="0" t="0" r="0" b="0"/>
            <wp:wrapNone/>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a:stretch>
                      <a:fillRect/>
                    </a:stretch>
                  </pic:blipFill>
                  <pic:spPr>
                    <a:xfrm>
                      <a:off x="0" y="0"/>
                      <a:ext cx="3436620" cy="4083050"/>
                    </a:xfrm>
                    <a:prstGeom prst="rect">
                      <a:avLst/>
                    </a:prstGeom>
                  </pic:spPr>
                </pic:pic>
              </a:graphicData>
            </a:graphic>
          </wp:anchor>
        </w:drawing>
      </w:r>
    </w:p>
    <w:p w14:paraId="4CBDBBE5" w14:textId="14EE17F6" w:rsidR="00B35729" w:rsidRPr="00A83C99" w:rsidRDefault="00313624">
      <w:pPr>
        <w:spacing w:line="359" w:lineRule="auto"/>
        <w:ind w:left="811"/>
        <w:rPr>
          <w:sz w:val="24"/>
          <w:szCs w:val="24"/>
        </w:rPr>
      </w:pPr>
      <w:r w:rsidRPr="00A83C99">
        <w:rPr>
          <w:sz w:val="24"/>
          <w:szCs w:val="24"/>
        </w:rPr>
        <w:t xml:space="preserve">~A safe, friendly environment where your child’s unique personality is nurtured and guided while interacting with other students of their peers. </w:t>
      </w:r>
    </w:p>
    <w:p w14:paraId="5756D705" w14:textId="0E3EC5BB" w:rsidR="00B35729" w:rsidRPr="00A83C99" w:rsidRDefault="00313624" w:rsidP="00FC1168">
      <w:pPr>
        <w:spacing w:line="359" w:lineRule="auto"/>
        <w:ind w:left="811"/>
        <w:rPr>
          <w:b/>
          <w:i/>
          <w:sz w:val="24"/>
          <w:szCs w:val="24"/>
        </w:rPr>
      </w:pPr>
      <w:r w:rsidRPr="00A83C99">
        <w:rPr>
          <w:sz w:val="24"/>
          <w:szCs w:val="24"/>
        </w:rPr>
        <w:t>~</w:t>
      </w:r>
      <w:r w:rsidR="00AB7BA9" w:rsidRPr="00A83C99">
        <w:rPr>
          <w:sz w:val="24"/>
          <w:szCs w:val="24"/>
        </w:rPr>
        <w:t>Regularly conducting examinations under strict conditions helps students</w:t>
      </w:r>
      <w:r w:rsidR="00A37FFC" w:rsidRPr="00A83C99">
        <w:rPr>
          <w:sz w:val="24"/>
          <w:szCs w:val="24"/>
        </w:rPr>
        <w:t xml:space="preserve"> prepare for the IGCSE examination</w:t>
      </w:r>
      <w:r w:rsidR="00FC1168" w:rsidRPr="00A83C99">
        <w:rPr>
          <w:sz w:val="24"/>
          <w:szCs w:val="24"/>
        </w:rPr>
        <w:t xml:space="preserve">.  (Which will be written at Rundle College, George.  </w:t>
      </w:r>
      <w:r w:rsidR="00FC1168" w:rsidRPr="00A83C99">
        <w:rPr>
          <w:b/>
          <w:i/>
          <w:sz w:val="24"/>
          <w:szCs w:val="24"/>
        </w:rPr>
        <w:t>Parents are responsible for registration and exam fees.)</w:t>
      </w:r>
    </w:p>
    <w:p w14:paraId="1934604B" w14:textId="129E322A" w:rsidR="00C9646A" w:rsidRPr="00A83C99" w:rsidRDefault="00C9646A" w:rsidP="00FC1168">
      <w:pPr>
        <w:spacing w:line="359" w:lineRule="auto"/>
        <w:ind w:left="811"/>
        <w:rPr>
          <w:b/>
          <w:sz w:val="24"/>
          <w:szCs w:val="24"/>
        </w:rPr>
      </w:pPr>
      <w:r w:rsidRPr="00A83C99">
        <w:rPr>
          <w:b/>
          <w:sz w:val="24"/>
          <w:szCs w:val="24"/>
        </w:rPr>
        <w:t>GED students write their final exams at Boston Campus in George, with parents being responsible for both registration and exam fees.</w:t>
      </w:r>
    </w:p>
    <w:p w14:paraId="3983D27A" w14:textId="77777777" w:rsidR="00B35729" w:rsidRPr="00A83C99" w:rsidRDefault="00313624">
      <w:pPr>
        <w:spacing w:after="134"/>
        <w:ind w:left="811"/>
        <w:rPr>
          <w:sz w:val="24"/>
          <w:szCs w:val="24"/>
        </w:rPr>
      </w:pPr>
      <w:r w:rsidRPr="00A83C99">
        <w:rPr>
          <w:sz w:val="24"/>
          <w:szCs w:val="24"/>
        </w:rPr>
        <w:t xml:space="preserve">~Continuous assessments and regular feedback to parents. </w:t>
      </w:r>
    </w:p>
    <w:p w14:paraId="112E6F3C" w14:textId="01A5C352" w:rsidR="00617642" w:rsidRPr="00A83C99" w:rsidRDefault="00617642">
      <w:pPr>
        <w:spacing w:after="134"/>
        <w:ind w:left="811"/>
        <w:rPr>
          <w:sz w:val="24"/>
          <w:szCs w:val="24"/>
        </w:rPr>
      </w:pPr>
      <w:r w:rsidRPr="00A83C99">
        <w:rPr>
          <w:sz w:val="24"/>
          <w:szCs w:val="24"/>
        </w:rPr>
        <w:t>~</w:t>
      </w:r>
      <w:r w:rsidR="00FC1168" w:rsidRPr="00A83C99">
        <w:rPr>
          <w:sz w:val="24"/>
          <w:szCs w:val="24"/>
        </w:rPr>
        <w:t>Science practical sessions on a Friday.</w:t>
      </w:r>
    </w:p>
    <w:p w14:paraId="3D6E0D44" w14:textId="77777777" w:rsidR="00935ABC" w:rsidRPr="00A83C99" w:rsidRDefault="00935ABC" w:rsidP="00935ABC">
      <w:pPr>
        <w:spacing w:after="134"/>
        <w:rPr>
          <w:sz w:val="24"/>
          <w:szCs w:val="24"/>
        </w:rPr>
      </w:pPr>
    </w:p>
    <w:p w14:paraId="41FFB395" w14:textId="77777777" w:rsidR="00D90D4E" w:rsidRPr="00A83C99" w:rsidRDefault="00313624">
      <w:pPr>
        <w:spacing w:after="156"/>
        <w:ind w:left="811"/>
        <w:rPr>
          <w:sz w:val="24"/>
          <w:szCs w:val="24"/>
        </w:rPr>
      </w:pPr>
      <w:r w:rsidRPr="00A83C99">
        <w:rPr>
          <w:sz w:val="24"/>
          <w:szCs w:val="24"/>
        </w:rPr>
        <w:t>~Uncapped internet facilities to help with online lessons or research.</w:t>
      </w:r>
    </w:p>
    <w:p w14:paraId="099938B8" w14:textId="16736F1E" w:rsidR="00B35729" w:rsidRPr="00A83C99" w:rsidRDefault="00D90D4E" w:rsidP="00582690">
      <w:pPr>
        <w:spacing w:after="0" w:line="360" w:lineRule="auto"/>
        <w:ind w:left="810" w:hanging="11"/>
        <w:rPr>
          <w:sz w:val="24"/>
          <w:szCs w:val="24"/>
        </w:rPr>
      </w:pPr>
      <w:r w:rsidRPr="00A83C99">
        <w:rPr>
          <w:sz w:val="24"/>
          <w:szCs w:val="24"/>
        </w:rPr>
        <w:t>~ “Hands-on Fridays” where</w:t>
      </w:r>
      <w:r w:rsidR="00313624" w:rsidRPr="00A83C99">
        <w:rPr>
          <w:sz w:val="24"/>
          <w:szCs w:val="24"/>
        </w:rPr>
        <w:t xml:space="preserve"> </w:t>
      </w:r>
      <w:r w:rsidR="00A05902" w:rsidRPr="00A83C99">
        <w:rPr>
          <w:sz w:val="24"/>
          <w:szCs w:val="24"/>
        </w:rPr>
        <w:t>we invite various individuals and organizations to share their skills and knowledge with our students</w:t>
      </w:r>
      <w:r w:rsidR="00AA2631" w:rsidRPr="00A83C99">
        <w:rPr>
          <w:sz w:val="24"/>
          <w:szCs w:val="24"/>
        </w:rPr>
        <w:t>.</w:t>
      </w:r>
      <w:r w:rsidR="00D176B9" w:rsidRPr="00A83C99">
        <w:rPr>
          <w:sz w:val="24"/>
          <w:szCs w:val="24"/>
        </w:rPr>
        <w:t xml:space="preserve">  IGCSE students will continue their academic studies on Fridays and lower levels may have to do science experiments on Fridays.</w:t>
      </w:r>
    </w:p>
    <w:p w14:paraId="6202EA20" w14:textId="77777777" w:rsidR="00AA2631" w:rsidRPr="00A83C99" w:rsidRDefault="00AA2631" w:rsidP="00D176B9">
      <w:pPr>
        <w:spacing w:before="240" w:after="240" w:line="360" w:lineRule="auto"/>
        <w:ind w:left="465" w:hanging="11"/>
        <w:rPr>
          <w:sz w:val="24"/>
          <w:szCs w:val="24"/>
        </w:rPr>
      </w:pPr>
      <w:r w:rsidRPr="00A83C99">
        <w:rPr>
          <w:b/>
          <w:sz w:val="24"/>
          <w:szCs w:val="24"/>
        </w:rPr>
        <w:t>What we expect from students</w:t>
      </w:r>
      <w:r w:rsidRPr="00A83C99">
        <w:rPr>
          <w:sz w:val="24"/>
          <w:szCs w:val="24"/>
        </w:rPr>
        <w:t>:</w:t>
      </w:r>
    </w:p>
    <w:p w14:paraId="24DCAE96" w14:textId="1D7E4636" w:rsidR="00EB6CEF" w:rsidRPr="00A83C99" w:rsidRDefault="00EB6CEF" w:rsidP="00AA2631">
      <w:pPr>
        <w:pStyle w:val="ListParagraph"/>
        <w:numPr>
          <w:ilvl w:val="0"/>
          <w:numId w:val="2"/>
        </w:numPr>
        <w:spacing w:line="360" w:lineRule="auto"/>
        <w:rPr>
          <w:sz w:val="24"/>
          <w:szCs w:val="24"/>
        </w:rPr>
      </w:pPr>
      <w:r w:rsidRPr="00A83C99">
        <w:rPr>
          <w:sz w:val="24"/>
          <w:szCs w:val="24"/>
        </w:rPr>
        <w:t xml:space="preserve">Take responsibility for your own learning! </w:t>
      </w:r>
      <w:r w:rsidRPr="00A83C99">
        <w:rPr>
          <w:b/>
          <w:sz w:val="24"/>
          <w:szCs w:val="24"/>
        </w:rPr>
        <w:t>Teachers open the door, but YOU have to enter by yourself!!</w:t>
      </w:r>
    </w:p>
    <w:p w14:paraId="4122659E" w14:textId="2C09DB23" w:rsidR="00AA2631" w:rsidRPr="00A83C99" w:rsidRDefault="00AA2631" w:rsidP="00AA2631">
      <w:pPr>
        <w:pStyle w:val="ListParagraph"/>
        <w:numPr>
          <w:ilvl w:val="0"/>
          <w:numId w:val="2"/>
        </w:numPr>
        <w:spacing w:line="360" w:lineRule="auto"/>
        <w:rPr>
          <w:sz w:val="24"/>
          <w:szCs w:val="24"/>
        </w:rPr>
      </w:pPr>
      <w:r w:rsidRPr="00A83C99">
        <w:rPr>
          <w:sz w:val="24"/>
          <w:szCs w:val="24"/>
        </w:rPr>
        <w:t>ASK when you don’t understand!  We will find out together if necessary!</w:t>
      </w:r>
    </w:p>
    <w:p w14:paraId="5FA12FEB" w14:textId="4CF08C9E" w:rsidR="00AA2631" w:rsidRPr="00A83C99" w:rsidRDefault="00AA2631" w:rsidP="00EB6CEF">
      <w:pPr>
        <w:pStyle w:val="ListParagraph"/>
        <w:numPr>
          <w:ilvl w:val="0"/>
          <w:numId w:val="2"/>
        </w:numPr>
        <w:spacing w:line="360" w:lineRule="auto"/>
        <w:rPr>
          <w:sz w:val="24"/>
          <w:szCs w:val="24"/>
        </w:rPr>
      </w:pPr>
      <w:r w:rsidRPr="00A83C99">
        <w:rPr>
          <w:sz w:val="24"/>
          <w:szCs w:val="24"/>
        </w:rPr>
        <w:t xml:space="preserve">Work </w:t>
      </w:r>
      <w:r w:rsidRPr="00A83C99">
        <w:rPr>
          <w:b/>
          <w:sz w:val="24"/>
          <w:szCs w:val="24"/>
          <w:u w:val="single"/>
        </w:rPr>
        <w:t>diligently</w:t>
      </w:r>
      <w:r w:rsidRPr="00A83C99">
        <w:rPr>
          <w:sz w:val="24"/>
          <w:szCs w:val="24"/>
        </w:rPr>
        <w:t xml:space="preserve"> and </w:t>
      </w:r>
      <w:r w:rsidRPr="00A83C99">
        <w:rPr>
          <w:b/>
          <w:sz w:val="24"/>
          <w:szCs w:val="24"/>
          <w:u w:val="single"/>
        </w:rPr>
        <w:t>hard.</w:t>
      </w:r>
      <w:r w:rsidRPr="00A83C99">
        <w:rPr>
          <w:sz w:val="24"/>
          <w:szCs w:val="24"/>
        </w:rPr>
        <w:t xml:space="preserve"> </w:t>
      </w:r>
    </w:p>
    <w:p w14:paraId="45B83C30" w14:textId="010982A8" w:rsidR="00D56044" w:rsidRPr="00A83C99" w:rsidRDefault="00D56044" w:rsidP="00AA2631">
      <w:pPr>
        <w:pStyle w:val="ListParagraph"/>
        <w:numPr>
          <w:ilvl w:val="0"/>
          <w:numId w:val="2"/>
        </w:numPr>
        <w:spacing w:line="360" w:lineRule="auto"/>
        <w:rPr>
          <w:sz w:val="24"/>
          <w:szCs w:val="24"/>
        </w:rPr>
      </w:pPr>
      <w:r w:rsidRPr="00A83C99">
        <w:rPr>
          <w:sz w:val="24"/>
          <w:szCs w:val="24"/>
        </w:rPr>
        <w:t xml:space="preserve">Set daily goals for yourself and stick to them.  Work at home if you don’t finish at school. </w:t>
      </w:r>
      <w:r w:rsidR="00EB6CEF" w:rsidRPr="00A83C99">
        <w:rPr>
          <w:sz w:val="24"/>
          <w:szCs w:val="24"/>
        </w:rPr>
        <w:t xml:space="preserve">Make use of resources like the internet / library </w:t>
      </w:r>
      <w:r w:rsidRPr="00A83C99">
        <w:rPr>
          <w:sz w:val="24"/>
          <w:szCs w:val="24"/>
        </w:rPr>
        <w:t>to help you master concepts that you struggle with</w:t>
      </w:r>
      <w:r w:rsidR="00EB6CEF" w:rsidRPr="00A83C99">
        <w:rPr>
          <w:sz w:val="24"/>
          <w:szCs w:val="24"/>
        </w:rPr>
        <w:t>.</w:t>
      </w:r>
    </w:p>
    <w:p w14:paraId="47E9D3E8" w14:textId="53D3525D" w:rsidR="00D56044" w:rsidRPr="00A83C99" w:rsidRDefault="00D56044" w:rsidP="00AA2631">
      <w:pPr>
        <w:pStyle w:val="ListParagraph"/>
        <w:numPr>
          <w:ilvl w:val="0"/>
          <w:numId w:val="2"/>
        </w:numPr>
        <w:spacing w:line="360" w:lineRule="auto"/>
        <w:rPr>
          <w:sz w:val="24"/>
          <w:szCs w:val="24"/>
        </w:rPr>
      </w:pPr>
      <w:r w:rsidRPr="00A83C99">
        <w:rPr>
          <w:sz w:val="24"/>
          <w:szCs w:val="24"/>
        </w:rPr>
        <w:t>Study work on a regular basis and make notes when the subject specialists are there.  Ask if you need help.</w:t>
      </w:r>
    </w:p>
    <w:p w14:paraId="70733648" w14:textId="332F29DD" w:rsidR="00D56044" w:rsidRPr="00A83C99" w:rsidRDefault="00EB6CEF" w:rsidP="00AA2631">
      <w:pPr>
        <w:pStyle w:val="ListParagraph"/>
        <w:numPr>
          <w:ilvl w:val="0"/>
          <w:numId w:val="2"/>
        </w:numPr>
        <w:spacing w:line="360" w:lineRule="auto"/>
        <w:rPr>
          <w:sz w:val="24"/>
          <w:szCs w:val="24"/>
        </w:rPr>
      </w:pPr>
      <w:r w:rsidRPr="00A83C99">
        <w:rPr>
          <w:sz w:val="24"/>
          <w:szCs w:val="24"/>
        </w:rPr>
        <w:t xml:space="preserve">Assess </w:t>
      </w:r>
      <w:r w:rsidR="00D56044" w:rsidRPr="00A83C99">
        <w:rPr>
          <w:sz w:val="24"/>
          <w:szCs w:val="24"/>
        </w:rPr>
        <w:t>your own work regularly and do corrections.  Use sticky notes to mark concepts that you do not understand.  Ask the subject specialists to explain these concepts when they come to class.</w:t>
      </w:r>
    </w:p>
    <w:p w14:paraId="0EF6618B" w14:textId="02DC9CB9" w:rsidR="00EB6CEF" w:rsidRPr="00A83C99" w:rsidRDefault="00EB6CEF" w:rsidP="00AA2631">
      <w:pPr>
        <w:pStyle w:val="ListParagraph"/>
        <w:numPr>
          <w:ilvl w:val="0"/>
          <w:numId w:val="2"/>
        </w:numPr>
        <w:spacing w:line="360" w:lineRule="auto"/>
        <w:rPr>
          <w:sz w:val="24"/>
          <w:szCs w:val="24"/>
        </w:rPr>
      </w:pPr>
      <w:r w:rsidRPr="00A83C99">
        <w:rPr>
          <w:sz w:val="24"/>
          <w:szCs w:val="24"/>
        </w:rPr>
        <w:t xml:space="preserve">If you need help with time management, setting of goals etc, </w:t>
      </w:r>
      <w:r w:rsidRPr="00A83C99">
        <w:rPr>
          <w:b/>
          <w:i/>
          <w:sz w:val="24"/>
          <w:szCs w:val="24"/>
        </w:rPr>
        <w:t>please ask!</w:t>
      </w:r>
    </w:p>
    <w:p w14:paraId="1D08CEDD" w14:textId="6B128E7E" w:rsidR="00AA2631" w:rsidRPr="00A83C99" w:rsidRDefault="00AA2631">
      <w:pPr>
        <w:spacing w:line="360" w:lineRule="auto"/>
        <w:ind w:left="816" w:hanging="360"/>
        <w:rPr>
          <w:sz w:val="24"/>
          <w:szCs w:val="24"/>
        </w:rPr>
      </w:pPr>
    </w:p>
    <w:p w14:paraId="75F4C50E" w14:textId="583B879F" w:rsidR="00AA2631" w:rsidRPr="00A83C99" w:rsidRDefault="00EB6CEF">
      <w:pPr>
        <w:spacing w:line="360" w:lineRule="auto"/>
        <w:ind w:left="816" w:hanging="360"/>
        <w:rPr>
          <w:sz w:val="24"/>
          <w:szCs w:val="24"/>
        </w:rPr>
      </w:pPr>
      <w:r w:rsidRPr="00A83C99">
        <w:rPr>
          <w:sz w:val="24"/>
          <w:szCs w:val="24"/>
        </w:rPr>
        <w:t>It will be</w:t>
      </w:r>
      <w:r w:rsidR="00C92520" w:rsidRPr="00A83C99">
        <w:rPr>
          <w:sz w:val="24"/>
          <w:szCs w:val="24"/>
        </w:rPr>
        <w:t xml:space="preserve"> our privile</w:t>
      </w:r>
      <w:r w:rsidRPr="00A83C99">
        <w:rPr>
          <w:sz w:val="24"/>
          <w:szCs w:val="24"/>
        </w:rPr>
        <w:t>ge and an hono</w:t>
      </w:r>
      <w:r w:rsidR="0093037B" w:rsidRPr="00A83C99">
        <w:rPr>
          <w:sz w:val="24"/>
          <w:szCs w:val="24"/>
        </w:rPr>
        <w:t>u</w:t>
      </w:r>
      <w:r w:rsidRPr="00A83C99">
        <w:rPr>
          <w:sz w:val="24"/>
          <w:szCs w:val="24"/>
        </w:rPr>
        <w:t>r to guide you along this learning pathway!</w:t>
      </w:r>
    </w:p>
    <w:p w14:paraId="4A38A2F2" w14:textId="5B2E4A5C" w:rsidR="00AA2631" w:rsidRPr="00A83C99" w:rsidRDefault="00AA2631">
      <w:pPr>
        <w:spacing w:line="360" w:lineRule="auto"/>
        <w:ind w:left="816" w:hanging="360"/>
        <w:rPr>
          <w:sz w:val="24"/>
          <w:szCs w:val="24"/>
        </w:rPr>
      </w:pPr>
    </w:p>
    <w:p w14:paraId="79CFF74D" w14:textId="2DE3480D" w:rsidR="00AA2631" w:rsidRPr="00A83C99" w:rsidRDefault="00313624" w:rsidP="00C92520">
      <w:pPr>
        <w:spacing w:after="134"/>
        <w:rPr>
          <w:sz w:val="24"/>
          <w:szCs w:val="24"/>
        </w:rPr>
      </w:pPr>
      <w:r w:rsidRPr="00A83C99">
        <w:rPr>
          <w:sz w:val="24"/>
          <w:szCs w:val="24"/>
        </w:rPr>
        <w:t>Plea</w:t>
      </w:r>
      <w:r w:rsidR="00582690" w:rsidRPr="00A83C99">
        <w:rPr>
          <w:sz w:val="24"/>
          <w:szCs w:val="24"/>
        </w:rPr>
        <w:t>se do not hesitate to contact us</w:t>
      </w:r>
      <w:r w:rsidRPr="00A83C99">
        <w:rPr>
          <w:sz w:val="24"/>
          <w:szCs w:val="24"/>
        </w:rPr>
        <w:t xml:space="preserve"> if you have any more questions! </w:t>
      </w:r>
    </w:p>
    <w:p w14:paraId="0C601512" w14:textId="446A84B9" w:rsidR="00AA2631" w:rsidRPr="00A83C99" w:rsidRDefault="00AA2631" w:rsidP="00C92520">
      <w:pPr>
        <w:spacing w:after="134"/>
        <w:rPr>
          <w:sz w:val="24"/>
          <w:szCs w:val="24"/>
        </w:rPr>
      </w:pPr>
      <w:r w:rsidRPr="00A83C99">
        <w:rPr>
          <w:sz w:val="24"/>
          <w:szCs w:val="24"/>
        </w:rPr>
        <w:t>Regards</w:t>
      </w:r>
    </w:p>
    <w:p w14:paraId="5D14F927" w14:textId="3365E106" w:rsidR="00B35729" w:rsidRPr="00A83C99" w:rsidRDefault="00A83C99" w:rsidP="00582690">
      <w:pPr>
        <w:spacing w:after="155"/>
        <w:ind w:left="96" w:firstLine="0"/>
        <w:rPr>
          <w:sz w:val="24"/>
          <w:szCs w:val="24"/>
        </w:rPr>
      </w:pPr>
      <w:r w:rsidRPr="00A83C99">
        <w:rPr>
          <w:noProof/>
          <w:sz w:val="24"/>
          <w:szCs w:val="24"/>
        </w:rPr>
        <w:drawing>
          <wp:anchor distT="0" distB="0" distL="114300" distR="114300" simplePos="0" relativeHeight="251663360" behindDoc="1" locked="0" layoutInCell="1" allowOverlap="1" wp14:anchorId="71CC0A03" wp14:editId="726BA31A">
            <wp:simplePos x="0" y="0"/>
            <wp:positionH relativeFrom="margin">
              <wp:posOffset>3219597</wp:posOffset>
            </wp:positionH>
            <wp:positionV relativeFrom="paragraph">
              <wp:posOffset>154408</wp:posOffset>
            </wp:positionV>
            <wp:extent cx="3436621" cy="4083050"/>
            <wp:effectExtent l="0" t="0" r="0" b="0"/>
            <wp:wrapNone/>
            <wp:docPr id="4" name="Picture 4"/>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a:stretch>
                      <a:fillRect/>
                    </a:stretch>
                  </pic:blipFill>
                  <pic:spPr>
                    <a:xfrm>
                      <a:off x="0" y="0"/>
                      <a:ext cx="3436621" cy="4083050"/>
                    </a:xfrm>
                    <a:prstGeom prst="rect">
                      <a:avLst/>
                    </a:prstGeom>
                  </pic:spPr>
                </pic:pic>
              </a:graphicData>
            </a:graphic>
          </wp:anchor>
        </w:drawing>
      </w:r>
      <w:r w:rsidR="00EB6CEF" w:rsidRPr="00A83C99">
        <w:rPr>
          <w:noProof/>
          <w:sz w:val="24"/>
          <w:szCs w:val="24"/>
        </w:rPr>
        <mc:AlternateContent>
          <mc:Choice Requires="wps">
            <w:drawing>
              <wp:anchor distT="0" distB="0" distL="114300" distR="114300" simplePos="0" relativeHeight="251661312" behindDoc="0" locked="0" layoutInCell="1" allowOverlap="1" wp14:anchorId="618005F5" wp14:editId="07717D58">
                <wp:simplePos x="0" y="0"/>
                <wp:positionH relativeFrom="column">
                  <wp:posOffset>215265</wp:posOffset>
                </wp:positionH>
                <wp:positionV relativeFrom="paragraph">
                  <wp:posOffset>171450</wp:posOffset>
                </wp:positionV>
                <wp:extent cx="4104168" cy="499730"/>
                <wp:effectExtent l="0" t="0" r="10795" b="15240"/>
                <wp:wrapNone/>
                <wp:docPr id="3" name="Text Box 3"/>
                <wp:cNvGraphicFramePr/>
                <a:graphic xmlns:a="http://schemas.openxmlformats.org/drawingml/2006/main">
                  <a:graphicData uri="http://schemas.microsoft.com/office/word/2010/wordprocessingShape">
                    <wps:wsp>
                      <wps:cNvSpPr txBox="1"/>
                      <wps:spPr>
                        <a:xfrm>
                          <a:off x="0" y="0"/>
                          <a:ext cx="4104168" cy="499730"/>
                        </a:xfrm>
                        <a:prstGeom prst="rect">
                          <a:avLst/>
                        </a:prstGeom>
                        <a:solidFill>
                          <a:schemeClr val="lt1"/>
                        </a:solidFill>
                        <a:ln w="6350">
                          <a:solidFill>
                            <a:schemeClr val="bg1"/>
                          </a:solidFill>
                        </a:ln>
                      </wps:spPr>
                      <wps:txbx>
                        <w:txbxContent>
                          <w:p w14:paraId="730A9C2A" w14:textId="77777777" w:rsidR="00EB6CEF" w:rsidRPr="00B12BF7" w:rsidRDefault="00EB6CEF">
                            <w:pPr>
                              <w:ind w:left="0"/>
                              <w:rPr>
                                <w:color w:val="0070C0"/>
                                <w:szCs w:val="28"/>
                              </w:rPr>
                            </w:pPr>
                            <w:r w:rsidRPr="00B12BF7">
                              <w:rPr>
                                <w:color w:val="0070C0"/>
                                <w:szCs w:val="28"/>
                              </w:rPr>
                              <w:t>The Hartenbos Academy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8005F5" id="_x0000_t202" coordsize="21600,21600" o:spt="202" path="m,l,21600r21600,l21600,xe">
                <v:stroke joinstyle="miter"/>
                <v:path gradientshapeok="t" o:connecttype="rect"/>
              </v:shapetype>
              <v:shape id="Text Box 3" o:spid="_x0000_s1026" type="#_x0000_t202" style="position:absolute;left:0;text-align:left;margin-left:16.95pt;margin-top:13.5pt;width:323.15pt;height:3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" fillcolor="white [3201]" strokecolor="white [3212]" strokeweight=".5pt">
                <v:textbox>
                  <w:txbxContent>
                    <w:p w14:paraId="730A9C2A" w14:textId="77777777" w:rsidR="00EB6CEF" w:rsidRPr="00B12BF7" w:rsidRDefault="00EB6CEF">
                      <w:pPr>
                        <w:ind w:left="0"/>
                        <w:rPr>
                          <w:color w:val="0070C0"/>
                          <w:szCs w:val="28"/>
                        </w:rPr>
                      </w:pPr>
                      <w:r w:rsidRPr="00B12BF7">
                        <w:rPr>
                          <w:color w:val="0070C0"/>
                          <w:szCs w:val="28"/>
                        </w:rPr>
                        <w:t>The Hartenbos Academy Team</w:t>
                      </w:r>
                    </w:p>
                  </w:txbxContent>
                </v:textbox>
              </v:shape>
            </w:pict>
          </mc:Fallback>
        </mc:AlternateContent>
      </w:r>
      <w:r w:rsidR="00313624" w:rsidRPr="00A83C99">
        <w:rPr>
          <w:sz w:val="24"/>
          <w:szCs w:val="24"/>
        </w:rPr>
        <w:t xml:space="preserve"> </w:t>
      </w:r>
      <w:r w:rsidR="00313624" w:rsidRPr="00A83C99">
        <w:rPr>
          <w:sz w:val="24"/>
          <w:szCs w:val="24"/>
        </w:rPr>
        <w:tab/>
        <w:t xml:space="preserve"> </w:t>
      </w:r>
    </w:p>
    <w:sectPr w:rsidR="00B35729" w:rsidRPr="00A83C99" w:rsidSect="00AA2631">
      <w:footerReference w:type="default" r:id="rId10"/>
      <w:pgSz w:w="11906" w:h="16838"/>
      <w:pgMar w:top="720" w:right="720" w:bottom="720" w:left="7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101D9" w14:textId="77777777" w:rsidR="00DB18C2" w:rsidRDefault="00DB18C2" w:rsidP="00582690">
      <w:pPr>
        <w:spacing w:after="0" w:line="240" w:lineRule="auto"/>
      </w:pPr>
      <w:r>
        <w:separator/>
      </w:r>
    </w:p>
  </w:endnote>
  <w:endnote w:type="continuationSeparator" w:id="0">
    <w:p w14:paraId="02C9058D" w14:textId="77777777" w:rsidR="00DB18C2" w:rsidRDefault="00DB18C2" w:rsidP="00582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85D7E" w14:textId="77777777" w:rsidR="00582690" w:rsidRDefault="00C92520">
    <w:pPr>
      <w:pStyle w:val="Footer"/>
    </w:pPr>
    <w:r>
      <w:rPr>
        <w:color w:val="0070C0"/>
        <w:sz w:val="20"/>
        <w:szCs w:val="20"/>
      </w:rPr>
      <w:t xml:space="preserve">         ernasmit01@gmail.com</w:t>
    </w:r>
    <w:r w:rsidRPr="00C92520">
      <w:rPr>
        <w:color w:val="0070C0"/>
        <w:sz w:val="20"/>
        <w:szCs w:val="20"/>
      </w:rPr>
      <w:ptab w:relativeTo="margin" w:alignment="center" w:leader="none"/>
    </w:r>
    <w:r>
      <w:rPr>
        <w:color w:val="0070C0"/>
        <w:sz w:val="20"/>
        <w:szCs w:val="20"/>
      </w:rPr>
      <w:t xml:space="preserve">                                                                            084 685 9787</w:t>
    </w:r>
    <w:r w:rsidRPr="00C92520">
      <w:rPr>
        <w:color w:val="0070C0"/>
        <w:sz w:val="20"/>
        <w:szCs w:val="20"/>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DC3C9" w14:textId="77777777" w:rsidR="00DB18C2" w:rsidRDefault="00DB18C2" w:rsidP="00582690">
      <w:pPr>
        <w:spacing w:after="0" w:line="240" w:lineRule="auto"/>
      </w:pPr>
      <w:r>
        <w:separator/>
      </w:r>
    </w:p>
  </w:footnote>
  <w:footnote w:type="continuationSeparator" w:id="0">
    <w:p w14:paraId="792CAFCE" w14:textId="77777777" w:rsidR="00DB18C2" w:rsidRDefault="00DB18C2" w:rsidP="00582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0C70"/>
    <w:multiLevelType w:val="hybridMultilevel"/>
    <w:tmpl w:val="C174FA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6226461"/>
    <w:multiLevelType w:val="hybridMultilevel"/>
    <w:tmpl w:val="31BA0456"/>
    <w:lvl w:ilvl="0" w:tplc="1C090001">
      <w:start w:val="1"/>
      <w:numFmt w:val="bullet"/>
      <w:lvlText w:val=""/>
      <w:lvlJc w:val="left"/>
      <w:pPr>
        <w:ind w:left="1176" w:hanging="360"/>
      </w:pPr>
      <w:rPr>
        <w:rFonts w:ascii="Symbol" w:hAnsi="Symbol" w:hint="default"/>
      </w:rPr>
    </w:lvl>
    <w:lvl w:ilvl="1" w:tplc="1C090003" w:tentative="1">
      <w:start w:val="1"/>
      <w:numFmt w:val="bullet"/>
      <w:lvlText w:val="o"/>
      <w:lvlJc w:val="left"/>
      <w:pPr>
        <w:ind w:left="1896" w:hanging="360"/>
      </w:pPr>
      <w:rPr>
        <w:rFonts w:ascii="Courier New" w:hAnsi="Courier New" w:cs="Courier New" w:hint="default"/>
      </w:rPr>
    </w:lvl>
    <w:lvl w:ilvl="2" w:tplc="1C090005" w:tentative="1">
      <w:start w:val="1"/>
      <w:numFmt w:val="bullet"/>
      <w:lvlText w:val=""/>
      <w:lvlJc w:val="left"/>
      <w:pPr>
        <w:ind w:left="2616" w:hanging="360"/>
      </w:pPr>
      <w:rPr>
        <w:rFonts w:ascii="Wingdings" w:hAnsi="Wingdings" w:hint="default"/>
      </w:rPr>
    </w:lvl>
    <w:lvl w:ilvl="3" w:tplc="1C090001" w:tentative="1">
      <w:start w:val="1"/>
      <w:numFmt w:val="bullet"/>
      <w:lvlText w:val=""/>
      <w:lvlJc w:val="left"/>
      <w:pPr>
        <w:ind w:left="3336" w:hanging="360"/>
      </w:pPr>
      <w:rPr>
        <w:rFonts w:ascii="Symbol" w:hAnsi="Symbol" w:hint="default"/>
      </w:rPr>
    </w:lvl>
    <w:lvl w:ilvl="4" w:tplc="1C090003" w:tentative="1">
      <w:start w:val="1"/>
      <w:numFmt w:val="bullet"/>
      <w:lvlText w:val="o"/>
      <w:lvlJc w:val="left"/>
      <w:pPr>
        <w:ind w:left="4056" w:hanging="360"/>
      </w:pPr>
      <w:rPr>
        <w:rFonts w:ascii="Courier New" w:hAnsi="Courier New" w:cs="Courier New" w:hint="default"/>
      </w:rPr>
    </w:lvl>
    <w:lvl w:ilvl="5" w:tplc="1C090005" w:tentative="1">
      <w:start w:val="1"/>
      <w:numFmt w:val="bullet"/>
      <w:lvlText w:val=""/>
      <w:lvlJc w:val="left"/>
      <w:pPr>
        <w:ind w:left="4776" w:hanging="360"/>
      </w:pPr>
      <w:rPr>
        <w:rFonts w:ascii="Wingdings" w:hAnsi="Wingdings" w:hint="default"/>
      </w:rPr>
    </w:lvl>
    <w:lvl w:ilvl="6" w:tplc="1C090001" w:tentative="1">
      <w:start w:val="1"/>
      <w:numFmt w:val="bullet"/>
      <w:lvlText w:val=""/>
      <w:lvlJc w:val="left"/>
      <w:pPr>
        <w:ind w:left="5496" w:hanging="360"/>
      </w:pPr>
      <w:rPr>
        <w:rFonts w:ascii="Symbol" w:hAnsi="Symbol" w:hint="default"/>
      </w:rPr>
    </w:lvl>
    <w:lvl w:ilvl="7" w:tplc="1C090003" w:tentative="1">
      <w:start w:val="1"/>
      <w:numFmt w:val="bullet"/>
      <w:lvlText w:val="o"/>
      <w:lvlJc w:val="left"/>
      <w:pPr>
        <w:ind w:left="6216" w:hanging="360"/>
      </w:pPr>
      <w:rPr>
        <w:rFonts w:ascii="Courier New" w:hAnsi="Courier New" w:cs="Courier New" w:hint="default"/>
      </w:rPr>
    </w:lvl>
    <w:lvl w:ilvl="8" w:tplc="1C090005" w:tentative="1">
      <w:start w:val="1"/>
      <w:numFmt w:val="bullet"/>
      <w:lvlText w:val=""/>
      <w:lvlJc w:val="left"/>
      <w:pPr>
        <w:ind w:left="6936" w:hanging="360"/>
      </w:pPr>
      <w:rPr>
        <w:rFonts w:ascii="Wingdings" w:hAnsi="Wingdings" w:hint="default"/>
      </w:rPr>
    </w:lvl>
  </w:abstractNum>
  <w:abstractNum w:abstractNumId="2" w15:restartNumberingAfterBreak="0">
    <w:nsid w:val="06B85F35"/>
    <w:multiLevelType w:val="hybridMultilevel"/>
    <w:tmpl w:val="6D20DA34"/>
    <w:lvl w:ilvl="0" w:tplc="1C090001">
      <w:start w:val="1"/>
      <w:numFmt w:val="bullet"/>
      <w:lvlText w:val=""/>
      <w:lvlJc w:val="left"/>
      <w:pPr>
        <w:ind w:left="1176" w:hanging="360"/>
      </w:pPr>
      <w:rPr>
        <w:rFonts w:ascii="Symbol" w:hAnsi="Symbol" w:hint="default"/>
      </w:rPr>
    </w:lvl>
    <w:lvl w:ilvl="1" w:tplc="1C090003" w:tentative="1">
      <w:start w:val="1"/>
      <w:numFmt w:val="bullet"/>
      <w:lvlText w:val="o"/>
      <w:lvlJc w:val="left"/>
      <w:pPr>
        <w:ind w:left="1896" w:hanging="360"/>
      </w:pPr>
      <w:rPr>
        <w:rFonts w:ascii="Courier New" w:hAnsi="Courier New" w:cs="Courier New" w:hint="default"/>
      </w:rPr>
    </w:lvl>
    <w:lvl w:ilvl="2" w:tplc="1C090005" w:tentative="1">
      <w:start w:val="1"/>
      <w:numFmt w:val="bullet"/>
      <w:lvlText w:val=""/>
      <w:lvlJc w:val="left"/>
      <w:pPr>
        <w:ind w:left="2616" w:hanging="360"/>
      </w:pPr>
      <w:rPr>
        <w:rFonts w:ascii="Wingdings" w:hAnsi="Wingdings" w:hint="default"/>
      </w:rPr>
    </w:lvl>
    <w:lvl w:ilvl="3" w:tplc="1C090001" w:tentative="1">
      <w:start w:val="1"/>
      <w:numFmt w:val="bullet"/>
      <w:lvlText w:val=""/>
      <w:lvlJc w:val="left"/>
      <w:pPr>
        <w:ind w:left="3336" w:hanging="360"/>
      </w:pPr>
      <w:rPr>
        <w:rFonts w:ascii="Symbol" w:hAnsi="Symbol" w:hint="default"/>
      </w:rPr>
    </w:lvl>
    <w:lvl w:ilvl="4" w:tplc="1C090003" w:tentative="1">
      <w:start w:val="1"/>
      <w:numFmt w:val="bullet"/>
      <w:lvlText w:val="o"/>
      <w:lvlJc w:val="left"/>
      <w:pPr>
        <w:ind w:left="4056" w:hanging="360"/>
      </w:pPr>
      <w:rPr>
        <w:rFonts w:ascii="Courier New" w:hAnsi="Courier New" w:cs="Courier New" w:hint="default"/>
      </w:rPr>
    </w:lvl>
    <w:lvl w:ilvl="5" w:tplc="1C090005" w:tentative="1">
      <w:start w:val="1"/>
      <w:numFmt w:val="bullet"/>
      <w:lvlText w:val=""/>
      <w:lvlJc w:val="left"/>
      <w:pPr>
        <w:ind w:left="4776" w:hanging="360"/>
      </w:pPr>
      <w:rPr>
        <w:rFonts w:ascii="Wingdings" w:hAnsi="Wingdings" w:hint="default"/>
      </w:rPr>
    </w:lvl>
    <w:lvl w:ilvl="6" w:tplc="1C090001" w:tentative="1">
      <w:start w:val="1"/>
      <w:numFmt w:val="bullet"/>
      <w:lvlText w:val=""/>
      <w:lvlJc w:val="left"/>
      <w:pPr>
        <w:ind w:left="5496" w:hanging="360"/>
      </w:pPr>
      <w:rPr>
        <w:rFonts w:ascii="Symbol" w:hAnsi="Symbol" w:hint="default"/>
      </w:rPr>
    </w:lvl>
    <w:lvl w:ilvl="7" w:tplc="1C090003" w:tentative="1">
      <w:start w:val="1"/>
      <w:numFmt w:val="bullet"/>
      <w:lvlText w:val="o"/>
      <w:lvlJc w:val="left"/>
      <w:pPr>
        <w:ind w:left="6216" w:hanging="360"/>
      </w:pPr>
      <w:rPr>
        <w:rFonts w:ascii="Courier New" w:hAnsi="Courier New" w:cs="Courier New" w:hint="default"/>
      </w:rPr>
    </w:lvl>
    <w:lvl w:ilvl="8" w:tplc="1C090005" w:tentative="1">
      <w:start w:val="1"/>
      <w:numFmt w:val="bullet"/>
      <w:lvlText w:val=""/>
      <w:lvlJc w:val="left"/>
      <w:pPr>
        <w:ind w:left="6936" w:hanging="360"/>
      </w:pPr>
      <w:rPr>
        <w:rFonts w:ascii="Wingdings" w:hAnsi="Wingdings" w:hint="default"/>
      </w:rPr>
    </w:lvl>
  </w:abstractNum>
  <w:abstractNum w:abstractNumId="3" w15:restartNumberingAfterBreak="0">
    <w:nsid w:val="07834F1E"/>
    <w:multiLevelType w:val="hybridMultilevel"/>
    <w:tmpl w:val="F86CEB24"/>
    <w:lvl w:ilvl="0" w:tplc="1C090001">
      <w:start w:val="1"/>
      <w:numFmt w:val="bullet"/>
      <w:lvlText w:val=""/>
      <w:lvlJc w:val="left"/>
      <w:pPr>
        <w:ind w:left="1521" w:hanging="360"/>
      </w:pPr>
      <w:rPr>
        <w:rFonts w:ascii="Symbol" w:hAnsi="Symbol" w:hint="default"/>
      </w:rPr>
    </w:lvl>
    <w:lvl w:ilvl="1" w:tplc="1C090003" w:tentative="1">
      <w:start w:val="1"/>
      <w:numFmt w:val="bullet"/>
      <w:lvlText w:val="o"/>
      <w:lvlJc w:val="left"/>
      <w:pPr>
        <w:ind w:left="2241" w:hanging="360"/>
      </w:pPr>
      <w:rPr>
        <w:rFonts w:ascii="Courier New" w:hAnsi="Courier New" w:cs="Courier New" w:hint="default"/>
      </w:rPr>
    </w:lvl>
    <w:lvl w:ilvl="2" w:tplc="1C090005" w:tentative="1">
      <w:start w:val="1"/>
      <w:numFmt w:val="bullet"/>
      <w:lvlText w:val=""/>
      <w:lvlJc w:val="left"/>
      <w:pPr>
        <w:ind w:left="2961" w:hanging="360"/>
      </w:pPr>
      <w:rPr>
        <w:rFonts w:ascii="Wingdings" w:hAnsi="Wingdings" w:hint="default"/>
      </w:rPr>
    </w:lvl>
    <w:lvl w:ilvl="3" w:tplc="1C090001" w:tentative="1">
      <w:start w:val="1"/>
      <w:numFmt w:val="bullet"/>
      <w:lvlText w:val=""/>
      <w:lvlJc w:val="left"/>
      <w:pPr>
        <w:ind w:left="3681" w:hanging="360"/>
      </w:pPr>
      <w:rPr>
        <w:rFonts w:ascii="Symbol" w:hAnsi="Symbol" w:hint="default"/>
      </w:rPr>
    </w:lvl>
    <w:lvl w:ilvl="4" w:tplc="1C090003" w:tentative="1">
      <w:start w:val="1"/>
      <w:numFmt w:val="bullet"/>
      <w:lvlText w:val="o"/>
      <w:lvlJc w:val="left"/>
      <w:pPr>
        <w:ind w:left="4401" w:hanging="360"/>
      </w:pPr>
      <w:rPr>
        <w:rFonts w:ascii="Courier New" w:hAnsi="Courier New" w:cs="Courier New" w:hint="default"/>
      </w:rPr>
    </w:lvl>
    <w:lvl w:ilvl="5" w:tplc="1C090005" w:tentative="1">
      <w:start w:val="1"/>
      <w:numFmt w:val="bullet"/>
      <w:lvlText w:val=""/>
      <w:lvlJc w:val="left"/>
      <w:pPr>
        <w:ind w:left="5121" w:hanging="360"/>
      </w:pPr>
      <w:rPr>
        <w:rFonts w:ascii="Wingdings" w:hAnsi="Wingdings" w:hint="default"/>
      </w:rPr>
    </w:lvl>
    <w:lvl w:ilvl="6" w:tplc="1C090001" w:tentative="1">
      <w:start w:val="1"/>
      <w:numFmt w:val="bullet"/>
      <w:lvlText w:val=""/>
      <w:lvlJc w:val="left"/>
      <w:pPr>
        <w:ind w:left="5841" w:hanging="360"/>
      </w:pPr>
      <w:rPr>
        <w:rFonts w:ascii="Symbol" w:hAnsi="Symbol" w:hint="default"/>
      </w:rPr>
    </w:lvl>
    <w:lvl w:ilvl="7" w:tplc="1C090003" w:tentative="1">
      <w:start w:val="1"/>
      <w:numFmt w:val="bullet"/>
      <w:lvlText w:val="o"/>
      <w:lvlJc w:val="left"/>
      <w:pPr>
        <w:ind w:left="6561" w:hanging="360"/>
      </w:pPr>
      <w:rPr>
        <w:rFonts w:ascii="Courier New" w:hAnsi="Courier New" w:cs="Courier New" w:hint="default"/>
      </w:rPr>
    </w:lvl>
    <w:lvl w:ilvl="8" w:tplc="1C090005" w:tentative="1">
      <w:start w:val="1"/>
      <w:numFmt w:val="bullet"/>
      <w:lvlText w:val=""/>
      <w:lvlJc w:val="left"/>
      <w:pPr>
        <w:ind w:left="7281" w:hanging="360"/>
      </w:pPr>
      <w:rPr>
        <w:rFonts w:ascii="Wingdings" w:hAnsi="Wingdings" w:hint="default"/>
      </w:rPr>
    </w:lvl>
  </w:abstractNum>
  <w:abstractNum w:abstractNumId="4" w15:restartNumberingAfterBreak="0">
    <w:nsid w:val="0FD0617E"/>
    <w:multiLevelType w:val="hybridMultilevel"/>
    <w:tmpl w:val="E834C9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2CB1C88"/>
    <w:multiLevelType w:val="hybridMultilevel"/>
    <w:tmpl w:val="87EE40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88A0F45"/>
    <w:multiLevelType w:val="hybridMultilevel"/>
    <w:tmpl w:val="F3EAFD6E"/>
    <w:lvl w:ilvl="0" w:tplc="1C090001">
      <w:start w:val="1"/>
      <w:numFmt w:val="bullet"/>
      <w:lvlText w:val=""/>
      <w:lvlJc w:val="left"/>
      <w:pPr>
        <w:ind w:left="1176" w:hanging="360"/>
      </w:pPr>
      <w:rPr>
        <w:rFonts w:ascii="Symbol" w:hAnsi="Symbol" w:hint="default"/>
      </w:rPr>
    </w:lvl>
    <w:lvl w:ilvl="1" w:tplc="1C090003" w:tentative="1">
      <w:start w:val="1"/>
      <w:numFmt w:val="bullet"/>
      <w:lvlText w:val="o"/>
      <w:lvlJc w:val="left"/>
      <w:pPr>
        <w:ind w:left="1896" w:hanging="360"/>
      </w:pPr>
      <w:rPr>
        <w:rFonts w:ascii="Courier New" w:hAnsi="Courier New" w:cs="Courier New" w:hint="default"/>
      </w:rPr>
    </w:lvl>
    <w:lvl w:ilvl="2" w:tplc="1C090005" w:tentative="1">
      <w:start w:val="1"/>
      <w:numFmt w:val="bullet"/>
      <w:lvlText w:val=""/>
      <w:lvlJc w:val="left"/>
      <w:pPr>
        <w:ind w:left="2616" w:hanging="360"/>
      </w:pPr>
      <w:rPr>
        <w:rFonts w:ascii="Wingdings" w:hAnsi="Wingdings" w:hint="default"/>
      </w:rPr>
    </w:lvl>
    <w:lvl w:ilvl="3" w:tplc="1C090001" w:tentative="1">
      <w:start w:val="1"/>
      <w:numFmt w:val="bullet"/>
      <w:lvlText w:val=""/>
      <w:lvlJc w:val="left"/>
      <w:pPr>
        <w:ind w:left="3336" w:hanging="360"/>
      </w:pPr>
      <w:rPr>
        <w:rFonts w:ascii="Symbol" w:hAnsi="Symbol" w:hint="default"/>
      </w:rPr>
    </w:lvl>
    <w:lvl w:ilvl="4" w:tplc="1C090003" w:tentative="1">
      <w:start w:val="1"/>
      <w:numFmt w:val="bullet"/>
      <w:lvlText w:val="o"/>
      <w:lvlJc w:val="left"/>
      <w:pPr>
        <w:ind w:left="4056" w:hanging="360"/>
      </w:pPr>
      <w:rPr>
        <w:rFonts w:ascii="Courier New" w:hAnsi="Courier New" w:cs="Courier New" w:hint="default"/>
      </w:rPr>
    </w:lvl>
    <w:lvl w:ilvl="5" w:tplc="1C090005" w:tentative="1">
      <w:start w:val="1"/>
      <w:numFmt w:val="bullet"/>
      <w:lvlText w:val=""/>
      <w:lvlJc w:val="left"/>
      <w:pPr>
        <w:ind w:left="4776" w:hanging="360"/>
      </w:pPr>
      <w:rPr>
        <w:rFonts w:ascii="Wingdings" w:hAnsi="Wingdings" w:hint="default"/>
      </w:rPr>
    </w:lvl>
    <w:lvl w:ilvl="6" w:tplc="1C090001" w:tentative="1">
      <w:start w:val="1"/>
      <w:numFmt w:val="bullet"/>
      <w:lvlText w:val=""/>
      <w:lvlJc w:val="left"/>
      <w:pPr>
        <w:ind w:left="5496" w:hanging="360"/>
      </w:pPr>
      <w:rPr>
        <w:rFonts w:ascii="Symbol" w:hAnsi="Symbol" w:hint="default"/>
      </w:rPr>
    </w:lvl>
    <w:lvl w:ilvl="7" w:tplc="1C090003" w:tentative="1">
      <w:start w:val="1"/>
      <w:numFmt w:val="bullet"/>
      <w:lvlText w:val="o"/>
      <w:lvlJc w:val="left"/>
      <w:pPr>
        <w:ind w:left="6216" w:hanging="360"/>
      </w:pPr>
      <w:rPr>
        <w:rFonts w:ascii="Courier New" w:hAnsi="Courier New" w:cs="Courier New" w:hint="default"/>
      </w:rPr>
    </w:lvl>
    <w:lvl w:ilvl="8" w:tplc="1C090005" w:tentative="1">
      <w:start w:val="1"/>
      <w:numFmt w:val="bullet"/>
      <w:lvlText w:val=""/>
      <w:lvlJc w:val="left"/>
      <w:pPr>
        <w:ind w:left="6936" w:hanging="360"/>
      </w:pPr>
      <w:rPr>
        <w:rFonts w:ascii="Wingdings" w:hAnsi="Wingdings" w:hint="default"/>
      </w:rPr>
    </w:lvl>
  </w:abstractNum>
  <w:abstractNum w:abstractNumId="7" w15:restartNumberingAfterBreak="0">
    <w:nsid w:val="1BD441AE"/>
    <w:multiLevelType w:val="hybridMultilevel"/>
    <w:tmpl w:val="CFF68F94"/>
    <w:lvl w:ilvl="0" w:tplc="A9607BFC">
      <w:start w:val="1"/>
      <w:numFmt w:val="bullet"/>
      <w:lvlText w:val="•"/>
      <w:lvlJc w:val="left"/>
      <w:pPr>
        <w:ind w:left="81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EF81F44">
      <w:start w:val="1"/>
      <w:numFmt w:val="bullet"/>
      <w:lvlText w:val="o"/>
      <w:lvlJc w:val="left"/>
      <w:pPr>
        <w:ind w:left="153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946FF2E">
      <w:start w:val="1"/>
      <w:numFmt w:val="bullet"/>
      <w:lvlText w:val="▪"/>
      <w:lvlJc w:val="left"/>
      <w:pPr>
        <w:ind w:left="225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E28007E">
      <w:start w:val="1"/>
      <w:numFmt w:val="bullet"/>
      <w:lvlText w:val="•"/>
      <w:lvlJc w:val="left"/>
      <w:pPr>
        <w:ind w:left="29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5EA6BCC">
      <w:start w:val="1"/>
      <w:numFmt w:val="bullet"/>
      <w:lvlText w:val="o"/>
      <w:lvlJc w:val="left"/>
      <w:pPr>
        <w:ind w:left="369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430D5B2">
      <w:start w:val="1"/>
      <w:numFmt w:val="bullet"/>
      <w:lvlText w:val="▪"/>
      <w:lvlJc w:val="left"/>
      <w:pPr>
        <w:ind w:left="441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3E8D35A">
      <w:start w:val="1"/>
      <w:numFmt w:val="bullet"/>
      <w:lvlText w:val="•"/>
      <w:lvlJc w:val="left"/>
      <w:pPr>
        <w:ind w:left="51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FF633A8">
      <w:start w:val="1"/>
      <w:numFmt w:val="bullet"/>
      <w:lvlText w:val="o"/>
      <w:lvlJc w:val="left"/>
      <w:pPr>
        <w:ind w:left="585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5208FB8">
      <w:start w:val="1"/>
      <w:numFmt w:val="bullet"/>
      <w:lvlText w:val="▪"/>
      <w:lvlJc w:val="left"/>
      <w:pPr>
        <w:ind w:left="657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5EB5F42"/>
    <w:multiLevelType w:val="hybridMultilevel"/>
    <w:tmpl w:val="61E89234"/>
    <w:lvl w:ilvl="0" w:tplc="1C090001">
      <w:start w:val="1"/>
      <w:numFmt w:val="bullet"/>
      <w:lvlText w:val=""/>
      <w:lvlJc w:val="left"/>
      <w:pPr>
        <w:ind w:left="1176" w:hanging="360"/>
      </w:pPr>
      <w:rPr>
        <w:rFonts w:ascii="Symbol" w:hAnsi="Symbol" w:hint="default"/>
      </w:rPr>
    </w:lvl>
    <w:lvl w:ilvl="1" w:tplc="1C090003" w:tentative="1">
      <w:start w:val="1"/>
      <w:numFmt w:val="bullet"/>
      <w:lvlText w:val="o"/>
      <w:lvlJc w:val="left"/>
      <w:pPr>
        <w:ind w:left="1896" w:hanging="360"/>
      </w:pPr>
      <w:rPr>
        <w:rFonts w:ascii="Courier New" w:hAnsi="Courier New" w:cs="Courier New" w:hint="default"/>
      </w:rPr>
    </w:lvl>
    <w:lvl w:ilvl="2" w:tplc="1C090005" w:tentative="1">
      <w:start w:val="1"/>
      <w:numFmt w:val="bullet"/>
      <w:lvlText w:val=""/>
      <w:lvlJc w:val="left"/>
      <w:pPr>
        <w:ind w:left="2616" w:hanging="360"/>
      </w:pPr>
      <w:rPr>
        <w:rFonts w:ascii="Wingdings" w:hAnsi="Wingdings" w:hint="default"/>
      </w:rPr>
    </w:lvl>
    <w:lvl w:ilvl="3" w:tplc="1C090001" w:tentative="1">
      <w:start w:val="1"/>
      <w:numFmt w:val="bullet"/>
      <w:lvlText w:val=""/>
      <w:lvlJc w:val="left"/>
      <w:pPr>
        <w:ind w:left="3336" w:hanging="360"/>
      </w:pPr>
      <w:rPr>
        <w:rFonts w:ascii="Symbol" w:hAnsi="Symbol" w:hint="default"/>
      </w:rPr>
    </w:lvl>
    <w:lvl w:ilvl="4" w:tplc="1C090003" w:tentative="1">
      <w:start w:val="1"/>
      <w:numFmt w:val="bullet"/>
      <w:lvlText w:val="o"/>
      <w:lvlJc w:val="left"/>
      <w:pPr>
        <w:ind w:left="4056" w:hanging="360"/>
      </w:pPr>
      <w:rPr>
        <w:rFonts w:ascii="Courier New" w:hAnsi="Courier New" w:cs="Courier New" w:hint="default"/>
      </w:rPr>
    </w:lvl>
    <w:lvl w:ilvl="5" w:tplc="1C090005" w:tentative="1">
      <w:start w:val="1"/>
      <w:numFmt w:val="bullet"/>
      <w:lvlText w:val=""/>
      <w:lvlJc w:val="left"/>
      <w:pPr>
        <w:ind w:left="4776" w:hanging="360"/>
      </w:pPr>
      <w:rPr>
        <w:rFonts w:ascii="Wingdings" w:hAnsi="Wingdings" w:hint="default"/>
      </w:rPr>
    </w:lvl>
    <w:lvl w:ilvl="6" w:tplc="1C090001" w:tentative="1">
      <w:start w:val="1"/>
      <w:numFmt w:val="bullet"/>
      <w:lvlText w:val=""/>
      <w:lvlJc w:val="left"/>
      <w:pPr>
        <w:ind w:left="5496" w:hanging="360"/>
      </w:pPr>
      <w:rPr>
        <w:rFonts w:ascii="Symbol" w:hAnsi="Symbol" w:hint="default"/>
      </w:rPr>
    </w:lvl>
    <w:lvl w:ilvl="7" w:tplc="1C090003" w:tentative="1">
      <w:start w:val="1"/>
      <w:numFmt w:val="bullet"/>
      <w:lvlText w:val="o"/>
      <w:lvlJc w:val="left"/>
      <w:pPr>
        <w:ind w:left="6216" w:hanging="360"/>
      </w:pPr>
      <w:rPr>
        <w:rFonts w:ascii="Courier New" w:hAnsi="Courier New" w:cs="Courier New" w:hint="default"/>
      </w:rPr>
    </w:lvl>
    <w:lvl w:ilvl="8" w:tplc="1C090005" w:tentative="1">
      <w:start w:val="1"/>
      <w:numFmt w:val="bullet"/>
      <w:lvlText w:val=""/>
      <w:lvlJc w:val="left"/>
      <w:pPr>
        <w:ind w:left="6936" w:hanging="360"/>
      </w:pPr>
      <w:rPr>
        <w:rFonts w:ascii="Wingdings" w:hAnsi="Wingdings" w:hint="default"/>
      </w:rPr>
    </w:lvl>
  </w:abstractNum>
  <w:abstractNum w:abstractNumId="9" w15:restartNumberingAfterBreak="0">
    <w:nsid w:val="2A5837D7"/>
    <w:multiLevelType w:val="hybridMultilevel"/>
    <w:tmpl w:val="E50EE8F4"/>
    <w:lvl w:ilvl="0" w:tplc="1C090001">
      <w:start w:val="1"/>
      <w:numFmt w:val="bullet"/>
      <w:lvlText w:val=""/>
      <w:lvlJc w:val="left"/>
      <w:pPr>
        <w:ind w:left="1176" w:hanging="360"/>
      </w:pPr>
      <w:rPr>
        <w:rFonts w:ascii="Symbol" w:hAnsi="Symbol" w:hint="default"/>
      </w:rPr>
    </w:lvl>
    <w:lvl w:ilvl="1" w:tplc="1C090003" w:tentative="1">
      <w:start w:val="1"/>
      <w:numFmt w:val="bullet"/>
      <w:lvlText w:val="o"/>
      <w:lvlJc w:val="left"/>
      <w:pPr>
        <w:ind w:left="1896" w:hanging="360"/>
      </w:pPr>
      <w:rPr>
        <w:rFonts w:ascii="Courier New" w:hAnsi="Courier New" w:cs="Courier New" w:hint="default"/>
      </w:rPr>
    </w:lvl>
    <w:lvl w:ilvl="2" w:tplc="1C090005" w:tentative="1">
      <w:start w:val="1"/>
      <w:numFmt w:val="bullet"/>
      <w:lvlText w:val=""/>
      <w:lvlJc w:val="left"/>
      <w:pPr>
        <w:ind w:left="2616" w:hanging="360"/>
      </w:pPr>
      <w:rPr>
        <w:rFonts w:ascii="Wingdings" w:hAnsi="Wingdings" w:hint="default"/>
      </w:rPr>
    </w:lvl>
    <w:lvl w:ilvl="3" w:tplc="1C090001" w:tentative="1">
      <w:start w:val="1"/>
      <w:numFmt w:val="bullet"/>
      <w:lvlText w:val=""/>
      <w:lvlJc w:val="left"/>
      <w:pPr>
        <w:ind w:left="3336" w:hanging="360"/>
      </w:pPr>
      <w:rPr>
        <w:rFonts w:ascii="Symbol" w:hAnsi="Symbol" w:hint="default"/>
      </w:rPr>
    </w:lvl>
    <w:lvl w:ilvl="4" w:tplc="1C090003" w:tentative="1">
      <w:start w:val="1"/>
      <w:numFmt w:val="bullet"/>
      <w:lvlText w:val="o"/>
      <w:lvlJc w:val="left"/>
      <w:pPr>
        <w:ind w:left="4056" w:hanging="360"/>
      </w:pPr>
      <w:rPr>
        <w:rFonts w:ascii="Courier New" w:hAnsi="Courier New" w:cs="Courier New" w:hint="default"/>
      </w:rPr>
    </w:lvl>
    <w:lvl w:ilvl="5" w:tplc="1C090005" w:tentative="1">
      <w:start w:val="1"/>
      <w:numFmt w:val="bullet"/>
      <w:lvlText w:val=""/>
      <w:lvlJc w:val="left"/>
      <w:pPr>
        <w:ind w:left="4776" w:hanging="360"/>
      </w:pPr>
      <w:rPr>
        <w:rFonts w:ascii="Wingdings" w:hAnsi="Wingdings" w:hint="default"/>
      </w:rPr>
    </w:lvl>
    <w:lvl w:ilvl="6" w:tplc="1C090001" w:tentative="1">
      <w:start w:val="1"/>
      <w:numFmt w:val="bullet"/>
      <w:lvlText w:val=""/>
      <w:lvlJc w:val="left"/>
      <w:pPr>
        <w:ind w:left="5496" w:hanging="360"/>
      </w:pPr>
      <w:rPr>
        <w:rFonts w:ascii="Symbol" w:hAnsi="Symbol" w:hint="default"/>
      </w:rPr>
    </w:lvl>
    <w:lvl w:ilvl="7" w:tplc="1C090003" w:tentative="1">
      <w:start w:val="1"/>
      <w:numFmt w:val="bullet"/>
      <w:lvlText w:val="o"/>
      <w:lvlJc w:val="left"/>
      <w:pPr>
        <w:ind w:left="6216" w:hanging="360"/>
      </w:pPr>
      <w:rPr>
        <w:rFonts w:ascii="Courier New" w:hAnsi="Courier New" w:cs="Courier New" w:hint="default"/>
      </w:rPr>
    </w:lvl>
    <w:lvl w:ilvl="8" w:tplc="1C090005" w:tentative="1">
      <w:start w:val="1"/>
      <w:numFmt w:val="bullet"/>
      <w:lvlText w:val=""/>
      <w:lvlJc w:val="left"/>
      <w:pPr>
        <w:ind w:left="6936" w:hanging="360"/>
      </w:pPr>
      <w:rPr>
        <w:rFonts w:ascii="Wingdings" w:hAnsi="Wingdings" w:hint="default"/>
      </w:rPr>
    </w:lvl>
  </w:abstractNum>
  <w:abstractNum w:abstractNumId="10" w15:restartNumberingAfterBreak="0">
    <w:nsid w:val="3556529D"/>
    <w:multiLevelType w:val="hybridMultilevel"/>
    <w:tmpl w:val="3530FEA6"/>
    <w:lvl w:ilvl="0" w:tplc="1C090001">
      <w:start w:val="1"/>
      <w:numFmt w:val="bullet"/>
      <w:lvlText w:val=""/>
      <w:lvlJc w:val="left"/>
      <w:pPr>
        <w:ind w:left="1176" w:hanging="360"/>
      </w:pPr>
      <w:rPr>
        <w:rFonts w:ascii="Symbol" w:hAnsi="Symbol" w:hint="default"/>
      </w:rPr>
    </w:lvl>
    <w:lvl w:ilvl="1" w:tplc="1C090003" w:tentative="1">
      <w:start w:val="1"/>
      <w:numFmt w:val="bullet"/>
      <w:lvlText w:val="o"/>
      <w:lvlJc w:val="left"/>
      <w:pPr>
        <w:ind w:left="1896" w:hanging="360"/>
      </w:pPr>
      <w:rPr>
        <w:rFonts w:ascii="Courier New" w:hAnsi="Courier New" w:cs="Courier New" w:hint="default"/>
      </w:rPr>
    </w:lvl>
    <w:lvl w:ilvl="2" w:tplc="1C090005" w:tentative="1">
      <w:start w:val="1"/>
      <w:numFmt w:val="bullet"/>
      <w:lvlText w:val=""/>
      <w:lvlJc w:val="left"/>
      <w:pPr>
        <w:ind w:left="2616" w:hanging="360"/>
      </w:pPr>
      <w:rPr>
        <w:rFonts w:ascii="Wingdings" w:hAnsi="Wingdings" w:hint="default"/>
      </w:rPr>
    </w:lvl>
    <w:lvl w:ilvl="3" w:tplc="1C090001" w:tentative="1">
      <w:start w:val="1"/>
      <w:numFmt w:val="bullet"/>
      <w:lvlText w:val=""/>
      <w:lvlJc w:val="left"/>
      <w:pPr>
        <w:ind w:left="3336" w:hanging="360"/>
      </w:pPr>
      <w:rPr>
        <w:rFonts w:ascii="Symbol" w:hAnsi="Symbol" w:hint="default"/>
      </w:rPr>
    </w:lvl>
    <w:lvl w:ilvl="4" w:tplc="1C090003" w:tentative="1">
      <w:start w:val="1"/>
      <w:numFmt w:val="bullet"/>
      <w:lvlText w:val="o"/>
      <w:lvlJc w:val="left"/>
      <w:pPr>
        <w:ind w:left="4056" w:hanging="360"/>
      </w:pPr>
      <w:rPr>
        <w:rFonts w:ascii="Courier New" w:hAnsi="Courier New" w:cs="Courier New" w:hint="default"/>
      </w:rPr>
    </w:lvl>
    <w:lvl w:ilvl="5" w:tplc="1C090005" w:tentative="1">
      <w:start w:val="1"/>
      <w:numFmt w:val="bullet"/>
      <w:lvlText w:val=""/>
      <w:lvlJc w:val="left"/>
      <w:pPr>
        <w:ind w:left="4776" w:hanging="360"/>
      </w:pPr>
      <w:rPr>
        <w:rFonts w:ascii="Wingdings" w:hAnsi="Wingdings" w:hint="default"/>
      </w:rPr>
    </w:lvl>
    <w:lvl w:ilvl="6" w:tplc="1C090001" w:tentative="1">
      <w:start w:val="1"/>
      <w:numFmt w:val="bullet"/>
      <w:lvlText w:val=""/>
      <w:lvlJc w:val="left"/>
      <w:pPr>
        <w:ind w:left="5496" w:hanging="360"/>
      </w:pPr>
      <w:rPr>
        <w:rFonts w:ascii="Symbol" w:hAnsi="Symbol" w:hint="default"/>
      </w:rPr>
    </w:lvl>
    <w:lvl w:ilvl="7" w:tplc="1C090003" w:tentative="1">
      <w:start w:val="1"/>
      <w:numFmt w:val="bullet"/>
      <w:lvlText w:val="o"/>
      <w:lvlJc w:val="left"/>
      <w:pPr>
        <w:ind w:left="6216" w:hanging="360"/>
      </w:pPr>
      <w:rPr>
        <w:rFonts w:ascii="Courier New" w:hAnsi="Courier New" w:cs="Courier New" w:hint="default"/>
      </w:rPr>
    </w:lvl>
    <w:lvl w:ilvl="8" w:tplc="1C090005" w:tentative="1">
      <w:start w:val="1"/>
      <w:numFmt w:val="bullet"/>
      <w:lvlText w:val=""/>
      <w:lvlJc w:val="left"/>
      <w:pPr>
        <w:ind w:left="6936" w:hanging="360"/>
      </w:pPr>
      <w:rPr>
        <w:rFonts w:ascii="Wingdings" w:hAnsi="Wingdings" w:hint="default"/>
      </w:rPr>
    </w:lvl>
  </w:abstractNum>
  <w:abstractNum w:abstractNumId="11" w15:restartNumberingAfterBreak="0">
    <w:nsid w:val="444265FB"/>
    <w:multiLevelType w:val="hybridMultilevel"/>
    <w:tmpl w:val="33A6ED7A"/>
    <w:lvl w:ilvl="0" w:tplc="1C090001">
      <w:start w:val="1"/>
      <w:numFmt w:val="bullet"/>
      <w:lvlText w:val=""/>
      <w:lvlJc w:val="left"/>
      <w:pPr>
        <w:ind w:left="1176" w:hanging="360"/>
      </w:pPr>
      <w:rPr>
        <w:rFonts w:ascii="Symbol" w:hAnsi="Symbol" w:hint="default"/>
      </w:rPr>
    </w:lvl>
    <w:lvl w:ilvl="1" w:tplc="1C090003" w:tentative="1">
      <w:start w:val="1"/>
      <w:numFmt w:val="bullet"/>
      <w:lvlText w:val="o"/>
      <w:lvlJc w:val="left"/>
      <w:pPr>
        <w:ind w:left="1896" w:hanging="360"/>
      </w:pPr>
      <w:rPr>
        <w:rFonts w:ascii="Courier New" w:hAnsi="Courier New" w:cs="Courier New" w:hint="default"/>
      </w:rPr>
    </w:lvl>
    <w:lvl w:ilvl="2" w:tplc="1C090005" w:tentative="1">
      <w:start w:val="1"/>
      <w:numFmt w:val="bullet"/>
      <w:lvlText w:val=""/>
      <w:lvlJc w:val="left"/>
      <w:pPr>
        <w:ind w:left="2616" w:hanging="360"/>
      </w:pPr>
      <w:rPr>
        <w:rFonts w:ascii="Wingdings" w:hAnsi="Wingdings" w:hint="default"/>
      </w:rPr>
    </w:lvl>
    <w:lvl w:ilvl="3" w:tplc="1C090001" w:tentative="1">
      <w:start w:val="1"/>
      <w:numFmt w:val="bullet"/>
      <w:lvlText w:val=""/>
      <w:lvlJc w:val="left"/>
      <w:pPr>
        <w:ind w:left="3336" w:hanging="360"/>
      </w:pPr>
      <w:rPr>
        <w:rFonts w:ascii="Symbol" w:hAnsi="Symbol" w:hint="default"/>
      </w:rPr>
    </w:lvl>
    <w:lvl w:ilvl="4" w:tplc="1C090003" w:tentative="1">
      <w:start w:val="1"/>
      <w:numFmt w:val="bullet"/>
      <w:lvlText w:val="o"/>
      <w:lvlJc w:val="left"/>
      <w:pPr>
        <w:ind w:left="4056" w:hanging="360"/>
      </w:pPr>
      <w:rPr>
        <w:rFonts w:ascii="Courier New" w:hAnsi="Courier New" w:cs="Courier New" w:hint="default"/>
      </w:rPr>
    </w:lvl>
    <w:lvl w:ilvl="5" w:tplc="1C090005" w:tentative="1">
      <w:start w:val="1"/>
      <w:numFmt w:val="bullet"/>
      <w:lvlText w:val=""/>
      <w:lvlJc w:val="left"/>
      <w:pPr>
        <w:ind w:left="4776" w:hanging="360"/>
      </w:pPr>
      <w:rPr>
        <w:rFonts w:ascii="Wingdings" w:hAnsi="Wingdings" w:hint="default"/>
      </w:rPr>
    </w:lvl>
    <w:lvl w:ilvl="6" w:tplc="1C090001" w:tentative="1">
      <w:start w:val="1"/>
      <w:numFmt w:val="bullet"/>
      <w:lvlText w:val=""/>
      <w:lvlJc w:val="left"/>
      <w:pPr>
        <w:ind w:left="5496" w:hanging="360"/>
      </w:pPr>
      <w:rPr>
        <w:rFonts w:ascii="Symbol" w:hAnsi="Symbol" w:hint="default"/>
      </w:rPr>
    </w:lvl>
    <w:lvl w:ilvl="7" w:tplc="1C090003" w:tentative="1">
      <w:start w:val="1"/>
      <w:numFmt w:val="bullet"/>
      <w:lvlText w:val="o"/>
      <w:lvlJc w:val="left"/>
      <w:pPr>
        <w:ind w:left="6216" w:hanging="360"/>
      </w:pPr>
      <w:rPr>
        <w:rFonts w:ascii="Courier New" w:hAnsi="Courier New" w:cs="Courier New" w:hint="default"/>
      </w:rPr>
    </w:lvl>
    <w:lvl w:ilvl="8" w:tplc="1C090005" w:tentative="1">
      <w:start w:val="1"/>
      <w:numFmt w:val="bullet"/>
      <w:lvlText w:val=""/>
      <w:lvlJc w:val="left"/>
      <w:pPr>
        <w:ind w:left="6936" w:hanging="360"/>
      </w:pPr>
      <w:rPr>
        <w:rFonts w:ascii="Wingdings" w:hAnsi="Wingdings" w:hint="default"/>
      </w:rPr>
    </w:lvl>
  </w:abstractNum>
  <w:abstractNum w:abstractNumId="12" w15:restartNumberingAfterBreak="0">
    <w:nsid w:val="4C662F27"/>
    <w:multiLevelType w:val="hybridMultilevel"/>
    <w:tmpl w:val="4358D912"/>
    <w:lvl w:ilvl="0" w:tplc="1C090001">
      <w:start w:val="1"/>
      <w:numFmt w:val="bullet"/>
      <w:lvlText w:val=""/>
      <w:lvlJc w:val="left"/>
      <w:pPr>
        <w:ind w:left="1176" w:hanging="360"/>
      </w:pPr>
      <w:rPr>
        <w:rFonts w:ascii="Symbol" w:hAnsi="Symbol" w:hint="default"/>
      </w:rPr>
    </w:lvl>
    <w:lvl w:ilvl="1" w:tplc="1C090003" w:tentative="1">
      <w:start w:val="1"/>
      <w:numFmt w:val="bullet"/>
      <w:lvlText w:val="o"/>
      <w:lvlJc w:val="left"/>
      <w:pPr>
        <w:ind w:left="1896" w:hanging="360"/>
      </w:pPr>
      <w:rPr>
        <w:rFonts w:ascii="Courier New" w:hAnsi="Courier New" w:cs="Courier New" w:hint="default"/>
      </w:rPr>
    </w:lvl>
    <w:lvl w:ilvl="2" w:tplc="1C090005" w:tentative="1">
      <w:start w:val="1"/>
      <w:numFmt w:val="bullet"/>
      <w:lvlText w:val=""/>
      <w:lvlJc w:val="left"/>
      <w:pPr>
        <w:ind w:left="2616" w:hanging="360"/>
      </w:pPr>
      <w:rPr>
        <w:rFonts w:ascii="Wingdings" w:hAnsi="Wingdings" w:hint="default"/>
      </w:rPr>
    </w:lvl>
    <w:lvl w:ilvl="3" w:tplc="1C090001" w:tentative="1">
      <w:start w:val="1"/>
      <w:numFmt w:val="bullet"/>
      <w:lvlText w:val=""/>
      <w:lvlJc w:val="left"/>
      <w:pPr>
        <w:ind w:left="3336" w:hanging="360"/>
      </w:pPr>
      <w:rPr>
        <w:rFonts w:ascii="Symbol" w:hAnsi="Symbol" w:hint="default"/>
      </w:rPr>
    </w:lvl>
    <w:lvl w:ilvl="4" w:tplc="1C090003" w:tentative="1">
      <w:start w:val="1"/>
      <w:numFmt w:val="bullet"/>
      <w:lvlText w:val="o"/>
      <w:lvlJc w:val="left"/>
      <w:pPr>
        <w:ind w:left="4056" w:hanging="360"/>
      </w:pPr>
      <w:rPr>
        <w:rFonts w:ascii="Courier New" w:hAnsi="Courier New" w:cs="Courier New" w:hint="default"/>
      </w:rPr>
    </w:lvl>
    <w:lvl w:ilvl="5" w:tplc="1C090005" w:tentative="1">
      <w:start w:val="1"/>
      <w:numFmt w:val="bullet"/>
      <w:lvlText w:val=""/>
      <w:lvlJc w:val="left"/>
      <w:pPr>
        <w:ind w:left="4776" w:hanging="360"/>
      </w:pPr>
      <w:rPr>
        <w:rFonts w:ascii="Wingdings" w:hAnsi="Wingdings" w:hint="default"/>
      </w:rPr>
    </w:lvl>
    <w:lvl w:ilvl="6" w:tplc="1C090001" w:tentative="1">
      <w:start w:val="1"/>
      <w:numFmt w:val="bullet"/>
      <w:lvlText w:val=""/>
      <w:lvlJc w:val="left"/>
      <w:pPr>
        <w:ind w:left="5496" w:hanging="360"/>
      </w:pPr>
      <w:rPr>
        <w:rFonts w:ascii="Symbol" w:hAnsi="Symbol" w:hint="default"/>
      </w:rPr>
    </w:lvl>
    <w:lvl w:ilvl="7" w:tplc="1C090003" w:tentative="1">
      <w:start w:val="1"/>
      <w:numFmt w:val="bullet"/>
      <w:lvlText w:val="o"/>
      <w:lvlJc w:val="left"/>
      <w:pPr>
        <w:ind w:left="6216" w:hanging="360"/>
      </w:pPr>
      <w:rPr>
        <w:rFonts w:ascii="Courier New" w:hAnsi="Courier New" w:cs="Courier New" w:hint="default"/>
      </w:rPr>
    </w:lvl>
    <w:lvl w:ilvl="8" w:tplc="1C090005" w:tentative="1">
      <w:start w:val="1"/>
      <w:numFmt w:val="bullet"/>
      <w:lvlText w:val=""/>
      <w:lvlJc w:val="left"/>
      <w:pPr>
        <w:ind w:left="6936" w:hanging="360"/>
      </w:pPr>
      <w:rPr>
        <w:rFonts w:ascii="Wingdings" w:hAnsi="Wingdings" w:hint="default"/>
      </w:rPr>
    </w:lvl>
  </w:abstractNum>
  <w:abstractNum w:abstractNumId="13" w15:restartNumberingAfterBreak="0">
    <w:nsid w:val="62BC17B2"/>
    <w:multiLevelType w:val="hybridMultilevel"/>
    <w:tmpl w:val="51B0529A"/>
    <w:lvl w:ilvl="0" w:tplc="1C090001">
      <w:start w:val="1"/>
      <w:numFmt w:val="bullet"/>
      <w:lvlText w:val=""/>
      <w:lvlJc w:val="left"/>
      <w:pPr>
        <w:ind w:left="1176" w:hanging="360"/>
      </w:pPr>
      <w:rPr>
        <w:rFonts w:ascii="Symbol" w:hAnsi="Symbol" w:hint="default"/>
      </w:rPr>
    </w:lvl>
    <w:lvl w:ilvl="1" w:tplc="1C090003" w:tentative="1">
      <w:start w:val="1"/>
      <w:numFmt w:val="bullet"/>
      <w:lvlText w:val="o"/>
      <w:lvlJc w:val="left"/>
      <w:pPr>
        <w:ind w:left="1896" w:hanging="360"/>
      </w:pPr>
      <w:rPr>
        <w:rFonts w:ascii="Courier New" w:hAnsi="Courier New" w:cs="Courier New" w:hint="default"/>
      </w:rPr>
    </w:lvl>
    <w:lvl w:ilvl="2" w:tplc="1C090005" w:tentative="1">
      <w:start w:val="1"/>
      <w:numFmt w:val="bullet"/>
      <w:lvlText w:val=""/>
      <w:lvlJc w:val="left"/>
      <w:pPr>
        <w:ind w:left="2616" w:hanging="360"/>
      </w:pPr>
      <w:rPr>
        <w:rFonts w:ascii="Wingdings" w:hAnsi="Wingdings" w:hint="default"/>
      </w:rPr>
    </w:lvl>
    <w:lvl w:ilvl="3" w:tplc="1C090001" w:tentative="1">
      <w:start w:val="1"/>
      <w:numFmt w:val="bullet"/>
      <w:lvlText w:val=""/>
      <w:lvlJc w:val="left"/>
      <w:pPr>
        <w:ind w:left="3336" w:hanging="360"/>
      </w:pPr>
      <w:rPr>
        <w:rFonts w:ascii="Symbol" w:hAnsi="Symbol" w:hint="default"/>
      </w:rPr>
    </w:lvl>
    <w:lvl w:ilvl="4" w:tplc="1C090003" w:tentative="1">
      <w:start w:val="1"/>
      <w:numFmt w:val="bullet"/>
      <w:lvlText w:val="o"/>
      <w:lvlJc w:val="left"/>
      <w:pPr>
        <w:ind w:left="4056" w:hanging="360"/>
      </w:pPr>
      <w:rPr>
        <w:rFonts w:ascii="Courier New" w:hAnsi="Courier New" w:cs="Courier New" w:hint="default"/>
      </w:rPr>
    </w:lvl>
    <w:lvl w:ilvl="5" w:tplc="1C090005" w:tentative="1">
      <w:start w:val="1"/>
      <w:numFmt w:val="bullet"/>
      <w:lvlText w:val=""/>
      <w:lvlJc w:val="left"/>
      <w:pPr>
        <w:ind w:left="4776" w:hanging="360"/>
      </w:pPr>
      <w:rPr>
        <w:rFonts w:ascii="Wingdings" w:hAnsi="Wingdings" w:hint="default"/>
      </w:rPr>
    </w:lvl>
    <w:lvl w:ilvl="6" w:tplc="1C090001" w:tentative="1">
      <w:start w:val="1"/>
      <w:numFmt w:val="bullet"/>
      <w:lvlText w:val=""/>
      <w:lvlJc w:val="left"/>
      <w:pPr>
        <w:ind w:left="5496" w:hanging="360"/>
      </w:pPr>
      <w:rPr>
        <w:rFonts w:ascii="Symbol" w:hAnsi="Symbol" w:hint="default"/>
      </w:rPr>
    </w:lvl>
    <w:lvl w:ilvl="7" w:tplc="1C090003" w:tentative="1">
      <w:start w:val="1"/>
      <w:numFmt w:val="bullet"/>
      <w:lvlText w:val="o"/>
      <w:lvlJc w:val="left"/>
      <w:pPr>
        <w:ind w:left="6216" w:hanging="360"/>
      </w:pPr>
      <w:rPr>
        <w:rFonts w:ascii="Courier New" w:hAnsi="Courier New" w:cs="Courier New" w:hint="default"/>
      </w:rPr>
    </w:lvl>
    <w:lvl w:ilvl="8" w:tplc="1C090005" w:tentative="1">
      <w:start w:val="1"/>
      <w:numFmt w:val="bullet"/>
      <w:lvlText w:val=""/>
      <w:lvlJc w:val="left"/>
      <w:pPr>
        <w:ind w:left="6936" w:hanging="360"/>
      </w:pPr>
      <w:rPr>
        <w:rFonts w:ascii="Wingdings" w:hAnsi="Wingdings" w:hint="default"/>
      </w:rPr>
    </w:lvl>
  </w:abstractNum>
  <w:abstractNum w:abstractNumId="14" w15:restartNumberingAfterBreak="0">
    <w:nsid w:val="633355AE"/>
    <w:multiLevelType w:val="hybridMultilevel"/>
    <w:tmpl w:val="815E5A50"/>
    <w:lvl w:ilvl="0" w:tplc="1C090001">
      <w:start w:val="1"/>
      <w:numFmt w:val="bullet"/>
      <w:lvlText w:val=""/>
      <w:lvlJc w:val="left"/>
      <w:pPr>
        <w:ind w:left="1536" w:hanging="360"/>
      </w:pPr>
      <w:rPr>
        <w:rFonts w:ascii="Symbol" w:hAnsi="Symbol" w:hint="default"/>
      </w:rPr>
    </w:lvl>
    <w:lvl w:ilvl="1" w:tplc="1C090003" w:tentative="1">
      <w:start w:val="1"/>
      <w:numFmt w:val="bullet"/>
      <w:lvlText w:val="o"/>
      <w:lvlJc w:val="left"/>
      <w:pPr>
        <w:ind w:left="2256" w:hanging="360"/>
      </w:pPr>
      <w:rPr>
        <w:rFonts w:ascii="Courier New" w:hAnsi="Courier New" w:cs="Courier New" w:hint="default"/>
      </w:rPr>
    </w:lvl>
    <w:lvl w:ilvl="2" w:tplc="1C090005" w:tentative="1">
      <w:start w:val="1"/>
      <w:numFmt w:val="bullet"/>
      <w:lvlText w:val=""/>
      <w:lvlJc w:val="left"/>
      <w:pPr>
        <w:ind w:left="2976" w:hanging="360"/>
      </w:pPr>
      <w:rPr>
        <w:rFonts w:ascii="Wingdings" w:hAnsi="Wingdings" w:hint="default"/>
      </w:rPr>
    </w:lvl>
    <w:lvl w:ilvl="3" w:tplc="1C090001" w:tentative="1">
      <w:start w:val="1"/>
      <w:numFmt w:val="bullet"/>
      <w:lvlText w:val=""/>
      <w:lvlJc w:val="left"/>
      <w:pPr>
        <w:ind w:left="3696" w:hanging="360"/>
      </w:pPr>
      <w:rPr>
        <w:rFonts w:ascii="Symbol" w:hAnsi="Symbol" w:hint="default"/>
      </w:rPr>
    </w:lvl>
    <w:lvl w:ilvl="4" w:tplc="1C090003" w:tentative="1">
      <w:start w:val="1"/>
      <w:numFmt w:val="bullet"/>
      <w:lvlText w:val="o"/>
      <w:lvlJc w:val="left"/>
      <w:pPr>
        <w:ind w:left="4416" w:hanging="360"/>
      </w:pPr>
      <w:rPr>
        <w:rFonts w:ascii="Courier New" w:hAnsi="Courier New" w:cs="Courier New" w:hint="default"/>
      </w:rPr>
    </w:lvl>
    <w:lvl w:ilvl="5" w:tplc="1C090005" w:tentative="1">
      <w:start w:val="1"/>
      <w:numFmt w:val="bullet"/>
      <w:lvlText w:val=""/>
      <w:lvlJc w:val="left"/>
      <w:pPr>
        <w:ind w:left="5136" w:hanging="360"/>
      </w:pPr>
      <w:rPr>
        <w:rFonts w:ascii="Wingdings" w:hAnsi="Wingdings" w:hint="default"/>
      </w:rPr>
    </w:lvl>
    <w:lvl w:ilvl="6" w:tplc="1C090001" w:tentative="1">
      <w:start w:val="1"/>
      <w:numFmt w:val="bullet"/>
      <w:lvlText w:val=""/>
      <w:lvlJc w:val="left"/>
      <w:pPr>
        <w:ind w:left="5856" w:hanging="360"/>
      </w:pPr>
      <w:rPr>
        <w:rFonts w:ascii="Symbol" w:hAnsi="Symbol" w:hint="default"/>
      </w:rPr>
    </w:lvl>
    <w:lvl w:ilvl="7" w:tplc="1C090003" w:tentative="1">
      <w:start w:val="1"/>
      <w:numFmt w:val="bullet"/>
      <w:lvlText w:val="o"/>
      <w:lvlJc w:val="left"/>
      <w:pPr>
        <w:ind w:left="6576" w:hanging="360"/>
      </w:pPr>
      <w:rPr>
        <w:rFonts w:ascii="Courier New" w:hAnsi="Courier New" w:cs="Courier New" w:hint="default"/>
      </w:rPr>
    </w:lvl>
    <w:lvl w:ilvl="8" w:tplc="1C090005" w:tentative="1">
      <w:start w:val="1"/>
      <w:numFmt w:val="bullet"/>
      <w:lvlText w:val=""/>
      <w:lvlJc w:val="left"/>
      <w:pPr>
        <w:ind w:left="7296" w:hanging="360"/>
      </w:pPr>
      <w:rPr>
        <w:rFonts w:ascii="Wingdings" w:hAnsi="Wingdings" w:hint="default"/>
      </w:rPr>
    </w:lvl>
  </w:abstractNum>
  <w:abstractNum w:abstractNumId="15" w15:restartNumberingAfterBreak="0">
    <w:nsid w:val="63C132BB"/>
    <w:multiLevelType w:val="hybridMultilevel"/>
    <w:tmpl w:val="D05E2586"/>
    <w:lvl w:ilvl="0" w:tplc="1C090001">
      <w:start w:val="1"/>
      <w:numFmt w:val="bullet"/>
      <w:lvlText w:val=""/>
      <w:lvlJc w:val="left"/>
      <w:pPr>
        <w:ind w:left="1521" w:hanging="360"/>
      </w:pPr>
      <w:rPr>
        <w:rFonts w:ascii="Symbol" w:hAnsi="Symbol" w:hint="default"/>
      </w:rPr>
    </w:lvl>
    <w:lvl w:ilvl="1" w:tplc="1C090003" w:tentative="1">
      <w:start w:val="1"/>
      <w:numFmt w:val="bullet"/>
      <w:lvlText w:val="o"/>
      <w:lvlJc w:val="left"/>
      <w:pPr>
        <w:ind w:left="2241" w:hanging="360"/>
      </w:pPr>
      <w:rPr>
        <w:rFonts w:ascii="Courier New" w:hAnsi="Courier New" w:cs="Courier New" w:hint="default"/>
      </w:rPr>
    </w:lvl>
    <w:lvl w:ilvl="2" w:tplc="1C090005" w:tentative="1">
      <w:start w:val="1"/>
      <w:numFmt w:val="bullet"/>
      <w:lvlText w:val=""/>
      <w:lvlJc w:val="left"/>
      <w:pPr>
        <w:ind w:left="2961" w:hanging="360"/>
      </w:pPr>
      <w:rPr>
        <w:rFonts w:ascii="Wingdings" w:hAnsi="Wingdings" w:hint="default"/>
      </w:rPr>
    </w:lvl>
    <w:lvl w:ilvl="3" w:tplc="1C090001" w:tentative="1">
      <w:start w:val="1"/>
      <w:numFmt w:val="bullet"/>
      <w:lvlText w:val=""/>
      <w:lvlJc w:val="left"/>
      <w:pPr>
        <w:ind w:left="3681" w:hanging="360"/>
      </w:pPr>
      <w:rPr>
        <w:rFonts w:ascii="Symbol" w:hAnsi="Symbol" w:hint="default"/>
      </w:rPr>
    </w:lvl>
    <w:lvl w:ilvl="4" w:tplc="1C090003" w:tentative="1">
      <w:start w:val="1"/>
      <w:numFmt w:val="bullet"/>
      <w:lvlText w:val="o"/>
      <w:lvlJc w:val="left"/>
      <w:pPr>
        <w:ind w:left="4401" w:hanging="360"/>
      </w:pPr>
      <w:rPr>
        <w:rFonts w:ascii="Courier New" w:hAnsi="Courier New" w:cs="Courier New" w:hint="default"/>
      </w:rPr>
    </w:lvl>
    <w:lvl w:ilvl="5" w:tplc="1C090005" w:tentative="1">
      <w:start w:val="1"/>
      <w:numFmt w:val="bullet"/>
      <w:lvlText w:val=""/>
      <w:lvlJc w:val="left"/>
      <w:pPr>
        <w:ind w:left="5121" w:hanging="360"/>
      </w:pPr>
      <w:rPr>
        <w:rFonts w:ascii="Wingdings" w:hAnsi="Wingdings" w:hint="default"/>
      </w:rPr>
    </w:lvl>
    <w:lvl w:ilvl="6" w:tplc="1C090001" w:tentative="1">
      <w:start w:val="1"/>
      <w:numFmt w:val="bullet"/>
      <w:lvlText w:val=""/>
      <w:lvlJc w:val="left"/>
      <w:pPr>
        <w:ind w:left="5841" w:hanging="360"/>
      </w:pPr>
      <w:rPr>
        <w:rFonts w:ascii="Symbol" w:hAnsi="Symbol" w:hint="default"/>
      </w:rPr>
    </w:lvl>
    <w:lvl w:ilvl="7" w:tplc="1C090003" w:tentative="1">
      <w:start w:val="1"/>
      <w:numFmt w:val="bullet"/>
      <w:lvlText w:val="o"/>
      <w:lvlJc w:val="left"/>
      <w:pPr>
        <w:ind w:left="6561" w:hanging="360"/>
      </w:pPr>
      <w:rPr>
        <w:rFonts w:ascii="Courier New" w:hAnsi="Courier New" w:cs="Courier New" w:hint="default"/>
      </w:rPr>
    </w:lvl>
    <w:lvl w:ilvl="8" w:tplc="1C090005" w:tentative="1">
      <w:start w:val="1"/>
      <w:numFmt w:val="bullet"/>
      <w:lvlText w:val=""/>
      <w:lvlJc w:val="left"/>
      <w:pPr>
        <w:ind w:left="7281" w:hanging="360"/>
      </w:pPr>
      <w:rPr>
        <w:rFonts w:ascii="Wingdings" w:hAnsi="Wingdings" w:hint="default"/>
      </w:rPr>
    </w:lvl>
  </w:abstractNum>
  <w:abstractNum w:abstractNumId="16" w15:restartNumberingAfterBreak="0">
    <w:nsid w:val="65262A31"/>
    <w:multiLevelType w:val="hybridMultilevel"/>
    <w:tmpl w:val="A2145F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4B759AA"/>
    <w:multiLevelType w:val="hybridMultilevel"/>
    <w:tmpl w:val="45369C52"/>
    <w:lvl w:ilvl="0" w:tplc="1C090001">
      <w:start w:val="1"/>
      <w:numFmt w:val="bullet"/>
      <w:lvlText w:val=""/>
      <w:lvlJc w:val="left"/>
      <w:pPr>
        <w:ind w:left="1176" w:hanging="360"/>
      </w:pPr>
      <w:rPr>
        <w:rFonts w:ascii="Symbol" w:hAnsi="Symbol" w:hint="default"/>
      </w:rPr>
    </w:lvl>
    <w:lvl w:ilvl="1" w:tplc="1C090003" w:tentative="1">
      <w:start w:val="1"/>
      <w:numFmt w:val="bullet"/>
      <w:lvlText w:val="o"/>
      <w:lvlJc w:val="left"/>
      <w:pPr>
        <w:ind w:left="1896" w:hanging="360"/>
      </w:pPr>
      <w:rPr>
        <w:rFonts w:ascii="Courier New" w:hAnsi="Courier New" w:cs="Courier New" w:hint="default"/>
      </w:rPr>
    </w:lvl>
    <w:lvl w:ilvl="2" w:tplc="1C090005" w:tentative="1">
      <w:start w:val="1"/>
      <w:numFmt w:val="bullet"/>
      <w:lvlText w:val=""/>
      <w:lvlJc w:val="left"/>
      <w:pPr>
        <w:ind w:left="2616" w:hanging="360"/>
      </w:pPr>
      <w:rPr>
        <w:rFonts w:ascii="Wingdings" w:hAnsi="Wingdings" w:hint="default"/>
      </w:rPr>
    </w:lvl>
    <w:lvl w:ilvl="3" w:tplc="1C090001" w:tentative="1">
      <w:start w:val="1"/>
      <w:numFmt w:val="bullet"/>
      <w:lvlText w:val=""/>
      <w:lvlJc w:val="left"/>
      <w:pPr>
        <w:ind w:left="3336" w:hanging="360"/>
      </w:pPr>
      <w:rPr>
        <w:rFonts w:ascii="Symbol" w:hAnsi="Symbol" w:hint="default"/>
      </w:rPr>
    </w:lvl>
    <w:lvl w:ilvl="4" w:tplc="1C090003" w:tentative="1">
      <w:start w:val="1"/>
      <w:numFmt w:val="bullet"/>
      <w:lvlText w:val="o"/>
      <w:lvlJc w:val="left"/>
      <w:pPr>
        <w:ind w:left="4056" w:hanging="360"/>
      </w:pPr>
      <w:rPr>
        <w:rFonts w:ascii="Courier New" w:hAnsi="Courier New" w:cs="Courier New" w:hint="default"/>
      </w:rPr>
    </w:lvl>
    <w:lvl w:ilvl="5" w:tplc="1C090005" w:tentative="1">
      <w:start w:val="1"/>
      <w:numFmt w:val="bullet"/>
      <w:lvlText w:val=""/>
      <w:lvlJc w:val="left"/>
      <w:pPr>
        <w:ind w:left="4776" w:hanging="360"/>
      </w:pPr>
      <w:rPr>
        <w:rFonts w:ascii="Wingdings" w:hAnsi="Wingdings" w:hint="default"/>
      </w:rPr>
    </w:lvl>
    <w:lvl w:ilvl="6" w:tplc="1C090001" w:tentative="1">
      <w:start w:val="1"/>
      <w:numFmt w:val="bullet"/>
      <w:lvlText w:val=""/>
      <w:lvlJc w:val="left"/>
      <w:pPr>
        <w:ind w:left="5496" w:hanging="360"/>
      </w:pPr>
      <w:rPr>
        <w:rFonts w:ascii="Symbol" w:hAnsi="Symbol" w:hint="default"/>
      </w:rPr>
    </w:lvl>
    <w:lvl w:ilvl="7" w:tplc="1C090003" w:tentative="1">
      <w:start w:val="1"/>
      <w:numFmt w:val="bullet"/>
      <w:lvlText w:val="o"/>
      <w:lvlJc w:val="left"/>
      <w:pPr>
        <w:ind w:left="6216" w:hanging="360"/>
      </w:pPr>
      <w:rPr>
        <w:rFonts w:ascii="Courier New" w:hAnsi="Courier New" w:cs="Courier New" w:hint="default"/>
      </w:rPr>
    </w:lvl>
    <w:lvl w:ilvl="8" w:tplc="1C090005" w:tentative="1">
      <w:start w:val="1"/>
      <w:numFmt w:val="bullet"/>
      <w:lvlText w:val=""/>
      <w:lvlJc w:val="left"/>
      <w:pPr>
        <w:ind w:left="6936" w:hanging="360"/>
      </w:pPr>
      <w:rPr>
        <w:rFonts w:ascii="Wingdings" w:hAnsi="Wingdings" w:hint="default"/>
      </w:rPr>
    </w:lvl>
  </w:abstractNum>
  <w:abstractNum w:abstractNumId="18" w15:restartNumberingAfterBreak="0">
    <w:nsid w:val="79034611"/>
    <w:multiLevelType w:val="hybridMultilevel"/>
    <w:tmpl w:val="8EF6F626"/>
    <w:lvl w:ilvl="0" w:tplc="1C090001">
      <w:start w:val="1"/>
      <w:numFmt w:val="bullet"/>
      <w:lvlText w:val=""/>
      <w:lvlJc w:val="left"/>
      <w:pPr>
        <w:ind w:left="1521" w:hanging="360"/>
      </w:pPr>
      <w:rPr>
        <w:rFonts w:ascii="Symbol" w:hAnsi="Symbol" w:hint="default"/>
      </w:rPr>
    </w:lvl>
    <w:lvl w:ilvl="1" w:tplc="1C090003" w:tentative="1">
      <w:start w:val="1"/>
      <w:numFmt w:val="bullet"/>
      <w:lvlText w:val="o"/>
      <w:lvlJc w:val="left"/>
      <w:pPr>
        <w:ind w:left="2241" w:hanging="360"/>
      </w:pPr>
      <w:rPr>
        <w:rFonts w:ascii="Courier New" w:hAnsi="Courier New" w:cs="Courier New" w:hint="default"/>
      </w:rPr>
    </w:lvl>
    <w:lvl w:ilvl="2" w:tplc="1C090005" w:tentative="1">
      <w:start w:val="1"/>
      <w:numFmt w:val="bullet"/>
      <w:lvlText w:val=""/>
      <w:lvlJc w:val="left"/>
      <w:pPr>
        <w:ind w:left="2961" w:hanging="360"/>
      </w:pPr>
      <w:rPr>
        <w:rFonts w:ascii="Wingdings" w:hAnsi="Wingdings" w:hint="default"/>
      </w:rPr>
    </w:lvl>
    <w:lvl w:ilvl="3" w:tplc="1C090001" w:tentative="1">
      <w:start w:val="1"/>
      <w:numFmt w:val="bullet"/>
      <w:lvlText w:val=""/>
      <w:lvlJc w:val="left"/>
      <w:pPr>
        <w:ind w:left="3681" w:hanging="360"/>
      </w:pPr>
      <w:rPr>
        <w:rFonts w:ascii="Symbol" w:hAnsi="Symbol" w:hint="default"/>
      </w:rPr>
    </w:lvl>
    <w:lvl w:ilvl="4" w:tplc="1C090003" w:tentative="1">
      <w:start w:val="1"/>
      <w:numFmt w:val="bullet"/>
      <w:lvlText w:val="o"/>
      <w:lvlJc w:val="left"/>
      <w:pPr>
        <w:ind w:left="4401" w:hanging="360"/>
      </w:pPr>
      <w:rPr>
        <w:rFonts w:ascii="Courier New" w:hAnsi="Courier New" w:cs="Courier New" w:hint="default"/>
      </w:rPr>
    </w:lvl>
    <w:lvl w:ilvl="5" w:tplc="1C090005" w:tentative="1">
      <w:start w:val="1"/>
      <w:numFmt w:val="bullet"/>
      <w:lvlText w:val=""/>
      <w:lvlJc w:val="left"/>
      <w:pPr>
        <w:ind w:left="5121" w:hanging="360"/>
      </w:pPr>
      <w:rPr>
        <w:rFonts w:ascii="Wingdings" w:hAnsi="Wingdings" w:hint="default"/>
      </w:rPr>
    </w:lvl>
    <w:lvl w:ilvl="6" w:tplc="1C090001" w:tentative="1">
      <w:start w:val="1"/>
      <w:numFmt w:val="bullet"/>
      <w:lvlText w:val=""/>
      <w:lvlJc w:val="left"/>
      <w:pPr>
        <w:ind w:left="5841" w:hanging="360"/>
      </w:pPr>
      <w:rPr>
        <w:rFonts w:ascii="Symbol" w:hAnsi="Symbol" w:hint="default"/>
      </w:rPr>
    </w:lvl>
    <w:lvl w:ilvl="7" w:tplc="1C090003" w:tentative="1">
      <w:start w:val="1"/>
      <w:numFmt w:val="bullet"/>
      <w:lvlText w:val="o"/>
      <w:lvlJc w:val="left"/>
      <w:pPr>
        <w:ind w:left="6561" w:hanging="360"/>
      </w:pPr>
      <w:rPr>
        <w:rFonts w:ascii="Courier New" w:hAnsi="Courier New" w:cs="Courier New" w:hint="default"/>
      </w:rPr>
    </w:lvl>
    <w:lvl w:ilvl="8" w:tplc="1C090005" w:tentative="1">
      <w:start w:val="1"/>
      <w:numFmt w:val="bullet"/>
      <w:lvlText w:val=""/>
      <w:lvlJc w:val="left"/>
      <w:pPr>
        <w:ind w:left="7281" w:hanging="360"/>
      </w:pPr>
      <w:rPr>
        <w:rFonts w:ascii="Wingdings" w:hAnsi="Wingdings" w:hint="default"/>
      </w:rPr>
    </w:lvl>
  </w:abstractNum>
  <w:num w:numId="1">
    <w:abstractNumId w:val="7"/>
  </w:num>
  <w:num w:numId="2">
    <w:abstractNumId w:val="6"/>
  </w:num>
  <w:num w:numId="3">
    <w:abstractNumId w:val="18"/>
  </w:num>
  <w:num w:numId="4">
    <w:abstractNumId w:val="17"/>
  </w:num>
  <w:num w:numId="5">
    <w:abstractNumId w:val="1"/>
  </w:num>
  <w:num w:numId="6">
    <w:abstractNumId w:val="14"/>
  </w:num>
  <w:num w:numId="7">
    <w:abstractNumId w:val="15"/>
  </w:num>
  <w:num w:numId="8">
    <w:abstractNumId w:val="12"/>
  </w:num>
  <w:num w:numId="9">
    <w:abstractNumId w:val="16"/>
  </w:num>
  <w:num w:numId="10">
    <w:abstractNumId w:val="5"/>
  </w:num>
  <w:num w:numId="11">
    <w:abstractNumId w:val="2"/>
  </w:num>
  <w:num w:numId="12">
    <w:abstractNumId w:val="10"/>
  </w:num>
  <w:num w:numId="13">
    <w:abstractNumId w:val="4"/>
  </w:num>
  <w:num w:numId="14">
    <w:abstractNumId w:val="0"/>
  </w:num>
  <w:num w:numId="15">
    <w:abstractNumId w:val="13"/>
  </w:num>
  <w:num w:numId="16">
    <w:abstractNumId w:val="9"/>
  </w:num>
  <w:num w:numId="17">
    <w:abstractNumId w:val="3"/>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29"/>
    <w:rsid w:val="000166A2"/>
    <w:rsid w:val="00035F46"/>
    <w:rsid w:val="000E129D"/>
    <w:rsid w:val="00175F35"/>
    <w:rsid w:val="001F285B"/>
    <w:rsid w:val="001F7C04"/>
    <w:rsid w:val="0023164E"/>
    <w:rsid w:val="0030115C"/>
    <w:rsid w:val="00313624"/>
    <w:rsid w:val="003F2AB8"/>
    <w:rsid w:val="00401C73"/>
    <w:rsid w:val="00422F25"/>
    <w:rsid w:val="00425C1D"/>
    <w:rsid w:val="004459C9"/>
    <w:rsid w:val="005166E4"/>
    <w:rsid w:val="0054127B"/>
    <w:rsid w:val="00582690"/>
    <w:rsid w:val="005B0D26"/>
    <w:rsid w:val="005B5EC6"/>
    <w:rsid w:val="00617642"/>
    <w:rsid w:val="0066005F"/>
    <w:rsid w:val="00680585"/>
    <w:rsid w:val="006B1AE0"/>
    <w:rsid w:val="00702B72"/>
    <w:rsid w:val="00767191"/>
    <w:rsid w:val="00825B04"/>
    <w:rsid w:val="008539FE"/>
    <w:rsid w:val="00894CE2"/>
    <w:rsid w:val="008D405A"/>
    <w:rsid w:val="0093037B"/>
    <w:rsid w:val="00935ABC"/>
    <w:rsid w:val="00975ACA"/>
    <w:rsid w:val="00A05902"/>
    <w:rsid w:val="00A26DA0"/>
    <w:rsid w:val="00A37FFC"/>
    <w:rsid w:val="00A83C99"/>
    <w:rsid w:val="00AA2631"/>
    <w:rsid w:val="00AB7BA9"/>
    <w:rsid w:val="00AE3328"/>
    <w:rsid w:val="00B044AE"/>
    <w:rsid w:val="00B12BF7"/>
    <w:rsid w:val="00B35729"/>
    <w:rsid w:val="00C0453E"/>
    <w:rsid w:val="00C213E0"/>
    <w:rsid w:val="00C233B9"/>
    <w:rsid w:val="00C57043"/>
    <w:rsid w:val="00C92520"/>
    <w:rsid w:val="00C9646A"/>
    <w:rsid w:val="00D16D23"/>
    <w:rsid w:val="00D176B9"/>
    <w:rsid w:val="00D33F19"/>
    <w:rsid w:val="00D56044"/>
    <w:rsid w:val="00D90D4E"/>
    <w:rsid w:val="00DB18C2"/>
    <w:rsid w:val="00EB6CEF"/>
    <w:rsid w:val="00F40441"/>
    <w:rsid w:val="00FC116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A45B"/>
  <w15:docId w15:val="{4F4AED56-098A-42AF-9074-A82F05250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
      <w:ind w:left="466" w:hanging="10"/>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2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690"/>
    <w:rPr>
      <w:rFonts w:ascii="Arial" w:eastAsia="Arial" w:hAnsi="Arial" w:cs="Arial"/>
      <w:color w:val="000000"/>
      <w:sz w:val="28"/>
    </w:rPr>
  </w:style>
  <w:style w:type="paragraph" w:styleId="Footer">
    <w:name w:val="footer"/>
    <w:basedOn w:val="Normal"/>
    <w:link w:val="FooterChar"/>
    <w:uiPriority w:val="99"/>
    <w:unhideWhenUsed/>
    <w:rsid w:val="00582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690"/>
    <w:rPr>
      <w:rFonts w:ascii="Arial" w:eastAsia="Arial" w:hAnsi="Arial" w:cs="Arial"/>
      <w:color w:val="000000"/>
      <w:sz w:val="28"/>
    </w:rPr>
  </w:style>
  <w:style w:type="paragraph" w:styleId="ListParagraph">
    <w:name w:val="List Paragraph"/>
    <w:basedOn w:val="Normal"/>
    <w:uiPriority w:val="34"/>
    <w:qFormat/>
    <w:rsid w:val="00AA2631"/>
    <w:pPr>
      <w:ind w:left="720"/>
      <w:contextualSpacing/>
    </w:pPr>
  </w:style>
  <w:style w:type="character" w:styleId="Hyperlink">
    <w:name w:val="Hyperlink"/>
    <w:basedOn w:val="DefaultParagraphFont"/>
    <w:uiPriority w:val="99"/>
    <w:unhideWhenUsed/>
    <w:rsid w:val="00C92520"/>
    <w:rPr>
      <w:color w:val="0563C1" w:themeColor="hyperlink"/>
      <w:u w:val="single"/>
    </w:rPr>
  </w:style>
  <w:style w:type="character" w:styleId="UnresolvedMention">
    <w:name w:val="Unresolved Mention"/>
    <w:basedOn w:val="DefaultParagraphFont"/>
    <w:uiPriority w:val="99"/>
    <w:semiHidden/>
    <w:unhideWhenUsed/>
    <w:rsid w:val="00C92520"/>
    <w:rPr>
      <w:color w:val="808080"/>
      <w:shd w:val="clear" w:color="auto" w:fill="E6E6E6"/>
    </w:rPr>
  </w:style>
  <w:style w:type="paragraph" w:styleId="BalloonText">
    <w:name w:val="Balloon Text"/>
    <w:basedOn w:val="Normal"/>
    <w:link w:val="BalloonTextChar"/>
    <w:uiPriority w:val="99"/>
    <w:semiHidden/>
    <w:unhideWhenUsed/>
    <w:rsid w:val="00C925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520"/>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9A6318E-7820-44BA-8FF5-CF65599E4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Erna Smit</dc:creator>
  <cp:keywords/>
  <cp:lastModifiedBy>ELAINE Breytenbach</cp:lastModifiedBy>
  <cp:revision>8</cp:revision>
  <cp:lastPrinted>2024-01-02T06:19:00Z</cp:lastPrinted>
  <dcterms:created xsi:type="dcterms:W3CDTF">2023-11-12T17:26:00Z</dcterms:created>
  <dcterms:modified xsi:type="dcterms:W3CDTF">2024-01-31T14:16:00Z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c3d830f68d9f7314e33584cb6a4d1eb4e96a015391eaf4235120051159770848</vt:lpwstr>
  </property>
</Properties>
</file>