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t xml:space="preserve">Observability with the Elastic Stack</w:t>
      </w:r>
    </w:p>
    <w:p>
      <w:pPr>
        <w:spacing w:after="40"/>
      </w:pPr>
      <w:r>
        <w:rPr>
          <w:b/>
          <w:bCs/>
          <w:color w:val="1c2b46"/>
          <w:sz w:val="26"/>
          <w:szCs w:val="26"/>
        </w:rPr>
        <w:t xml:space="preserve">Step-by-Step Practical Guide — WSO2 Integrator: MI 4.6.0</w:t>
      </w:r>
    </w:p>
    <w:p>
      <w:pPr>
        <w:spacing w:after="260"/>
      </w:pPr>
      <w:r>
        <w:rPr>
          <w:i/>
          <w:iCs/>
          <w:color w:val="555555"/>
          <w:sz w:val="20"/>
          <w:szCs w:val="20"/>
        </w:rPr>
        <w:t xml:space="preserve">Prepared by the WSO2 Customer Reliability Engineering (CRE) team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This practical demonstrates how to monitor WSO2 Integrator: MI using distributed tracing and metrics, by exporting data over OpenTelemetry (OTLP) to the Elastic Stack — Elasticsearch, Kibana, and APM Server.</w:t>
      </w:r>
    </w:p>
    <w:p>
      <w:pPr>
        <w:pStyle w:val="Heading2"/>
        <w:spacing w:after="160" w:before="320"/>
      </w:pPr>
      <w:r>
        <w:t xml:space="preserve">What you will build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MI will export every request it mediates as a trace, over OTLP, to Elastic APM Server. APM Server forwards that data into Elasticsearch for storage, and Kibana's APM app gives you a service-level view of latency, throughput, errors, and individual request traces — without needing to read through raw log files.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38"/>
      </w:tblGrid>
      <w:tr>
        <w:tc>
          <w:tcPr>
            <w:tcW w:type="dxa" w:w="2600"/>
            <w:shd w:fill="1c2b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shd w:fill="1c2b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port</w:t>
            </w:r>
          </w:p>
        </w:tc>
        <w:tc>
          <w:tcPr>
            <w:tcW w:type="dxa" w:w="4438"/>
            <w:shd w:fill="1c2b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Elasticsearch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9200 (HTTP), 9300 (transport)</w:t>
            </w:r>
          </w:p>
        </w:tc>
        <w:tc>
          <w:tcPr>
            <w:tcW w:type="dxa" w:w="44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Stores and indexes traces, metrics, and logs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Kibana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5601</w:t>
            </w:r>
          </w:p>
        </w:tc>
        <w:tc>
          <w:tcPr>
            <w:tcW w:type="dxa" w:w="44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Web UI for browsing APM data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APM Server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8200</w:t>
            </w:r>
          </w:p>
        </w:tc>
        <w:tc>
          <w:tcPr>
            <w:tcW w:type="dxa" w:w="44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Receives OpenTelemetry (OTLP) data from MI and forwards it to Elasticsearch</w:t>
            </w:r>
          </w:p>
        </w:tc>
      </w:tr>
    </w:tbl>
    <w:p>
      <w:pPr>
        <w:spacing w:after="160"/>
      </w:pPr>
      <w:r>
        <w:rPr>
          <w:i w:val="false"/>
          <w:iCs w:val="false"/>
          <w:sz w:val="21"/>
          <w:szCs w:val="21"/>
        </w:rPr>
        <w:t xml:space="preserve">Data flow: MI (OpenTelemetry) → APM Server (OTLP ingest, port 8200) → Elasticsearch (storage) ← Kibana (visualization, reads from Elasticsearch).</w:t>
      </w:r>
    </w:p>
    <w:p>
      <w:pPr>
        <w:pStyle w:val="Heading2"/>
        <w:spacing w:after="160" w:before="32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JDK 21–25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 xml:space="preserve">WSO2 Integrator: MI 4.6.0</w:t>
      </w:r>
      <w:r>
        <w:rPr>
          <w:sz w:val="21"/>
          <w:szCs w:val="21"/>
        </w:rPr>
        <w:t xml:space="preserve"> installed, with </w:t>
      </w:r>
      <w:r>
        <w:rPr>
          <w:b/>
          <w:bCs/>
          <w:sz w:val="21"/>
          <w:szCs w:val="21"/>
        </w:rPr>
        <w:t xml:space="preserve">Visual Studio Code</w:t>
      </w:r>
      <w:r>
        <w:rPr>
          <w:sz w:val="21"/>
          <w:szCs w:val="21"/>
        </w:rPr>
        <w:t xml:space="preserve"> and the MI extension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Elasticsearch 8.17.9</w:t>
      </w:r>
      <w:r>
        <w:rPr>
          <w:sz w:val="21"/>
          <w:szCs w:val="21"/>
        </w:rPr>
        <w:t xml:space="preserve"> — </w:t>
      </w:r>
      <w:hyperlink w:history="1" r:id="rId4mirhodxtn0usoit9gqly">
        <w:r>
          <w:rPr>
            <w:rStyle w:val="Hyperlink"/>
            <w:sz w:val="21"/>
            <w:szCs w:val="21"/>
          </w:rPr>
          <w:t xml:space="preserve">https://www.elastic.co/downloads/past-releases/elasticsearch-8-17-9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Kibana 8.17.9</w:t>
      </w:r>
      <w:r>
        <w:rPr>
          <w:sz w:val="21"/>
          <w:szCs w:val="21"/>
        </w:rPr>
        <w:t xml:space="preserve"> — </w:t>
      </w:r>
      <w:hyperlink w:history="1" r:id="rIdly-j0ej62qpmfqmb_ejgk">
        <w:r>
          <w:rPr>
            <w:rStyle w:val="Hyperlink"/>
            <w:sz w:val="21"/>
            <w:szCs w:val="21"/>
          </w:rPr>
          <w:t xml:space="preserve">https://www.elastic.co/downloads/past-releases/kibana-8-17-9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APM Server 8.17.9</w:t>
      </w:r>
      <w:r>
        <w:rPr>
          <w:sz w:val="21"/>
          <w:szCs w:val="21"/>
        </w:rPr>
        <w:t xml:space="preserve"> — </w:t>
      </w:r>
      <w:hyperlink w:history="1" r:id="rIda9zakg6zsgayktoypprjk">
        <w:r>
          <w:rPr>
            <w:rStyle w:val="Hyperlink"/>
            <w:sz w:val="21"/>
            <w:szCs w:val="21"/>
          </w:rPr>
          <w:t xml:space="preserve">https://www.elastic.co/downloads/past-releases/apm-server-8-17-9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Match every archive to your machine's chip: </w:t>
      </w:r>
      <w:r>
        <w:rPr>
          <w:rFonts w:ascii="Courier New" w:cs="Courier New" w:eastAsia="Courier New" w:hAnsi="Courier New"/>
          <w:sz w:val="20"/>
          <w:szCs w:val="20"/>
        </w:rPr>
        <w:t xml:space="preserve">darwin-aarch64</w:t>
      </w:r>
      <w:r>
        <w:rPr>
          <w:sz w:val="21"/>
          <w:szCs w:val="21"/>
        </w:rPr>
        <w:t xml:space="preserve"> for Apple Silicon Macs, </w:t>
      </w:r>
      <w:r>
        <w:rPr>
          <w:rFonts w:ascii="Courier New" w:cs="Courier New" w:eastAsia="Courier New" w:hAnsi="Courier New"/>
          <w:sz w:val="20"/>
          <w:szCs w:val="20"/>
        </w:rPr>
        <w:t xml:space="preserve">darwin-x86_64</w:t>
      </w:r>
      <w:r>
        <w:rPr>
          <w:sz w:val="21"/>
          <w:szCs w:val="21"/>
        </w:rPr>
        <w:t xml:space="preserve"> for Intel Macs. An x86_64 build still runs on Apple Silicon via Rosetta, just noticeably slower — prefer the native build when available. On </w:t>
      </w:r>
      <w:r>
        <w:rPr>
          <w:b/>
          <w:bCs/>
          <w:sz w:val="21"/>
          <w:szCs w:val="21"/>
        </w:rPr>
        <w:t xml:space="preserve">Windows</w:t>
      </w:r>
      <w:r>
        <w:rPr>
          <w:sz w:val="21"/>
          <w:szCs w:val="21"/>
        </w:rPr>
        <w:t xml:space="preserve">, download the </w:t>
      </w:r>
      <w:r>
        <w:rPr>
          <w:rFonts w:ascii="Courier New" w:cs="Courier New" w:eastAsia="Courier New" w:hAnsi="Courier New"/>
          <w:sz w:val="20"/>
          <w:szCs w:val="20"/>
        </w:rPr>
        <w:t xml:space="preserve">windows-x86_64</w:t>
      </w:r>
      <w:r>
        <w:rPr>
          <w:sz w:val="21"/>
          <w:szCs w:val="21"/>
        </w:rPr>
        <w:t xml:space="preserve">.zip for each component — there's only one Windows build per product.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At least </w:t>
      </w:r>
      <w:r>
        <w:rPr>
          <w:b/>
          <w:bCs/>
          <w:sz w:val="21"/>
          <w:szCs w:val="21"/>
        </w:rPr>
        <w:t xml:space="preserve">15–20% free disk space</w:t>
      </w:r>
      <w:r>
        <w:rPr>
          <w:sz w:val="21"/>
          <w:szCs w:val="21"/>
        </w:rPr>
        <w:t xml:space="preserve"> on the drive these run from. This matters more than the absolute GB figure: Elasticsearch's shard allocation watermarks are </w:t>
      </w:r>
      <w:r>
        <w:rPr>
          <w:b/>
          <w:bCs/>
          <w:sz w:val="21"/>
          <w:szCs w:val="21"/>
        </w:rPr>
        <w:t xml:space="preserve">percentage-based</w:t>
      </w:r>
      <w:r>
        <w:rPr>
          <w:sz w:val="21"/>
          <w:szCs w:val="21"/>
        </w:rPr>
        <w:t xml:space="preserve"> (85% used blocks new shards, 90% relocates existing ones), so a large-but-nearly-full drive hits this long before a small-but-emptier one does.</w:t>
      </w:r>
    </w:p>
    <w:p>
      <w:pPr>
        <w:pStyle w:val="Heading2"/>
        <w:spacing w:after="160" w:before="320"/>
      </w:pPr>
      <w:r>
        <w:t xml:space="preserve">Step 1: Download and extract the Elastic Stack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Extract all three archives into sibling folders — for example: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Practical/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elasticsearch-8.17.9/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kibana-8.17.9/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apm-server-8.17.9-&lt;your-arch&gt;/</w:t>
            </w:r>
          </w:p>
        </w:tc>
      </w:tr>
    </w:tbl>
    <w:p>
      <w:pPr>
        <w:pStyle w:val="Heading2"/>
        <w:spacing w:after="160" w:before="320"/>
      </w:pPr>
      <w:r>
        <w:t xml:space="preserve">Step 2: Start Elasticsearch and configure security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Start Elasticsearch: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macOS/Linux: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elasticsearch-8.17.9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./bin/elasticsearch</w:t>
            </w:r>
          </w:p>
        </w:tc>
      </w:tr>
    </w:tbl>
    <w:p>
      <w:pPr>
        <w:spacing w:after="160"/>
      </w:pPr>
      <w:r>
        <w:rPr>
          <w:b/>
          <w:bCs/>
          <w:sz w:val="21"/>
          <w:szCs w:val="21"/>
        </w:rPr>
        <w:t xml:space="preserve">Windows (PowerShell or Command Prompt):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elasticsearch-8.17.9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.\bin\elasticsearch.bat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Wait for the log to show the node has started (look for </w:t>
      </w:r>
      <w:r>
        <w:rPr>
          <w:rFonts w:ascii="Courier New" w:cs="Courier New" w:eastAsia="Courier New" w:hAnsi="Courier New"/>
          <w:sz w:val="20"/>
          <w:szCs w:val="20"/>
        </w:rPr>
        <w:t xml:space="preserve">"started {...}"</w:t>
      </w:r>
      <w:r>
        <w:rPr>
          <w:sz w:val="21"/>
          <w:szCs w:val="21"/>
        </w:rPr>
        <w:t xml:space="preserve"> with no errors after it). Security (x-pack) is enabled by default — this is expected.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In a new terminal, from the same directory, generate passwords for the built-in accounts you'll need: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macOS/Linux: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./bin/elasticsearch-reset-password -u elastic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./bin/elasticsearch-reset-password -u kibana_system</w:t>
            </w:r>
          </w:p>
        </w:tc>
      </w:tr>
    </w:tbl>
    <w:p>
      <w:pPr>
        <w:spacing w:after="160"/>
      </w:pPr>
      <w:r>
        <w:rPr>
          <w:b/>
          <w:bCs/>
          <w:sz w:val="21"/>
          <w:szCs w:val="21"/>
        </w:rPr>
        <w:t xml:space="preserve">Windows: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.\bin\elasticsearch-reset-password.bat -u elastic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.\bin\elasticsearch-reset-password.bat -u kibana_system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Record both passwords somewhere safe — you will need the </w:t>
      </w:r>
      <w:r>
        <w:rPr>
          <w:rFonts w:ascii="Courier New" w:cs="Courier New" w:eastAsia="Courier New" w:hAnsi="Courier New"/>
          <w:sz w:val="20"/>
          <w:szCs w:val="20"/>
        </w:rPr>
        <w:t xml:space="preserve">elastic</w:t>
      </w:r>
      <w:r>
        <w:rPr>
          <w:sz w:val="21"/>
          <w:szCs w:val="21"/>
        </w:rPr>
        <w:t xml:space="preserve"> password for APM Server and the </w:t>
      </w:r>
      <w:r>
        <w:rPr>
          <w:rFonts w:ascii="Courier New" w:cs="Courier New" w:eastAsia="Courier New" w:hAnsi="Courier New"/>
          <w:sz w:val="20"/>
          <w:szCs w:val="20"/>
        </w:rPr>
        <w:t xml:space="preserve">kibana_system</w:t>
      </w:r>
      <w:r>
        <w:rPr>
          <w:sz w:val="21"/>
          <w:szCs w:val="21"/>
        </w:rPr>
        <w:t xml:space="preserve"> password for Kibana.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Verify the cluster is reachable: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curl -u elastic:&lt;your-elastic-password&gt; http://localhost:9200/_cluster/health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96D" w:sz="4"/>
              <w:left w:val="single" w:color="E0A96D" w:sz="4"/>
              <w:bottom w:val="single" w:color="E0A96D" w:sz="4"/>
              <w:right w:val="single" w:color="E0A96D" w:sz="4"/>
            </w:tcBorders>
            <w:shd w:fill="FCEF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Troubleshooting: RED cluster health on startup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If Elasticsearch logs a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high disk watermark [90%] exceeded</w:t>
            </w:r>
            <w:r>
              <w:rPr>
                <w:sz w:val="21"/>
                <w:szCs w:val="21"/>
              </w:rPr>
              <w:t xml:space="preserve"> warning and the cluster health goes </w:t>
            </w:r>
            <w:r>
              <w:rPr>
                <w:b/>
                <w:bCs/>
                <w:sz w:val="21"/>
                <w:szCs w:val="21"/>
              </w:rPr>
              <w:t xml:space="preserve">RED</w:t>
            </w:r>
            <w:r>
              <w:rPr>
                <w:sz w:val="21"/>
                <w:szCs w:val="21"/>
              </w:rPr>
              <w:t xml:space="preserve">, this is not a crash — it's Elasticsearch refusing to allocate shards because the disk is too full </w:t>
            </w:r>
            <w:r>
              <w:rPr>
                <w:b/>
                <w:bCs/>
                <w:sz w:val="21"/>
                <w:szCs w:val="21"/>
              </w:rPr>
              <w:t xml:space="preserve">by percentage</w:t>
            </w:r>
            <w:r>
              <w:rPr>
                <w:sz w:val="21"/>
                <w:szCs w:val="21"/>
              </w:rPr>
              <w:t xml:space="preserve">, regardless of how many GB are actually free. Free up space until usage is comfortably below 85%, then restart Elasticsearch.</w:t>
            </w:r>
          </w:p>
        </w:tc>
      </w:tr>
    </w:tbl>
    <w:p>
      <w:pPr>
        <w:pStyle w:val="Heading2"/>
        <w:spacing w:after="160" w:before="320"/>
      </w:pPr>
      <w:r>
        <w:t xml:space="preserve">Step 3: Configure and start Kibana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In </w:t>
      </w:r>
      <w:r>
        <w:rPr>
          <w:rFonts w:ascii="Courier New" w:cs="Courier New" w:eastAsia="Courier New" w:hAnsi="Courier New"/>
          <w:sz w:val="20"/>
          <w:szCs w:val="20"/>
        </w:rPr>
        <w:t xml:space="preserve">kibana-8.17.9/config/kibana.yml</w:t>
      </w:r>
      <w:r>
        <w:rPr>
          <w:sz w:val="21"/>
          <w:szCs w:val="21"/>
        </w:rPr>
        <w:t xml:space="preserve">, set: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elasticsearch.username: "kibana_system"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Store the </w:t>
      </w:r>
      <w:r>
        <w:rPr>
          <w:rFonts w:ascii="Courier New" w:cs="Courier New" w:eastAsia="Courier New" w:hAnsi="Courier New"/>
          <w:sz w:val="20"/>
          <w:szCs w:val="20"/>
        </w:rPr>
        <w:t xml:space="preserve">kibana_system</w:t>
      </w:r>
      <w:r>
        <w:rPr>
          <w:sz w:val="21"/>
          <w:szCs w:val="21"/>
        </w:rPr>
        <w:t xml:space="preserve"> password in Kibana's keystore, rather than as plain text in </w:t>
      </w:r>
      <w:r>
        <w:rPr>
          <w:rFonts w:ascii="Courier New" w:cs="Courier New" w:eastAsia="Courier New" w:hAnsi="Courier New"/>
          <w:sz w:val="20"/>
          <w:szCs w:val="20"/>
        </w:rPr>
        <w:t xml:space="preserve">kibana.yml</w:t>
      </w:r>
      <w:r>
        <w:rPr>
          <w:sz w:val="21"/>
          <w:szCs w:val="21"/>
        </w:rPr>
        <w:t xml:space="preserve">: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macOS/Linux: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kibana-8.17.9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./bin/kibana-keystore create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./bin/kibana-keystore add elasticsearch.password</w:t>
            </w:r>
          </w:p>
        </w:tc>
      </w:tr>
    </w:tbl>
    <w:p>
      <w:pPr>
        <w:spacing w:after="160"/>
      </w:pPr>
      <w:r>
        <w:rPr>
          <w:b/>
          <w:bCs/>
          <w:sz w:val="21"/>
          <w:szCs w:val="21"/>
        </w:rPr>
        <w:t xml:space="preserve">Windows: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cd kibana-8.17.9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.\bin\kibana-keystore.bat create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.\bin\kibana-keystore.bat add elasticsearch.password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When prompted, paste the </w:t>
      </w:r>
      <w:r>
        <w:rPr>
          <w:rFonts w:ascii="Courier New" w:cs="Courier New" w:eastAsia="Courier New" w:hAnsi="Courier New"/>
          <w:sz w:val="20"/>
          <w:szCs w:val="20"/>
        </w:rPr>
        <w:t xml:space="preserve">kibana_system</w:t>
      </w:r>
      <w:r>
        <w:rPr>
          <w:sz w:val="21"/>
          <w:szCs w:val="21"/>
        </w:rPr>
        <w:t xml:space="preserve"> password from Step 2.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Start Kibana: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macOS/Linux: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./bin/kibana</w:t>
            </w:r>
          </w:p>
        </w:tc>
      </w:tr>
    </w:tbl>
    <w:p>
      <w:pPr>
        <w:spacing w:after="160"/>
      </w:pPr>
      <w:r>
        <w:rPr>
          <w:b/>
          <w:bCs/>
          <w:sz w:val="21"/>
          <w:szCs w:val="21"/>
        </w:rPr>
        <w:t xml:space="preserve">Windows: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.\bin\kibana.bat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Open </w:t>
      </w:r>
      <w:hyperlink w:history="1" r:id="rIdic6ghn_rggc0qpdocdfrq">
        <w:r>
          <w:rPr>
            <w:rStyle w:val="Hyperlink"/>
            <w:sz w:val="21"/>
            <w:szCs w:val="21"/>
          </w:rPr>
          <w:t xml:space="preserve">http://localhost:5601</w:t>
        </w:r>
      </w:hyperlink>
      <w:r>
        <w:rPr>
          <w:sz w:val="21"/>
          <w:szCs w:val="21"/>
        </w:rPr>
        <w:t xml:space="preserve"> and log in as </w:t>
      </w:r>
      <w:r>
        <w:rPr>
          <w:rFonts w:ascii="Courier New" w:cs="Courier New" w:eastAsia="Courier New" w:hAnsi="Courier New"/>
          <w:sz w:val="20"/>
          <w:szCs w:val="20"/>
        </w:rPr>
        <w:t xml:space="preserve">elastic</w:t>
      </w:r>
      <w:r>
        <w:rPr>
          <w:sz w:val="21"/>
          <w:szCs w:val="21"/>
        </w:rPr>
        <w:t xml:space="preserve"> with its password.</w:t>
      </w:r>
    </w:p>
    <w:p>
      <w:pPr>
        <w:pStyle w:val="Heading2"/>
        <w:spacing w:after="160" w:before="320"/>
      </w:pPr>
      <w:r>
        <w:t xml:space="preserve">Step 4: Configure and start APM Server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In </w:t>
      </w:r>
      <w:r>
        <w:rPr>
          <w:rFonts w:ascii="Courier New" w:cs="Courier New" w:eastAsia="Courier New" w:hAnsi="Courier New"/>
          <w:sz w:val="20"/>
          <w:szCs w:val="20"/>
        </w:rPr>
        <w:t xml:space="preserve">apm-server.yml</w:t>
      </w:r>
      <w:r>
        <w:rPr>
          <w:sz w:val="21"/>
          <w:szCs w:val="21"/>
        </w:rPr>
        <w:t xml:space="preserve">, set: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apm-server: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host: "127.0.0.1:8200"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output.elasticsearch: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hosts: ["localhost:9200"]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username: "elastic"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password: "&lt;your-elastic-password&gt;"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Start APM Server from its own directory: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macOS/Linux: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./apm-server -e -c apm-server.yml</w:t>
            </w:r>
          </w:p>
        </w:tc>
      </w:tr>
    </w:tbl>
    <w:p>
      <w:pPr>
        <w:spacing w:after="160"/>
      </w:pPr>
      <w:r>
        <w:rPr>
          <w:b/>
          <w:bCs/>
          <w:sz w:val="21"/>
          <w:szCs w:val="21"/>
        </w:rPr>
        <w:t xml:space="preserve">Windows: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.\apm-server.exe -e -c apm-server.yml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Confirm it started cleanly — the log should show </w:t>
      </w:r>
      <w:r>
        <w:rPr>
          <w:rFonts w:ascii="Courier New" w:cs="Courier New" w:eastAsia="Courier New" w:hAnsi="Courier New"/>
          <w:sz w:val="20"/>
          <w:szCs w:val="20"/>
        </w:rPr>
        <w:t xml:space="preserve">Listening on: 127.0.0.1:8200</w:t>
      </w:r>
      <w:r>
        <w:rPr>
          <w:sz w:val="21"/>
          <w:szCs w:val="21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no longer blocking ingestion as all precondition checks are now satisfied</w:t>
      </w:r>
      <w:r>
        <w:rPr>
          <w:sz w:val="21"/>
          <w:szCs w:val="21"/>
        </w:rPr>
        <w:t xml:space="preserve">, with no authentication errors.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96D" w:sz="4"/>
              <w:left w:val="single" w:color="E0A96D" w:sz="4"/>
              <w:bottom w:val="single" w:color="E0A96D" w:sz="4"/>
              <w:right w:val="single" w:color="E0A96D" w:sz="4"/>
            </w:tcBorders>
            <w:shd w:fill="FCEF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Troubleshooting: APM Server starts but nothing reaches Elasticsearch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 wrong password here fails silently from Kibana's point of view — Elasticsearch and Kibana will look perfectly healthy, APM Server will start without crashing, but it will never be able to write data. Always verify the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output.elasticsearch</w:t>
            </w:r>
            <w:r>
              <w:rPr>
                <w:sz w:val="21"/>
                <w:szCs w:val="21"/>
              </w:rPr>
              <w:t xml:space="preserve"> credentials with a direct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curl -u elastic:&lt;password&gt; http://localhost:9200/_cluster/health</w:t>
            </w:r>
            <w:r>
              <w:rPr>
                <w:sz w:val="21"/>
                <w:szCs w:val="21"/>
              </w:rPr>
              <w:t xml:space="preserve"> before assuming the stack is correctly wired together.</w:t>
            </w:r>
          </w:p>
        </w:tc>
      </w:tr>
    </w:tbl>
    <w:p>
      <w:pPr>
        <w:pStyle w:val="Heading2"/>
        <w:spacing w:after="160" w:before="320"/>
      </w:pPr>
      <w:r>
        <w:t xml:space="preserve">Step 5: Point MI at APM Server over OpenTelemetry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Add the following to your integration project's own deployment.toml — found at &lt;PROJECT_NAME&gt;/deployment/deployment.toml — not only to the running server's conf/deployment.toml: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8D8D4" w:sz="4"/>
              <w:left w:val="single" w:color="D8D8D4" w:sz="4"/>
              <w:bottom w:val="single" w:color="D8D8D4" w:sz="4"/>
              <w:right w:val="single" w:color="D8D8D4" w:sz="4"/>
            </w:tcBorders>
            <w:shd w:fill="F3F3F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[mediation]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flow.statistics.capture_all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stat.tracer.collect_payloads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stat.tracer.collect_mediation_properties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[opentelemetry]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enable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logs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type = "otlp"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protocol = "http"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url = "http://localhost:8200/v1/traces"</w:t>
            </w:r>
          </w:p>
        </w:tc>
      </w:tr>
    </w:tbl>
    <w:p>
      <w:pPr>
        <w:spacing w:after="160"/>
      </w:pPr>
      <w:r>
        <w:rPr>
          <w:i w:val="false"/>
          <w:iCs w:val="false"/>
          <w:sz w:val="21"/>
          <w:szCs w:val="21"/>
        </w:rPr>
        <w:t xml:space="preserve">What each property does: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shd w:fill="1c2b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38"/>
            <w:shd w:fill="1c2b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flow.statistics.capture_all</w:t>
            </w:r>
          </w:p>
        </w:tc>
        <w:tc>
          <w:tcPr>
            <w:tcW w:type="dxa" w:w="6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Turns on mediation flow statistics for every artifact (APIs, sequences, endpoints, mediators) rather than only ones individually flagged for it. This is the underlying engine that generates trace data — without it, nothing below has anything to export.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stat.tracer.collect_payloads</w:t>
            </w:r>
          </w:p>
        </w:tc>
        <w:tc>
          <w:tcPr>
            <w:tcW w:type="dxa" w:w="6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Captures the actual message payload at each traced point, not just timing. This is why a trace can show real request/response content, not just “CallMediator took 121ms.”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stat.tracer.collect_mediation_properties</w:t>
            </w:r>
          </w:p>
        </w:tc>
        <w:tc>
          <w:tcPr>
            <w:tcW w:type="dxa" w:w="6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Captures Synapse message-context properties (values set via Property mediators, transport headers, etc.) at each traced point — visibility into mediation state, not just the payload.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opentelemetry.enable</w:t>
            </w:r>
          </w:p>
        </w:tc>
        <w:tc>
          <w:tcPr>
            <w:tcW w:type="dxa" w:w="6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Master switch for MI's OpenTelemetry tracing feature.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opentelemetry.logs</w:t>
            </w:r>
          </w:p>
        </w:tc>
        <w:tc>
          <w:tcPr>
            <w:tcW w:type="dxa" w:w="6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Also writes trace spans in human-readable form to a local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wso2-mi-open-telemetry.log</w:t>
            </w:r>
            <w:r>
              <w:rPr>
                <w:sz w:val="21"/>
                <w:szCs w:val="21"/>
              </w:rPr>
              <w:t xml:space="preserve"> file, in addition to whichever exporter is configured below — a useful fallback for debugging even if the APM backend is unreachable.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opentelemetry.type</w:t>
            </w:r>
          </w:p>
        </w:tc>
        <w:tc>
          <w:tcPr>
            <w:tcW w:type="dxa" w:w="6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Selects the exporter wire format. "otlp" is the vendor-neutral protocol that Elastic APM Server (and other APMs such as New Relic) can ingest natively; MI also supports "jaeger", "zipkin", and "log".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opentelemetry.protocol</w:t>
            </w:r>
          </w:p>
        </w:tc>
        <w:tc>
          <w:tcPr>
            <w:tcW w:type="dxa" w:w="6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OTLP defaults to gRPC transport. Setting this to "http" switches to OTLP/HTTP instead, matching the /v1/traces HTTP path APM Server registers at startup.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opentelemetry.url</w:t>
            </w:r>
          </w:p>
        </w:tc>
        <w:tc>
          <w:tcPr>
            <w:tcW w:type="dxa" w:w="6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OTLP/HTTP traces-intake endpoint on APM Server that MI posts span data to.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96D" w:sz="4"/>
              <w:left w:val="single" w:color="E0A96D" w:sz="4"/>
              <w:bottom w:val="single" w:color="E0A96D" w:sz="4"/>
              <w:right w:val="single" w:color="E0A96D" w:sz="4"/>
            </w:tcBorders>
            <w:shd w:fill="FCEF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Why edits to the server's deployment.toml don't stick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This has to go in the </w:t>
            </w:r>
            <w:r>
              <w:rPr>
                <w:b/>
                <w:bCs/>
                <w:sz w:val="21"/>
                <w:szCs w:val="21"/>
              </w:rPr>
              <w:t xml:space="preserve">project's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deployment.toml</w:t>
            </w:r>
            <w:r>
              <w:rPr>
                <w:sz w:val="21"/>
                <w:szCs w:val="21"/>
              </w:rPr>
              <w:t xml:space="preserve">, not just the server's live copy under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&lt;MI_HOME&gt;/conf/</w:t>
            </w:r>
            <w:r>
              <w:rPr>
                <w:sz w:val="21"/>
                <w:szCs w:val="21"/>
              </w:rPr>
              <w:t xml:space="preserve">. When you use </w:t>
            </w:r>
            <w:r>
              <w:rPr>
                <w:b/>
                <w:bCs/>
                <w:sz w:val="21"/>
                <w:szCs w:val="21"/>
              </w:rPr>
              <w:t xml:space="preserve">Build and Run</w:t>
            </w:r>
            <w:r>
              <w:rPr>
                <w:sz w:val="21"/>
                <w:szCs w:val="21"/>
              </w:rPr>
              <w:t xml:space="preserve"> from the MI VS Code extension, it deploys using the project's own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deployment/deployment.toml</w:t>
            </w:r>
            <w:r>
              <w:rPr>
                <w:sz w:val="21"/>
                <w:szCs w:val="21"/>
              </w:rPr>
              <w:t xml:space="preserve"> as the server configuration — so an edit made only to the server's live file gets silently overwritten the next time you Build and Run, and your OpenTelemetry config disappears with no error shown anywhere.</w:t>
            </w:r>
          </w:p>
        </w:tc>
      </w:tr>
    </w:tbl>
    <w:p>
      <w:pPr>
        <w:pStyle w:val="Heading2"/>
        <w:spacing w:after="160" w:before="320"/>
      </w:pPr>
      <w:r>
        <w:t xml:space="preserve">Step 6: Build and run the integration project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Open the </w:t>
      </w:r>
      <w:r>
        <w:rPr>
          <w:b/>
          <w:bCs/>
          <w:sz w:val="21"/>
          <w:szCs w:val="21"/>
        </w:rPr>
        <w:t xml:space="preserve">Project Overview</w:t>
      </w:r>
      <w:r>
        <w:rPr>
          <w:sz w:val="21"/>
          <w:szCs w:val="21"/>
        </w:rPr>
        <w:t xml:space="preserve"> page for your project in VS Code.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Click </w:t>
      </w:r>
      <w:r>
        <w:rPr>
          <w:b/>
          <w:bCs/>
          <w:sz w:val="21"/>
          <w:szCs w:val="21"/>
        </w:rPr>
        <w:t xml:space="preserve">Build and Run</w:t>
      </w:r>
      <w:r>
        <w:rPr>
          <w:sz w:val="21"/>
          <w:szCs w:val="21"/>
        </w:rPr>
        <w:t xml:space="preserve"> in the top-right corner.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Confirm in the </w:t>
      </w:r>
      <w:r>
        <w:rPr>
          <w:b/>
          <w:bCs/>
          <w:sz w:val="21"/>
          <w:szCs w:val="21"/>
        </w:rPr>
        <w:t xml:space="preserve">Console</w:t>
      </w:r>
      <w:r>
        <w:rPr>
          <w:sz w:val="21"/>
          <w:szCs w:val="21"/>
        </w:rPr>
        <w:t xml:space="preserve"> panel that the server deployed and started without errors.</w:t>
      </w:r>
    </w:p>
    <w:p>
      <w:pPr>
        <w:pStyle w:val="Heading2"/>
        <w:spacing w:after="160" w:before="320"/>
      </w:pPr>
      <w:r>
        <w:t xml:space="preserve">Step 7: Generate some traffic</w:t>
      </w:r>
    </w:p>
    <w:p>
      <w:pPr>
        <w:spacing w:after="160"/>
      </w:pPr>
      <w:r>
        <w:rPr>
          <w:i w:val="false"/>
          <w:iCs w:val="false"/>
          <w:sz w:val="21"/>
          <w:szCs w:val="21"/>
        </w:rPr>
        <w:t xml:space="preserve">Send a request through any deployed proxy or API in your project — for example, the VFS-to-HTTP practical's sample payload copied into its watched folder, or a direct curl call to a REST API. Each request MI mediates will be exported as a trace.</w:t>
      </w:r>
    </w:p>
    <w:p>
      <w:pPr>
        <w:pStyle w:val="Heading2"/>
        <w:spacing w:after="160" w:before="320"/>
      </w:pPr>
      <w:r>
        <w:t xml:space="preserve">Step 8: View traces and metrics in Kibana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Open Kibana's left-hand navigation: </w:t>
      </w:r>
      <w:r>
        <w:rPr>
          <w:b/>
          <w:bCs/>
          <w:sz w:val="21"/>
          <w:szCs w:val="21"/>
        </w:rPr>
        <w:t xml:space="preserve">☰ → Observability → APM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The </w:t>
      </w:r>
      <w:r>
        <w:rPr>
          <w:b/>
          <w:bCs/>
          <w:sz w:val="21"/>
          <w:szCs w:val="21"/>
        </w:rPr>
        <w:t xml:space="preserve">Services</w:t>
      </w:r>
      <w:r>
        <w:rPr>
          <w:sz w:val="21"/>
          <w:szCs w:val="21"/>
        </w:rPr>
        <w:t xml:space="preserve"> page lists every service that has reported data, with at-a-glance latency, throughput, and error-rate tiles.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Click into a service, then the </w:t>
      </w:r>
      <w:r>
        <w:rPr>
          <w:b/>
          <w:bCs/>
          <w:sz w:val="21"/>
          <w:szCs w:val="21"/>
        </w:rPr>
        <w:t xml:space="preserve">Transactions</w:t>
      </w:r>
      <w:r>
        <w:rPr>
          <w:sz w:val="21"/>
          <w:szCs w:val="21"/>
        </w:rPr>
        <w:t xml:space="preserve"> tab, to see individual </w:t>
      </w:r>
      <w:r>
        <w:rPr>
          <w:b/>
          <w:bCs/>
          <w:sz w:val="21"/>
          <w:szCs w:val="21"/>
        </w:rPr>
        <w:t xml:space="preserve">API traces</w:t>
      </w:r>
      <w:r>
        <w:rPr>
          <w:sz w:val="21"/>
          <w:szCs w:val="21"/>
        </w:rPr>
        <w:t xml:space="preserve"> — each request through MI's mediation flow, broken down span by span.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The </w:t>
      </w:r>
      <w:r>
        <w:rPr>
          <w:b/>
          <w:bCs/>
          <w:sz w:val="21"/>
          <w:szCs w:val="21"/>
        </w:rPr>
        <w:t xml:space="preserve">Metrics</w:t>
      </w:r>
      <w:r>
        <w:rPr>
          <w:sz w:val="21"/>
          <w:szCs w:val="21"/>
        </w:rPr>
        <w:t xml:space="preserve"> tab on the same page shows JVM-level metrics (heap, CPU, GC) if MI's agent reports them.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The </w:t>
      </w:r>
      <w:r>
        <w:rPr>
          <w:b/>
          <w:bCs/>
          <w:sz w:val="21"/>
          <w:szCs w:val="21"/>
        </w:rPr>
        <w:t xml:space="preserve">Dependencies</w:t>
      </w:r>
      <w:r>
        <w:rPr>
          <w:sz w:val="21"/>
          <w:szCs w:val="21"/>
        </w:rPr>
        <w:t xml:space="preserve"> tab shows downstream calls the service makes — useful for seeing where time is actually spent (e.g. the HTTP call to a backend service).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If data doesn't show up where expected, </w:t>
      </w:r>
      <w:r>
        <w:rPr>
          <w:b/>
          <w:bCs/>
          <w:sz w:val="21"/>
          <w:szCs w:val="21"/>
        </w:rPr>
        <w:t xml:space="preserve">☰ → Discover</w:t>
      </w:r>
      <w:r>
        <w:rPr>
          <w:sz w:val="21"/>
          <w:szCs w:val="21"/>
        </w:rPr>
        <w:t xml:space="preserve"> lets you query the raw </w:t>
      </w:r>
      <w:r>
        <w:rPr>
          <w:rFonts w:ascii="Courier New" w:cs="Courier New" w:eastAsia="Courier New" w:hAnsi="Courier New"/>
          <w:sz w:val="20"/>
          <w:szCs w:val="20"/>
        </w:rPr>
        <w:t xml:space="preserve">traces-apm*</w:t>
      </w:r>
      <w:r>
        <w:rPr>
          <w:sz w:val="21"/>
          <w:szCs w:val="21"/>
        </w:rP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metrics-apm*</w:t>
      </w:r>
      <w:r>
        <w:rPr>
          <w:sz w:val="21"/>
          <w:szCs w:val="21"/>
        </w:rPr>
        <w:t xml:space="preserve"> data streams directly.</w:t>
      </w:r>
    </w:p>
    <w:p>
      <w:pPr>
        <w:pStyle w:val="Heading2"/>
        <w:spacing w:after="160" w:before="320"/>
      </w:pPr>
      <w:r>
        <w:t xml:space="preserve">Troubleshooting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Services page says “Add your data to get started” with everything else healthy: </w:t>
      </w:r>
      <w:r>
        <w:rPr>
          <w:sz w:val="21"/>
          <w:szCs w:val="21"/>
        </w:rPr>
        <w:t xml:space="preserve">the stack itself is fine — MI almost certainly isn't configured to export anywhere. Check that the </w:t>
      </w:r>
      <w:r>
        <w:rPr>
          <w:rFonts w:ascii="Courier New" w:cs="Courier New" w:eastAsia="Courier New" w:hAnsi="Courier New"/>
          <w:sz w:val="20"/>
          <w:szCs w:val="20"/>
        </w:rPr>
        <w:t xml:space="preserve">[opentelemetry]</w:t>
      </w:r>
      <w:r>
        <w:rPr>
          <w:sz w:val="21"/>
          <w:szCs w:val="21"/>
        </w:rPr>
        <w:t xml:space="preserve"> block is in the </w:t>
      </w:r>
      <w:r>
        <w:rPr>
          <w:b/>
          <w:bCs/>
          <w:sz w:val="21"/>
          <w:szCs w:val="21"/>
        </w:rPr>
        <w:t xml:space="preserve">project's</w:t>
      </w:r>
      <w:r>
        <w:rPr>
          <w:sz w:val="21"/>
          <w:szCs w:val="21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deployment.toml</w:t>
      </w:r>
      <w:r>
        <w:rPr>
          <w:sz w:val="21"/>
          <w:szCs w:val="21"/>
        </w:rPr>
        <w:t xml:space="preserve"> (see Step 5), and that it survived your most recent Build and Run.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Cluster health RED or a disk watermark warning in the Elasticsearch log: </w:t>
      </w:r>
      <w:r>
        <w:rPr>
          <w:sz w:val="21"/>
          <w:szCs w:val="21"/>
        </w:rPr>
        <w:t xml:space="preserve">free disk space until usage is below 85% — see Step 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Kibana can't connect to Elasticsearch: </w:t>
      </w:r>
      <w:r>
        <w:rPr>
          <w:sz w:val="21"/>
          <w:szCs w:val="21"/>
        </w:rPr>
        <w:t xml:space="preserve">confirm </w:t>
      </w:r>
      <w:r>
        <w:rPr>
          <w:rFonts w:ascii="Courier New" w:cs="Courier New" w:eastAsia="Courier New" w:hAnsi="Courier New"/>
          <w:sz w:val="20"/>
          <w:szCs w:val="20"/>
        </w:rPr>
        <w:t xml:space="preserve">elasticsearch.username</w:t>
      </w:r>
      <w:r>
        <w:rPr>
          <w:sz w:val="21"/>
          <w:szCs w:val="21"/>
        </w:rPr>
        <w:t xml:space="preserve"> is set in </w:t>
      </w:r>
      <w:r>
        <w:rPr>
          <w:rFonts w:ascii="Courier New" w:cs="Courier New" w:eastAsia="Courier New" w:hAnsi="Courier New"/>
          <w:sz w:val="20"/>
          <w:szCs w:val="20"/>
        </w:rPr>
        <w:t xml:space="preserve">kibana.yml</w:t>
      </w:r>
      <w:r>
        <w:rPr>
          <w:sz w:val="21"/>
          <w:szCs w:val="21"/>
        </w:rPr>
        <w:t xml:space="preserve"> and that the matching password is actually present in the Kibana keystore (</w:t>
      </w:r>
      <w:r>
        <w:rPr>
          <w:rFonts w:ascii="Courier New" w:cs="Courier New" w:eastAsia="Courier New" w:hAnsi="Courier New"/>
          <w:sz w:val="20"/>
          <w:szCs w:val="20"/>
        </w:rPr>
        <w:t xml:space="preserve">./bin/kibana-keystore list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APM Server runs but no data ever appears: </w:t>
      </w:r>
      <w:r>
        <w:rPr>
          <w:sz w:val="21"/>
          <w:szCs w:val="21"/>
        </w:rPr>
        <w:t xml:space="preserve">verify its </w:t>
      </w:r>
      <w:r>
        <w:rPr>
          <w:rFonts w:ascii="Courier New" w:cs="Courier New" w:eastAsia="Courier New" w:hAnsi="Courier New"/>
          <w:sz w:val="20"/>
          <w:szCs w:val="20"/>
        </w:rPr>
        <w:t xml:space="preserve">output.elasticsearch</w:t>
      </w:r>
      <w:r>
        <w:rPr>
          <w:sz w:val="21"/>
          <w:szCs w:val="21"/>
        </w:rPr>
        <w:t xml:space="preserve"> credentials with a direct </w:t>
      </w:r>
      <w:r>
        <w:rPr>
          <w:rFonts w:ascii="Courier New" w:cs="Courier New" w:eastAsia="Courier New" w:hAnsi="Courier New"/>
          <w:sz w:val="20"/>
          <w:szCs w:val="20"/>
        </w:rPr>
        <w:t xml:space="preserve">curl</w:t>
      </w:r>
      <w:r>
        <w:rPr>
          <w:sz w:val="21"/>
          <w:szCs w:val="21"/>
        </w:rPr>
        <w:t xml:space="preserve"> call (Step 4) before looking anywhere else — a stale or mistyped password here produces no visible error in any log.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apm-server archive won't run, or runs very slowly: </w:t>
      </w:r>
      <w:r>
        <w:rPr>
          <w:sz w:val="21"/>
          <w:szCs w:val="21"/>
        </w:rPr>
        <w:t xml:space="preserve">confirm the archive's architecture (</w:t>
      </w:r>
      <w:r>
        <w:rPr>
          <w:rFonts w:ascii="Courier New" w:cs="Courier New" w:eastAsia="Courier New" w:hAnsi="Courier New"/>
          <w:sz w:val="20"/>
          <w:szCs w:val="20"/>
        </w:rPr>
        <w:t xml:space="preserve">darwin-aarch64</w:t>
      </w:r>
      <w:r>
        <w:rPr>
          <w:sz w:val="21"/>
          <w:szCs w:val="21"/>
        </w:rPr>
        <w:t xml:space="preserve"> vs </w:t>
      </w:r>
      <w:r>
        <w:rPr>
          <w:rFonts w:ascii="Courier New" w:cs="Courier New" w:eastAsia="Courier New" w:hAnsi="Courier New"/>
          <w:sz w:val="20"/>
          <w:szCs w:val="20"/>
        </w:rPr>
        <w:t xml:space="preserve">darwin-x86_64</w:t>
      </w:r>
      <w:r>
        <w:rPr>
          <w:sz w:val="21"/>
          <w:szCs w:val="21"/>
        </w:rPr>
        <w:t xml:space="preserve">) matches your Mac's chip; an x86_64 build needs Rosetta on Apple Silicon.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On Windows, a command isn't recognized: </w:t>
      </w:r>
      <w:r>
        <w:rPr>
          <w:sz w:val="21"/>
          <w:szCs w:val="21"/>
        </w:rPr>
        <w:t xml:space="preserve">every </w:t>
      </w:r>
      <w:r>
        <w:rPr>
          <w:rFonts w:ascii="Courier New" w:cs="Courier New" w:eastAsia="Courier New" w:hAnsi="Courier New"/>
          <w:sz w:val="20"/>
          <w:szCs w:val="20"/>
        </w:rPr>
        <w:t xml:space="preserve">./bin/&lt;script&gt;</w:t>
      </w:r>
      <w:r>
        <w:rPr>
          <w:sz w:val="21"/>
          <w:szCs w:val="21"/>
        </w:rPr>
        <w:t xml:space="preserve"> command in this guide has a </w:t>
      </w:r>
      <w:r>
        <w:rPr>
          <w:rFonts w:ascii="Courier New" w:cs="Courier New" w:eastAsia="Courier New" w:hAnsi="Courier New"/>
          <w:sz w:val="20"/>
          <w:szCs w:val="20"/>
        </w:rPr>
        <w:t xml:space="preserve">.\bin\&lt;script&gt;.bat</w:t>
      </w:r>
      <w:r>
        <w:rPr>
          <w:sz w:val="21"/>
          <w:szCs w:val="21"/>
        </w:rPr>
        <w:t xml:space="preserve"> equivalent on Windows (see Steps 2–4) — Windows doesn't execute extensionless shell scripts. The </w:t>
      </w:r>
      <w:r>
        <w:rPr>
          <w:rFonts w:ascii="Courier New" w:cs="Courier New" w:eastAsia="Courier New" w:hAnsi="Courier New"/>
          <w:sz w:val="20"/>
          <w:szCs w:val="20"/>
        </w:rPr>
        <w:t xml:space="preserve">elasticsearch.bat</w:t>
      </w:r>
      <w:r>
        <w:rPr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elasticsearch-reset-password.bat</w:t>
      </w:r>
      <w:r>
        <w:rPr>
          <w:sz w:val="21"/>
          <w:szCs w:val="21"/>
        </w:rPr>
        <w:t xml:space="preserve">, and </w:t>
      </w:r>
      <w:r>
        <w:rPr>
          <w:rFonts w:ascii="Courier New" w:cs="Courier New" w:eastAsia="Courier New" w:hAnsi="Courier New"/>
          <w:sz w:val="20"/>
          <w:szCs w:val="20"/>
        </w:rPr>
        <w:t xml:space="preserve">kibana.bat</w:t>
      </w:r>
      <w:r>
        <w:rPr>
          <w:sz w:val="21"/>
          <w:szCs w:val="21"/>
        </w:rPr>
        <w:t xml:space="preserve"> names are confirmed directly from Elastic's docs; </w:t>
      </w:r>
      <w:r>
        <w:rPr>
          <w:rFonts w:ascii="Courier New" w:cs="Courier New" w:eastAsia="Courier New" w:hAnsi="Courier New"/>
          <w:sz w:val="20"/>
          <w:szCs w:val="20"/>
        </w:rPr>
        <w:t xml:space="preserve">kibana-keystore.bat</w:t>
      </w:r>
      <w:r>
        <w:rPr>
          <w:sz w:val="21"/>
          <w:szCs w:val="21"/>
        </w:rPr>
        <w:t xml:space="preserve"> follows the same naming convention but wasn't separately confirmed — if it's missing, check the </w:t>
      </w:r>
      <w:r>
        <w:rPr>
          <w:rFonts w:ascii="Courier New" w:cs="Courier New" w:eastAsia="Courier New" w:hAnsi="Courier New"/>
          <w:sz w:val="20"/>
          <w:szCs w:val="20"/>
        </w:rPr>
        <w:t xml:space="preserve">bin</w:t>
      </w:r>
      <w:r>
        <w:rPr>
          <w:sz w:val="21"/>
          <w:szCs w:val="21"/>
        </w:rPr>
        <w:t xml:space="preserve"> folder for the exact filename.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4mirhodxtn0usoit9gqly" Type="http://schemas.openxmlformats.org/officeDocument/2006/relationships/hyperlink" Target="https://www.elastic.co/downloads/past-releases/elasticsearch-8-17-9" TargetMode="External"/><Relationship Id="rIdly-j0ej62qpmfqmb_ejgk" Type="http://schemas.openxmlformats.org/officeDocument/2006/relationships/hyperlink" Target="https://www.elastic.co/downloads/past-releases/kibana-8-17-9" TargetMode="External"/><Relationship Id="rIda9zakg6zsgayktoypprjk" Type="http://schemas.openxmlformats.org/officeDocument/2006/relationships/hyperlink" Target="https://www.elastic.co/downloads/past-releases/apm-server-8-17-9" TargetMode="External"/><Relationship Id="rIdic6ghn_rggc0qpdocdfrq" Type="http://schemas.openxmlformats.org/officeDocument/2006/relationships/hyperlink" Target="http://localhost:5601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2026-10-05T16:57:24.101Z</dcterms:created>
  <dcterms:modified xsi:type="dcterms:W3CDTF">2026-10-05T16:57:24.101Z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