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proofErr w:type="spellStart"/>
      <w:r>
        <w:t>Cloud.com</w:t>
      </w:r>
      <w:proofErr w:type="spellEnd"/>
      <w:r w:rsidR="002D0EAD">
        <w:t xml:space="preserve"> </w:t>
      </w:r>
      <w:proofErr w:type="spellStart"/>
      <w:r>
        <w:t>CloudStack</w:t>
      </w:r>
      <w:proofErr w:type="spellEnd"/>
      <w:r w:rsidR="002D0EAD">
        <w:t xml:space="preserve"> </w:t>
      </w:r>
      <w:r w:rsidR="00F33789">
        <w:t>2.2.3</w:t>
      </w:r>
      <w:r w:rsidR="002D0EAD">
        <w:br/>
      </w:r>
      <w:r w:rsidR="003602D8">
        <w:t>Release Notes</w:t>
      </w:r>
    </w:p>
    <w:p w:rsidR="002D0EAD" w:rsidRDefault="00185F7C" w:rsidP="002D0EAD">
      <w:pPr>
        <w:jc w:val="center"/>
        <w:rPr>
          <w:sz w:val="28"/>
          <w:szCs w:val="28"/>
        </w:rPr>
      </w:pPr>
      <w:r>
        <w:rPr>
          <w:sz w:val="28"/>
          <w:szCs w:val="28"/>
        </w:rPr>
        <w:t>March</w:t>
      </w:r>
      <w:r w:rsidR="002D0EAD">
        <w:rPr>
          <w:sz w:val="28"/>
          <w:szCs w:val="28"/>
        </w:rPr>
        <w:t>, 201</w:t>
      </w:r>
      <w:r w:rsidR="00EE6355">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F33789" w:rsidRDefault="000D2E4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8052293" w:history="1">
        <w:r w:rsidR="00F33789" w:rsidRPr="008D07A8">
          <w:rPr>
            <w:rStyle w:val="Hyperlink"/>
            <w:noProof/>
          </w:rPr>
          <w:t>1</w:t>
        </w:r>
        <w:r w:rsidR="00F33789">
          <w:rPr>
            <w:rFonts w:asciiTheme="minorHAnsi" w:eastAsiaTheme="minorEastAsia" w:hAnsiTheme="minorHAnsi" w:cstheme="minorBidi"/>
            <w:noProof/>
            <w:sz w:val="22"/>
            <w:szCs w:val="22"/>
            <w:lang w:bidi="ar-SA"/>
          </w:rPr>
          <w:tab/>
        </w:r>
        <w:r w:rsidR="00F33789" w:rsidRPr="008D07A8">
          <w:rPr>
            <w:rStyle w:val="Hyperlink"/>
            <w:noProof/>
          </w:rPr>
          <w:t>Overview</w:t>
        </w:r>
        <w:r w:rsidR="00F33789">
          <w:rPr>
            <w:noProof/>
            <w:webHidden/>
          </w:rPr>
          <w:tab/>
        </w:r>
        <w:r w:rsidR="00F33789">
          <w:rPr>
            <w:noProof/>
            <w:webHidden/>
          </w:rPr>
          <w:fldChar w:fldCharType="begin"/>
        </w:r>
        <w:r w:rsidR="00F33789">
          <w:rPr>
            <w:noProof/>
            <w:webHidden/>
          </w:rPr>
          <w:instrText xml:space="preserve"> PAGEREF _Toc288052293 \h </w:instrText>
        </w:r>
        <w:r w:rsidR="00F33789">
          <w:rPr>
            <w:noProof/>
            <w:webHidden/>
          </w:rPr>
        </w:r>
        <w:r w:rsidR="00F33789">
          <w:rPr>
            <w:noProof/>
            <w:webHidden/>
          </w:rPr>
          <w:fldChar w:fldCharType="separate"/>
        </w:r>
        <w:r w:rsidR="00FB7F9B">
          <w:rPr>
            <w:noProof/>
            <w:webHidden/>
          </w:rPr>
          <w:t>4</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294" w:history="1">
        <w:r w:rsidR="00F33789" w:rsidRPr="008D07A8">
          <w:rPr>
            <w:rStyle w:val="Hyperlink"/>
            <w:noProof/>
          </w:rPr>
          <w:t>2</w:t>
        </w:r>
        <w:r w:rsidR="00F33789">
          <w:rPr>
            <w:rFonts w:asciiTheme="minorHAnsi" w:eastAsiaTheme="minorEastAsia" w:hAnsiTheme="minorHAnsi" w:cstheme="minorBidi"/>
            <w:noProof/>
            <w:sz w:val="22"/>
            <w:szCs w:val="22"/>
            <w:lang w:bidi="ar-SA"/>
          </w:rPr>
          <w:tab/>
        </w:r>
        <w:r w:rsidR="00F33789" w:rsidRPr="008D07A8">
          <w:rPr>
            <w:rStyle w:val="Hyperlink"/>
            <w:noProof/>
          </w:rPr>
          <w:t>2.2.3</w:t>
        </w:r>
        <w:r w:rsidR="00F33789">
          <w:rPr>
            <w:noProof/>
            <w:webHidden/>
          </w:rPr>
          <w:tab/>
        </w:r>
        <w:r w:rsidR="00F33789">
          <w:rPr>
            <w:noProof/>
            <w:webHidden/>
          </w:rPr>
          <w:fldChar w:fldCharType="begin"/>
        </w:r>
        <w:r w:rsidR="00F33789">
          <w:rPr>
            <w:noProof/>
            <w:webHidden/>
          </w:rPr>
          <w:instrText xml:space="preserve"> PAGEREF _Toc288052294 \h </w:instrText>
        </w:r>
        <w:r w:rsidR="00F33789">
          <w:rPr>
            <w:noProof/>
            <w:webHidden/>
          </w:rPr>
        </w:r>
        <w:r w:rsidR="00F33789">
          <w:rPr>
            <w:noProof/>
            <w:webHidden/>
          </w:rPr>
          <w:fldChar w:fldCharType="separate"/>
        </w:r>
        <w:r w:rsidR="00FB7F9B">
          <w:rPr>
            <w:noProof/>
            <w:webHidden/>
          </w:rPr>
          <w:t>5</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5" w:history="1">
        <w:r w:rsidR="00F33789" w:rsidRPr="008D07A8">
          <w:rPr>
            <w:rStyle w:val="Hyperlink"/>
            <w:noProof/>
          </w:rPr>
          <w:t>2.1</w:t>
        </w:r>
        <w:r w:rsidR="00F33789">
          <w:rPr>
            <w:rFonts w:asciiTheme="minorHAnsi" w:eastAsiaTheme="minorEastAsia" w:hAnsiTheme="minorHAnsi" w:cstheme="minorBidi"/>
            <w:noProof/>
            <w:sz w:val="22"/>
            <w:szCs w:val="22"/>
            <w:lang w:bidi="ar-SA"/>
          </w:rPr>
          <w:tab/>
        </w:r>
        <w:r w:rsidR="00F33789" w:rsidRPr="008D07A8">
          <w:rPr>
            <w:rStyle w:val="Hyperlink"/>
            <w:noProof/>
          </w:rPr>
          <w:t>Issues Fixed in 2.2.3</w:t>
        </w:r>
        <w:r w:rsidR="00F33789">
          <w:rPr>
            <w:noProof/>
            <w:webHidden/>
          </w:rPr>
          <w:tab/>
        </w:r>
        <w:r w:rsidR="00F33789">
          <w:rPr>
            <w:noProof/>
            <w:webHidden/>
          </w:rPr>
          <w:fldChar w:fldCharType="begin"/>
        </w:r>
        <w:r w:rsidR="00F33789">
          <w:rPr>
            <w:noProof/>
            <w:webHidden/>
          </w:rPr>
          <w:instrText xml:space="preserve"> PAGEREF _Toc288052295 \h </w:instrText>
        </w:r>
        <w:r w:rsidR="00F33789">
          <w:rPr>
            <w:noProof/>
            <w:webHidden/>
          </w:rPr>
        </w:r>
        <w:r w:rsidR="00F33789">
          <w:rPr>
            <w:noProof/>
            <w:webHidden/>
          </w:rPr>
          <w:fldChar w:fldCharType="separate"/>
        </w:r>
        <w:r w:rsidR="00FB7F9B">
          <w:rPr>
            <w:noProof/>
            <w:webHidden/>
          </w:rPr>
          <w:t>5</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6" w:history="1">
        <w:r w:rsidR="00F33789" w:rsidRPr="008D07A8">
          <w:rPr>
            <w:rStyle w:val="Hyperlink"/>
            <w:noProof/>
          </w:rPr>
          <w:t>2.2</w:t>
        </w:r>
        <w:r w:rsidR="00F33789">
          <w:rPr>
            <w:rFonts w:asciiTheme="minorHAnsi" w:eastAsiaTheme="minorEastAsia" w:hAnsiTheme="minorHAnsi" w:cstheme="minorBidi"/>
            <w:noProof/>
            <w:sz w:val="22"/>
            <w:szCs w:val="22"/>
            <w:lang w:bidi="ar-SA"/>
          </w:rPr>
          <w:tab/>
        </w:r>
        <w:r w:rsidR="00F33789" w:rsidRPr="008D07A8">
          <w:rPr>
            <w:rStyle w:val="Hyperlink"/>
            <w:noProof/>
          </w:rPr>
          <w:t>New Features in 2.2.3</w:t>
        </w:r>
        <w:r w:rsidR="00F33789">
          <w:rPr>
            <w:noProof/>
            <w:webHidden/>
          </w:rPr>
          <w:tab/>
        </w:r>
        <w:r w:rsidR="00F33789">
          <w:rPr>
            <w:noProof/>
            <w:webHidden/>
          </w:rPr>
          <w:fldChar w:fldCharType="begin"/>
        </w:r>
        <w:r w:rsidR="00F33789">
          <w:rPr>
            <w:noProof/>
            <w:webHidden/>
          </w:rPr>
          <w:instrText xml:space="preserve"> PAGEREF _Toc288052296 \h </w:instrText>
        </w:r>
        <w:r w:rsidR="00F33789">
          <w:rPr>
            <w:noProof/>
            <w:webHidden/>
          </w:rPr>
        </w:r>
        <w:r w:rsidR="00F33789">
          <w:rPr>
            <w:noProof/>
            <w:webHidden/>
          </w:rPr>
          <w:fldChar w:fldCharType="separate"/>
        </w:r>
        <w:r w:rsidR="00FB7F9B">
          <w:rPr>
            <w:noProof/>
            <w:webHidden/>
          </w:rPr>
          <w:t>5</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297" w:history="1">
        <w:r w:rsidR="00F33789" w:rsidRPr="008D07A8">
          <w:rPr>
            <w:rStyle w:val="Hyperlink"/>
            <w:noProof/>
          </w:rPr>
          <w:t>3</w:t>
        </w:r>
        <w:r w:rsidR="00F33789">
          <w:rPr>
            <w:rFonts w:asciiTheme="minorHAnsi" w:eastAsiaTheme="minorEastAsia" w:hAnsiTheme="minorHAnsi" w:cstheme="minorBidi"/>
            <w:noProof/>
            <w:sz w:val="22"/>
            <w:szCs w:val="22"/>
            <w:lang w:bidi="ar-SA"/>
          </w:rPr>
          <w:tab/>
        </w:r>
        <w:r w:rsidR="00F33789" w:rsidRPr="008D07A8">
          <w:rPr>
            <w:rStyle w:val="Hyperlink"/>
            <w:noProof/>
          </w:rPr>
          <w:t>2.2.2</w:t>
        </w:r>
        <w:r w:rsidR="00F33789">
          <w:rPr>
            <w:noProof/>
            <w:webHidden/>
          </w:rPr>
          <w:tab/>
        </w:r>
        <w:r w:rsidR="00F33789">
          <w:rPr>
            <w:noProof/>
            <w:webHidden/>
          </w:rPr>
          <w:fldChar w:fldCharType="begin"/>
        </w:r>
        <w:r w:rsidR="00F33789">
          <w:rPr>
            <w:noProof/>
            <w:webHidden/>
          </w:rPr>
          <w:instrText xml:space="preserve"> PAGEREF _Toc288052297 \h </w:instrText>
        </w:r>
        <w:r w:rsidR="00F33789">
          <w:rPr>
            <w:noProof/>
            <w:webHidden/>
          </w:rPr>
        </w:r>
        <w:r w:rsidR="00F33789">
          <w:rPr>
            <w:noProof/>
            <w:webHidden/>
          </w:rPr>
          <w:fldChar w:fldCharType="separate"/>
        </w:r>
        <w:r w:rsidR="00FB7F9B">
          <w:rPr>
            <w:noProof/>
            <w:webHidden/>
          </w:rPr>
          <w:t>6</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8" w:history="1">
        <w:r w:rsidR="00F33789" w:rsidRPr="008D07A8">
          <w:rPr>
            <w:rStyle w:val="Hyperlink"/>
            <w:noProof/>
          </w:rPr>
          <w:t>3.1</w:t>
        </w:r>
        <w:r w:rsidR="00F33789">
          <w:rPr>
            <w:rFonts w:asciiTheme="minorHAnsi" w:eastAsiaTheme="minorEastAsia" w:hAnsiTheme="minorHAnsi" w:cstheme="minorBidi"/>
            <w:noProof/>
            <w:sz w:val="22"/>
            <w:szCs w:val="22"/>
            <w:lang w:bidi="ar-SA"/>
          </w:rPr>
          <w:tab/>
        </w:r>
        <w:r w:rsidR="00F33789" w:rsidRPr="008D07A8">
          <w:rPr>
            <w:rStyle w:val="Hyperlink"/>
            <w:noProof/>
          </w:rPr>
          <w:t>Issues Fixed in 2.2.2</w:t>
        </w:r>
        <w:r w:rsidR="00F33789">
          <w:rPr>
            <w:noProof/>
            <w:webHidden/>
          </w:rPr>
          <w:tab/>
        </w:r>
        <w:r w:rsidR="00F33789">
          <w:rPr>
            <w:noProof/>
            <w:webHidden/>
          </w:rPr>
          <w:fldChar w:fldCharType="begin"/>
        </w:r>
        <w:r w:rsidR="00F33789">
          <w:rPr>
            <w:noProof/>
            <w:webHidden/>
          </w:rPr>
          <w:instrText xml:space="preserve"> PAGEREF _Toc288052298 \h </w:instrText>
        </w:r>
        <w:r w:rsidR="00F33789">
          <w:rPr>
            <w:noProof/>
            <w:webHidden/>
          </w:rPr>
        </w:r>
        <w:r w:rsidR="00F33789">
          <w:rPr>
            <w:noProof/>
            <w:webHidden/>
          </w:rPr>
          <w:fldChar w:fldCharType="separate"/>
        </w:r>
        <w:r w:rsidR="00FB7F9B">
          <w:rPr>
            <w:noProof/>
            <w:webHidden/>
          </w:rPr>
          <w:t>6</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299" w:history="1">
        <w:r w:rsidR="00F33789" w:rsidRPr="008D07A8">
          <w:rPr>
            <w:rStyle w:val="Hyperlink"/>
            <w:noProof/>
          </w:rPr>
          <w:t>3.2</w:t>
        </w:r>
        <w:r w:rsidR="00F33789">
          <w:rPr>
            <w:rFonts w:asciiTheme="minorHAnsi" w:eastAsiaTheme="minorEastAsia" w:hAnsiTheme="minorHAnsi" w:cstheme="minorBidi"/>
            <w:noProof/>
            <w:sz w:val="22"/>
            <w:szCs w:val="22"/>
            <w:lang w:bidi="ar-SA"/>
          </w:rPr>
          <w:tab/>
        </w:r>
        <w:r w:rsidR="00F33789" w:rsidRPr="008D07A8">
          <w:rPr>
            <w:rStyle w:val="Hyperlink"/>
            <w:noProof/>
          </w:rPr>
          <w:t>New Features in 2.2.2</w:t>
        </w:r>
        <w:r w:rsidR="00F33789">
          <w:rPr>
            <w:noProof/>
            <w:webHidden/>
          </w:rPr>
          <w:tab/>
        </w:r>
        <w:r w:rsidR="00F33789">
          <w:rPr>
            <w:noProof/>
            <w:webHidden/>
          </w:rPr>
          <w:fldChar w:fldCharType="begin"/>
        </w:r>
        <w:r w:rsidR="00F33789">
          <w:rPr>
            <w:noProof/>
            <w:webHidden/>
          </w:rPr>
          <w:instrText xml:space="preserve"> PAGEREF _Toc288052299 \h </w:instrText>
        </w:r>
        <w:r w:rsidR="00F33789">
          <w:rPr>
            <w:noProof/>
            <w:webHidden/>
          </w:rPr>
        </w:r>
        <w:r w:rsidR="00F33789">
          <w:rPr>
            <w:noProof/>
            <w:webHidden/>
          </w:rPr>
          <w:fldChar w:fldCharType="separate"/>
        </w:r>
        <w:r w:rsidR="00FB7F9B">
          <w:rPr>
            <w:noProof/>
            <w:webHidden/>
          </w:rPr>
          <w:t>7</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0" w:history="1">
        <w:r w:rsidR="00F33789" w:rsidRPr="008D07A8">
          <w:rPr>
            <w:rStyle w:val="Hyperlink"/>
            <w:noProof/>
          </w:rPr>
          <w:t>4</w:t>
        </w:r>
        <w:r w:rsidR="00F33789">
          <w:rPr>
            <w:rFonts w:asciiTheme="minorHAnsi" w:eastAsiaTheme="minorEastAsia" w:hAnsiTheme="minorHAnsi" w:cstheme="minorBidi"/>
            <w:noProof/>
            <w:sz w:val="22"/>
            <w:szCs w:val="22"/>
            <w:lang w:bidi="ar-SA"/>
          </w:rPr>
          <w:tab/>
        </w:r>
        <w:r w:rsidR="00F33789" w:rsidRPr="008D07A8">
          <w:rPr>
            <w:rStyle w:val="Hyperlink"/>
            <w:noProof/>
          </w:rPr>
          <w:t>2.2.1</w:t>
        </w:r>
        <w:r w:rsidR="00F33789">
          <w:rPr>
            <w:noProof/>
            <w:webHidden/>
          </w:rPr>
          <w:tab/>
        </w:r>
        <w:r w:rsidR="00F33789">
          <w:rPr>
            <w:noProof/>
            <w:webHidden/>
          </w:rPr>
          <w:fldChar w:fldCharType="begin"/>
        </w:r>
        <w:r w:rsidR="00F33789">
          <w:rPr>
            <w:noProof/>
            <w:webHidden/>
          </w:rPr>
          <w:instrText xml:space="preserve"> PAGEREF _Toc288052300 \h </w:instrText>
        </w:r>
        <w:r w:rsidR="00F33789">
          <w:rPr>
            <w:noProof/>
            <w:webHidden/>
          </w:rPr>
        </w:r>
        <w:r w:rsidR="00F33789">
          <w:rPr>
            <w:noProof/>
            <w:webHidden/>
          </w:rPr>
          <w:fldChar w:fldCharType="separate"/>
        </w:r>
        <w:r w:rsidR="00FB7F9B">
          <w:rPr>
            <w:noProof/>
            <w:webHidden/>
          </w:rPr>
          <w:t>8</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1" w:history="1">
        <w:r w:rsidR="00F33789" w:rsidRPr="008D07A8">
          <w:rPr>
            <w:rStyle w:val="Hyperlink"/>
            <w:noProof/>
          </w:rPr>
          <w:t>4.1</w:t>
        </w:r>
        <w:r w:rsidR="00F33789">
          <w:rPr>
            <w:rFonts w:asciiTheme="minorHAnsi" w:eastAsiaTheme="minorEastAsia" w:hAnsiTheme="minorHAnsi" w:cstheme="minorBidi"/>
            <w:noProof/>
            <w:sz w:val="22"/>
            <w:szCs w:val="22"/>
            <w:lang w:bidi="ar-SA"/>
          </w:rPr>
          <w:tab/>
        </w:r>
        <w:r w:rsidR="00F33789" w:rsidRPr="008D07A8">
          <w:rPr>
            <w:rStyle w:val="Hyperlink"/>
            <w:noProof/>
          </w:rPr>
          <w:t>Issues Fixed in 2.2.1</w:t>
        </w:r>
        <w:r w:rsidR="00F33789">
          <w:rPr>
            <w:noProof/>
            <w:webHidden/>
          </w:rPr>
          <w:tab/>
        </w:r>
        <w:r w:rsidR="00F33789">
          <w:rPr>
            <w:noProof/>
            <w:webHidden/>
          </w:rPr>
          <w:fldChar w:fldCharType="begin"/>
        </w:r>
        <w:r w:rsidR="00F33789">
          <w:rPr>
            <w:noProof/>
            <w:webHidden/>
          </w:rPr>
          <w:instrText xml:space="preserve"> PAGEREF _Toc288052301 \h </w:instrText>
        </w:r>
        <w:r w:rsidR="00F33789">
          <w:rPr>
            <w:noProof/>
            <w:webHidden/>
          </w:rPr>
        </w:r>
        <w:r w:rsidR="00F33789">
          <w:rPr>
            <w:noProof/>
            <w:webHidden/>
          </w:rPr>
          <w:fldChar w:fldCharType="separate"/>
        </w:r>
        <w:r w:rsidR="00FB7F9B">
          <w:rPr>
            <w:noProof/>
            <w:webHidden/>
          </w:rPr>
          <w:t>8</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2" w:history="1">
        <w:r w:rsidR="00F33789" w:rsidRPr="008D07A8">
          <w:rPr>
            <w:rStyle w:val="Hyperlink"/>
            <w:noProof/>
          </w:rPr>
          <w:t>4.2</w:t>
        </w:r>
        <w:r w:rsidR="00F33789">
          <w:rPr>
            <w:rFonts w:asciiTheme="minorHAnsi" w:eastAsiaTheme="minorEastAsia" w:hAnsiTheme="minorHAnsi" w:cstheme="minorBidi"/>
            <w:noProof/>
            <w:sz w:val="22"/>
            <w:szCs w:val="22"/>
            <w:lang w:bidi="ar-SA"/>
          </w:rPr>
          <w:tab/>
        </w:r>
        <w:r w:rsidR="00F33789" w:rsidRPr="008D07A8">
          <w:rPr>
            <w:rStyle w:val="Hyperlink"/>
            <w:noProof/>
          </w:rPr>
          <w:t>New Features in 2.2.1</w:t>
        </w:r>
        <w:r w:rsidR="00F33789">
          <w:rPr>
            <w:noProof/>
            <w:webHidden/>
          </w:rPr>
          <w:tab/>
        </w:r>
        <w:r w:rsidR="00F33789">
          <w:rPr>
            <w:noProof/>
            <w:webHidden/>
          </w:rPr>
          <w:fldChar w:fldCharType="begin"/>
        </w:r>
        <w:r w:rsidR="00F33789">
          <w:rPr>
            <w:noProof/>
            <w:webHidden/>
          </w:rPr>
          <w:instrText xml:space="preserve"> PAGEREF _Toc288052302 \h </w:instrText>
        </w:r>
        <w:r w:rsidR="00F33789">
          <w:rPr>
            <w:noProof/>
            <w:webHidden/>
          </w:rPr>
        </w:r>
        <w:r w:rsidR="00F33789">
          <w:rPr>
            <w:noProof/>
            <w:webHidden/>
          </w:rPr>
          <w:fldChar w:fldCharType="separate"/>
        </w:r>
        <w:r w:rsidR="00FB7F9B">
          <w:rPr>
            <w:noProof/>
            <w:webHidden/>
          </w:rPr>
          <w:t>8</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3" w:history="1">
        <w:r w:rsidR="00F33789" w:rsidRPr="008D07A8">
          <w:rPr>
            <w:rStyle w:val="Hyperlink"/>
            <w:noProof/>
          </w:rPr>
          <w:t>5</w:t>
        </w:r>
        <w:r w:rsidR="00F33789">
          <w:rPr>
            <w:rFonts w:asciiTheme="minorHAnsi" w:eastAsiaTheme="minorEastAsia" w:hAnsiTheme="minorHAnsi" w:cstheme="minorBidi"/>
            <w:noProof/>
            <w:sz w:val="22"/>
            <w:szCs w:val="22"/>
            <w:lang w:bidi="ar-SA"/>
          </w:rPr>
          <w:tab/>
        </w:r>
        <w:r w:rsidR="00F33789" w:rsidRPr="008D07A8">
          <w:rPr>
            <w:rStyle w:val="Hyperlink"/>
            <w:noProof/>
          </w:rPr>
          <w:t>New Features in 2.2</w:t>
        </w:r>
        <w:r w:rsidR="00F33789">
          <w:rPr>
            <w:noProof/>
            <w:webHidden/>
          </w:rPr>
          <w:tab/>
        </w:r>
        <w:r w:rsidR="00F33789">
          <w:rPr>
            <w:noProof/>
            <w:webHidden/>
          </w:rPr>
          <w:fldChar w:fldCharType="begin"/>
        </w:r>
        <w:r w:rsidR="00F33789">
          <w:rPr>
            <w:noProof/>
            <w:webHidden/>
          </w:rPr>
          <w:instrText xml:space="preserve"> PAGEREF _Toc288052303 \h </w:instrText>
        </w:r>
        <w:r w:rsidR="00F33789">
          <w:rPr>
            <w:noProof/>
            <w:webHidden/>
          </w:rPr>
        </w:r>
        <w:r w:rsidR="00F33789">
          <w:rPr>
            <w:noProof/>
            <w:webHidden/>
          </w:rPr>
          <w:fldChar w:fldCharType="separate"/>
        </w:r>
        <w:r w:rsidR="00FB7F9B">
          <w:rPr>
            <w:noProof/>
            <w:webHidden/>
          </w:rPr>
          <w:t>9</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4" w:history="1">
        <w:r w:rsidR="00F33789" w:rsidRPr="008D07A8">
          <w:rPr>
            <w:rStyle w:val="Hyperlink"/>
            <w:noProof/>
          </w:rPr>
          <w:t>6</w:t>
        </w:r>
        <w:r w:rsidR="00F33789">
          <w:rPr>
            <w:rFonts w:asciiTheme="minorHAnsi" w:eastAsiaTheme="minorEastAsia" w:hAnsiTheme="minorHAnsi" w:cstheme="minorBidi"/>
            <w:noProof/>
            <w:sz w:val="22"/>
            <w:szCs w:val="22"/>
            <w:lang w:bidi="ar-SA"/>
          </w:rPr>
          <w:tab/>
        </w:r>
        <w:r w:rsidR="00F33789" w:rsidRPr="008D07A8">
          <w:rPr>
            <w:rStyle w:val="Hyperlink"/>
            <w:noProof/>
          </w:rPr>
          <w:t>API Changes</w:t>
        </w:r>
        <w:r w:rsidR="00F33789">
          <w:rPr>
            <w:noProof/>
            <w:webHidden/>
          </w:rPr>
          <w:tab/>
        </w:r>
        <w:r w:rsidR="00F33789">
          <w:rPr>
            <w:noProof/>
            <w:webHidden/>
          </w:rPr>
          <w:fldChar w:fldCharType="begin"/>
        </w:r>
        <w:r w:rsidR="00F33789">
          <w:rPr>
            <w:noProof/>
            <w:webHidden/>
          </w:rPr>
          <w:instrText xml:space="preserve"> PAGEREF _Toc288052304 \h </w:instrText>
        </w:r>
        <w:r w:rsidR="00F33789">
          <w:rPr>
            <w:noProof/>
            <w:webHidden/>
          </w:rPr>
        </w:r>
        <w:r w:rsidR="00F33789">
          <w:rPr>
            <w:noProof/>
            <w:webHidden/>
          </w:rPr>
          <w:fldChar w:fldCharType="separate"/>
        </w:r>
        <w:r w:rsidR="00FB7F9B">
          <w:rPr>
            <w:noProof/>
            <w:webHidden/>
          </w:rPr>
          <w:t>11</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5" w:history="1">
        <w:r w:rsidR="00F33789" w:rsidRPr="008D07A8">
          <w:rPr>
            <w:rStyle w:val="Hyperlink"/>
            <w:noProof/>
          </w:rPr>
          <w:t>7</w:t>
        </w:r>
        <w:r w:rsidR="00F33789">
          <w:rPr>
            <w:rFonts w:asciiTheme="minorHAnsi" w:eastAsiaTheme="minorEastAsia" w:hAnsiTheme="minorHAnsi" w:cstheme="minorBidi"/>
            <w:noProof/>
            <w:sz w:val="22"/>
            <w:szCs w:val="22"/>
            <w:lang w:bidi="ar-SA"/>
          </w:rPr>
          <w:tab/>
        </w:r>
        <w:r w:rsidR="00F33789" w:rsidRPr="008D07A8">
          <w:rPr>
            <w:rStyle w:val="Hyperlink"/>
            <w:noProof/>
          </w:rPr>
          <w:t>Known Issues</w:t>
        </w:r>
        <w:r w:rsidR="00F33789">
          <w:rPr>
            <w:noProof/>
            <w:webHidden/>
          </w:rPr>
          <w:tab/>
        </w:r>
        <w:r w:rsidR="00F33789">
          <w:rPr>
            <w:noProof/>
            <w:webHidden/>
          </w:rPr>
          <w:fldChar w:fldCharType="begin"/>
        </w:r>
        <w:r w:rsidR="00F33789">
          <w:rPr>
            <w:noProof/>
            <w:webHidden/>
          </w:rPr>
          <w:instrText xml:space="preserve"> PAGEREF _Toc288052305 \h </w:instrText>
        </w:r>
        <w:r w:rsidR="00F33789">
          <w:rPr>
            <w:noProof/>
            <w:webHidden/>
          </w:rPr>
        </w:r>
        <w:r w:rsidR="00F33789">
          <w:rPr>
            <w:noProof/>
            <w:webHidden/>
          </w:rPr>
          <w:fldChar w:fldCharType="separate"/>
        </w:r>
        <w:r w:rsidR="00FB7F9B">
          <w:rPr>
            <w:noProof/>
            <w:webHidden/>
          </w:rPr>
          <w:t>12</w:t>
        </w:r>
        <w:r w:rsidR="00F33789">
          <w:rPr>
            <w:noProof/>
            <w:webHidden/>
          </w:rPr>
          <w:fldChar w:fldCharType="end"/>
        </w:r>
      </w:hyperlink>
    </w:p>
    <w:p w:rsidR="00F33789" w:rsidRDefault="009B2D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88052306" w:history="1">
        <w:r w:rsidR="00F33789" w:rsidRPr="008D07A8">
          <w:rPr>
            <w:rStyle w:val="Hyperlink"/>
            <w:noProof/>
          </w:rPr>
          <w:t>8</w:t>
        </w:r>
        <w:r w:rsidR="00F33789">
          <w:rPr>
            <w:rFonts w:asciiTheme="minorHAnsi" w:eastAsiaTheme="minorEastAsia" w:hAnsiTheme="minorHAnsi" w:cstheme="minorBidi"/>
            <w:noProof/>
            <w:sz w:val="22"/>
            <w:szCs w:val="22"/>
            <w:lang w:bidi="ar-SA"/>
          </w:rPr>
          <w:tab/>
        </w:r>
        <w:r w:rsidR="00F33789" w:rsidRPr="008D07A8">
          <w:rPr>
            <w:rStyle w:val="Hyperlink"/>
            <w:noProof/>
          </w:rPr>
          <w:t>Upgrade</w:t>
        </w:r>
        <w:r w:rsidR="00F33789">
          <w:rPr>
            <w:noProof/>
            <w:webHidden/>
          </w:rPr>
          <w:tab/>
        </w:r>
        <w:r w:rsidR="00F33789">
          <w:rPr>
            <w:noProof/>
            <w:webHidden/>
          </w:rPr>
          <w:fldChar w:fldCharType="begin"/>
        </w:r>
        <w:r w:rsidR="00F33789">
          <w:rPr>
            <w:noProof/>
            <w:webHidden/>
          </w:rPr>
          <w:instrText xml:space="preserve"> PAGEREF _Toc288052306 \h </w:instrText>
        </w:r>
        <w:r w:rsidR="00F33789">
          <w:rPr>
            <w:noProof/>
            <w:webHidden/>
          </w:rPr>
        </w:r>
        <w:r w:rsidR="00F33789">
          <w:rPr>
            <w:noProof/>
            <w:webHidden/>
          </w:rPr>
          <w:fldChar w:fldCharType="separate"/>
        </w:r>
        <w:r w:rsidR="00FB7F9B">
          <w:rPr>
            <w:noProof/>
            <w:webHidden/>
          </w:rPr>
          <w:t>13</w:t>
        </w:r>
        <w:r w:rsidR="00F33789">
          <w:rPr>
            <w:noProof/>
            <w:webHidden/>
          </w:rPr>
          <w:fldChar w:fldCharType="end"/>
        </w:r>
      </w:hyperlink>
    </w:p>
    <w:p w:rsidR="00F33789" w:rsidRDefault="009B2D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88052307" w:history="1">
        <w:r w:rsidR="00F33789" w:rsidRPr="008D07A8">
          <w:rPr>
            <w:rStyle w:val="Hyperlink"/>
            <w:noProof/>
          </w:rPr>
          <w:t>8.1</w:t>
        </w:r>
        <w:r w:rsidR="00F33789">
          <w:rPr>
            <w:rFonts w:asciiTheme="minorHAnsi" w:eastAsiaTheme="minorEastAsia" w:hAnsiTheme="minorHAnsi" w:cstheme="minorBidi"/>
            <w:noProof/>
            <w:sz w:val="22"/>
            <w:szCs w:val="22"/>
            <w:lang w:bidi="ar-SA"/>
          </w:rPr>
          <w:tab/>
        </w:r>
        <w:r w:rsidR="00F33789" w:rsidRPr="008D07A8">
          <w:rPr>
            <w:rStyle w:val="Hyperlink"/>
            <w:noProof/>
          </w:rPr>
          <w:t>Upgrade from 2.2.0, 2.2.1, or 2.2.2 to 2.2.3.</w:t>
        </w:r>
        <w:r w:rsidR="00F33789">
          <w:rPr>
            <w:noProof/>
            <w:webHidden/>
          </w:rPr>
          <w:tab/>
        </w:r>
        <w:r w:rsidR="00F33789">
          <w:rPr>
            <w:noProof/>
            <w:webHidden/>
          </w:rPr>
          <w:fldChar w:fldCharType="begin"/>
        </w:r>
        <w:r w:rsidR="00F33789">
          <w:rPr>
            <w:noProof/>
            <w:webHidden/>
          </w:rPr>
          <w:instrText xml:space="preserve"> PAGEREF _Toc288052307 \h </w:instrText>
        </w:r>
        <w:r w:rsidR="00F33789">
          <w:rPr>
            <w:noProof/>
            <w:webHidden/>
          </w:rPr>
        </w:r>
        <w:r w:rsidR="00F33789">
          <w:rPr>
            <w:noProof/>
            <w:webHidden/>
          </w:rPr>
          <w:fldChar w:fldCharType="separate"/>
        </w:r>
        <w:r w:rsidR="00FB7F9B">
          <w:rPr>
            <w:noProof/>
            <w:webHidden/>
          </w:rPr>
          <w:t>13</w:t>
        </w:r>
        <w:r w:rsidR="00F33789">
          <w:rPr>
            <w:noProof/>
            <w:webHidden/>
          </w:rPr>
          <w:fldChar w:fldCharType="end"/>
        </w:r>
      </w:hyperlink>
    </w:p>
    <w:p w:rsidR="00F33789" w:rsidRDefault="009B2D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8052308" w:history="1">
        <w:r w:rsidR="00F33789" w:rsidRPr="008D07A8">
          <w:rPr>
            <w:rStyle w:val="Hyperlink"/>
            <w:noProof/>
          </w:rPr>
          <w:t>8.1.1</w:t>
        </w:r>
        <w:r w:rsidR="00F33789">
          <w:rPr>
            <w:rFonts w:asciiTheme="minorHAnsi" w:eastAsiaTheme="minorEastAsia" w:hAnsiTheme="minorHAnsi" w:cstheme="minorBidi"/>
            <w:noProof/>
            <w:sz w:val="22"/>
            <w:szCs w:val="22"/>
            <w:lang w:bidi="ar-SA"/>
          </w:rPr>
          <w:tab/>
        </w:r>
        <w:r w:rsidR="00F33789" w:rsidRPr="008D07A8">
          <w:rPr>
            <w:rStyle w:val="Hyperlink"/>
            <w:noProof/>
          </w:rPr>
          <w:t>KVM Hosts</w:t>
        </w:r>
        <w:r w:rsidR="00F33789">
          <w:rPr>
            <w:noProof/>
            <w:webHidden/>
          </w:rPr>
          <w:tab/>
        </w:r>
        <w:r w:rsidR="00F33789">
          <w:rPr>
            <w:noProof/>
            <w:webHidden/>
          </w:rPr>
          <w:fldChar w:fldCharType="begin"/>
        </w:r>
        <w:r w:rsidR="00F33789">
          <w:rPr>
            <w:noProof/>
            <w:webHidden/>
          </w:rPr>
          <w:instrText xml:space="preserve"> PAGEREF _Toc288052308 \h </w:instrText>
        </w:r>
        <w:r w:rsidR="00F33789">
          <w:rPr>
            <w:noProof/>
            <w:webHidden/>
          </w:rPr>
        </w:r>
        <w:r w:rsidR="00F33789">
          <w:rPr>
            <w:noProof/>
            <w:webHidden/>
          </w:rPr>
          <w:fldChar w:fldCharType="separate"/>
        </w:r>
        <w:r w:rsidR="00FB7F9B">
          <w:rPr>
            <w:noProof/>
            <w:webHidden/>
          </w:rPr>
          <w:t>13</w:t>
        </w:r>
        <w:r w:rsidR="00F33789">
          <w:rPr>
            <w:noProof/>
            <w:webHidden/>
          </w:rPr>
          <w:fldChar w:fldCharType="end"/>
        </w:r>
      </w:hyperlink>
    </w:p>
    <w:p w:rsidR="002D0EAD" w:rsidRDefault="000D2E48">
      <w:r>
        <w:fldChar w:fldCharType="end"/>
      </w:r>
    </w:p>
    <w:p w:rsidR="002D0EAD" w:rsidRPr="00F52FB4" w:rsidRDefault="002D0EAD" w:rsidP="002D0EAD"/>
    <w:p w:rsidR="001F385E" w:rsidRDefault="001F385E" w:rsidP="001F385E">
      <w:pPr>
        <w:pStyle w:val="Heading1"/>
      </w:pPr>
      <w:bookmarkStart w:id="0" w:name="_Toc288052293"/>
      <w:r>
        <w:lastRenderedPageBreak/>
        <w:t>Overview</w:t>
      </w:r>
      <w:bookmarkEnd w:id="0"/>
    </w:p>
    <w:p w:rsidR="003602D8" w:rsidRDefault="003602D8" w:rsidP="003602D8">
      <w:r>
        <w:t xml:space="preserve">These Release Notes provide a brief description of new features and known issues for the </w:t>
      </w:r>
      <w:r w:rsidR="00F33789">
        <w:t>2.2.3</w:t>
      </w:r>
      <w:r w:rsidR="004E3188">
        <w:t xml:space="preserve"> </w:t>
      </w:r>
      <w:r>
        <w:t xml:space="preserve">release of the </w:t>
      </w:r>
      <w:proofErr w:type="spellStart"/>
      <w:r w:rsidR="001618F4">
        <w:t>Cloud.com</w:t>
      </w:r>
      <w:proofErr w:type="spellEnd"/>
      <w:r>
        <w:t xml:space="preserve"> </w:t>
      </w:r>
      <w:proofErr w:type="spellStart"/>
      <w:r w:rsidR="001618F4">
        <w:t>CloudStack</w:t>
      </w:r>
      <w:proofErr w:type="spellEnd"/>
      <w:r>
        <w:t xml:space="preserve">.  </w:t>
      </w:r>
      <w:r w:rsidR="00400BAB">
        <w:t xml:space="preserve"> </w:t>
      </w:r>
    </w:p>
    <w:p w:rsidR="00D87F46" w:rsidRDefault="00D87F46" w:rsidP="00D87F46">
      <w:r>
        <w:t xml:space="preserve">Please read the Known Issues section before installing.  The Installation Guide provides step by step instructions for installation.  </w:t>
      </w:r>
    </w:p>
    <w:p w:rsidR="00D87F46" w:rsidRDefault="00772685" w:rsidP="00D87F46">
      <w:pPr>
        <w:rPr>
          <w:b/>
          <w:sz w:val="28"/>
        </w:rPr>
      </w:pPr>
      <w:r>
        <w:rPr>
          <w:b/>
          <w:sz w:val="28"/>
        </w:rPr>
        <w:t xml:space="preserve">Upgrades from 2.1.x to </w:t>
      </w:r>
      <w:r w:rsidR="00F33789">
        <w:rPr>
          <w:b/>
          <w:sz w:val="28"/>
        </w:rPr>
        <w:t>2.2.3</w:t>
      </w:r>
      <w:r>
        <w:rPr>
          <w:b/>
          <w:sz w:val="28"/>
        </w:rPr>
        <w:t xml:space="preserve"> </w:t>
      </w:r>
      <w:r w:rsidR="00D87F46" w:rsidRPr="000C7601">
        <w:rPr>
          <w:b/>
          <w:sz w:val="28"/>
        </w:rPr>
        <w:t>are not</w:t>
      </w:r>
      <w:r w:rsidR="00586511">
        <w:rPr>
          <w:b/>
          <w:sz w:val="28"/>
        </w:rPr>
        <w:t xml:space="preserve"> yet</w:t>
      </w:r>
      <w:r w:rsidR="00D87F46" w:rsidRPr="000C7601">
        <w:rPr>
          <w:b/>
          <w:sz w:val="28"/>
        </w:rPr>
        <w:t xml:space="preserve"> supported.  </w:t>
      </w:r>
      <w:r w:rsidR="00586511">
        <w:rPr>
          <w:b/>
          <w:sz w:val="28"/>
        </w:rPr>
        <w:t>We wil</w:t>
      </w:r>
      <w:r w:rsidR="00185F7C">
        <w:rPr>
          <w:b/>
          <w:sz w:val="28"/>
        </w:rPr>
        <w:t>l provide an upgrade path in March</w:t>
      </w:r>
      <w:r w:rsidR="00586511">
        <w:rPr>
          <w:b/>
          <w:sz w:val="28"/>
        </w:rPr>
        <w:t>.</w:t>
      </w:r>
    </w:p>
    <w:p w:rsidR="00772685" w:rsidRPr="000C7601" w:rsidRDefault="00772685" w:rsidP="00D87F46">
      <w:pPr>
        <w:rPr>
          <w:b/>
          <w:sz w:val="28"/>
        </w:rPr>
      </w:pPr>
      <w:r>
        <w:rPr>
          <w:b/>
          <w:sz w:val="28"/>
        </w:rPr>
        <w:t xml:space="preserve">Upgrades </w:t>
      </w:r>
      <w:r w:rsidR="00626993">
        <w:rPr>
          <w:b/>
          <w:sz w:val="28"/>
        </w:rPr>
        <w:t>from</w:t>
      </w:r>
      <w:r>
        <w:rPr>
          <w:b/>
          <w:sz w:val="28"/>
        </w:rPr>
        <w:t xml:space="preserve"> 2.2</w:t>
      </w:r>
      <w:r w:rsidR="00F33789">
        <w:rPr>
          <w:b/>
          <w:sz w:val="28"/>
        </w:rPr>
        <w:t xml:space="preserve">.0, </w:t>
      </w:r>
      <w:r w:rsidR="00626993">
        <w:rPr>
          <w:b/>
          <w:sz w:val="28"/>
        </w:rPr>
        <w:t>2.2.1</w:t>
      </w:r>
      <w:r w:rsidR="00F33789">
        <w:rPr>
          <w:b/>
          <w:sz w:val="28"/>
        </w:rPr>
        <w:t>, and 2.2.2</w:t>
      </w:r>
      <w:r w:rsidR="00185F7C">
        <w:rPr>
          <w:b/>
          <w:sz w:val="28"/>
        </w:rPr>
        <w:t xml:space="preserve"> to </w:t>
      </w:r>
      <w:r w:rsidR="00F33789">
        <w:rPr>
          <w:b/>
          <w:sz w:val="28"/>
        </w:rPr>
        <w:t>2.2.3</w:t>
      </w:r>
      <w:r w:rsidR="00626993">
        <w:rPr>
          <w:b/>
          <w:sz w:val="28"/>
        </w:rPr>
        <w:t xml:space="preserve"> </w:t>
      </w:r>
      <w:r>
        <w:rPr>
          <w:b/>
          <w:sz w:val="28"/>
        </w:rPr>
        <w:t>are supported.  The procedure is later in this document.</w:t>
      </w:r>
    </w:p>
    <w:p w:rsidR="00400BAB" w:rsidRDefault="00400BAB" w:rsidP="00400BAB">
      <w:r>
        <w:t>We would like to hear your feedback.  You may submit feedback to us at support@cloud.com.</w:t>
      </w:r>
      <w:r w:rsidR="00D87F46">
        <w:t xml:space="preserve">   </w:t>
      </w:r>
    </w:p>
    <w:p w:rsidR="00400BAB" w:rsidRDefault="00400BAB" w:rsidP="00E77D68"/>
    <w:p w:rsidR="00F33789" w:rsidRDefault="00F33789" w:rsidP="00400BAB">
      <w:pPr>
        <w:pStyle w:val="Heading1"/>
      </w:pPr>
      <w:bookmarkStart w:id="1" w:name="_Toc288052294"/>
      <w:r>
        <w:lastRenderedPageBreak/>
        <w:t>2.2.3</w:t>
      </w:r>
      <w:bookmarkEnd w:id="1"/>
    </w:p>
    <w:p w:rsidR="00F33789" w:rsidRDefault="00F33789" w:rsidP="00F33789">
      <w:pPr>
        <w:pStyle w:val="Heading2"/>
      </w:pPr>
      <w:bookmarkStart w:id="2" w:name="_Toc288052295"/>
      <w:r>
        <w:t>Issues Fixed in 2.2.3</w:t>
      </w:r>
      <w:bookmarkEnd w:id="2"/>
    </w:p>
    <w:tbl>
      <w:tblPr>
        <w:tblStyle w:val="TableGrid"/>
        <w:tblW w:w="0" w:type="auto"/>
        <w:tblInd w:w="828" w:type="dxa"/>
        <w:tblLook w:val="04A0" w:firstRow="1" w:lastRow="0" w:firstColumn="1" w:lastColumn="0" w:noHBand="0" w:noVBand="1"/>
      </w:tblPr>
      <w:tblGrid>
        <w:gridCol w:w="1530"/>
        <w:gridCol w:w="7290"/>
      </w:tblGrid>
      <w:tr w:rsidR="00F33789" w:rsidTr="007A6C99">
        <w:tc>
          <w:tcPr>
            <w:tcW w:w="1530" w:type="dxa"/>
          </w:tcPr>
          <w:p w:rsidR="00F33789" w:rsidRDefault="00F33789" w:rsidP="007A6C99">
            <w:r>
              <w:t>8951</w:t>
            </w:r>
          </w:p>
        </w:tc>
        <w:tc>
          <w:tcPr>
            <w:tcW w:w="7290" w:type="dxa"/>
          </w:tcPr>
          <w:p w:rsidR="00F33789" w:rsidRDefault="00F33789" w:rsidP="007A6C99">
            <w:proofErr w:type="spellStart"/>
            <w:proofErr w:type="gramStart"/>
            <w:r>
              <w:t>vSphere</w:t>
            </w:r>
            <w:proofErr w:type="spellEnd"/>
            <w:proofErr w:type="gramEnd"/>
            <w:r>
              <w:t xml:space="preserve"> host capacity numbers now match the physical capacity of the host.</w:t>
            </w:r>
          </w:p>
        </w:tc>
      </w:tr>
      <w:tr w:rsidR="00F33789" w:rsidTr="007A6C99">
        <w:tc>
          <w:tcPr>
            <w:tcW w:w="1530" w:type="dxa"/>
          </w:tcPr>
          <w:p w:rsidR="00F33789" w:rsidRDefault="00F33789" w:rsidP="007A6C99">
            <w:r>
              <w:t>8977</w:t>
            </w:r>
          </w:p>
        </w:tc>
        <w:tc>
          <w:tcPr>
            <w:tcW w:w="7290" w:type="dxa"/>
          </w:tcPr>
          <w:p w:rsidR="00F33789" w:rsidRDefault="00F33789" w:rsidP="007A6C99">
            <w:r>
              <w:t>The default route for the secondary storage VM will correctly use the public network gateway.</w:t>
            </w:r>
          </w:p>
        </w:tc>
      </w:tr>
    </w:tbl>
    <w:p w:rsidR="00F33789" w:rsidRDefault="00F33789" w:rsidP="00F33789">
      <w:pPr>
        <w:pStyle w:val="Heading2"/>
      </w:pPr>
      <w:bookmarkStart w:id="3" w:name="_Toc288052296"/>
      <w:r>
        <w:t>New Features in 2.2.3</w:t>
      </w:r>
      <w:bookmarkEnd w:id="3"/>
    </w:p>
    <w:p w:rsidR="00F33789" w:rsidRPr="00F33789" w:rsidRDefault="00F33789" w:rsidP="00F33789">
      <w:r>
        <w:t>There are no new features in 2.2.3.</w:t>
      </w:r>
      <w:r w:rsidRPr="00F33789">
        <w:t xml:space="preserve"> </w:t>
      </w:r>
    </w:p>
    <w:p w:rsidR="00185F7C" w:rsidRDefault="00185F7C" w:rsidP="00400BAB">
      <w:pPr>
        <w:pStyle w:val="Heading1"/>
      </w:pPr>
      <w:bookmarkStart w:id="4" w:name="_Toc288052297"/>
      <w:r>
        <w:lastRenderedPageBreak/>
        <w:t>2.2.2</w:t>
      </w:r>
      <w:bookmarkEnd w:id="4"/>
    </w:p>
    <w:p w:rsidR="00185F7C" w:rsidRDefault="00185F7C" w:rsidP="00185F7C">
      <w:pPr>
        <w:pStyle w:val="Heading2"/>
      </w:pPr>
      <w:bookmarkStart w:id="5" w:name="_Toc288052298"/>
      <w:r>
        <w:t>Issues Fixed in 2.2.2</w:t>
      </w:r>
      <w:bookmarkEnd w:id="5"/>
    </w:p>
    <w:tbl>
      <w:tblPr>
        <w:tblStyle w:val="TableGrid"/>
        <w:tblW w:w="0" w:type="auto"/>
        <w:tblInd w:w="828" w:type="dxa"/>
        <w:tblLook w:val="04A0" w:firstRow="1" w:lastRow="0" w:firstColumn="1" w:lastColumn="0" w:noHBand="0" w:noVBand="1"/>
      </w:tblPr>
      <w:tblGrid>
        <w:gridCol w:w="1530"/>
        <w:gridCol w:w="7290"/>
      </w:tblGrid>
      <w:tr w:rsidR="00185F7C" w:rsidTr="005C1DC7">
        <w:tc>
          <w:tcPr>
            <w:tcW w:w="1530" w:type="dxa"/>
          </w:tcPr>
          <w:p w:rsidR="00185F7C" w:rsidRDefault="00185F7C" w:rsidP="005C1DC7">
            <w:r>
              <w:t>8614</w:t>
            </w:r>
          </w:p>
        </w:tc>
        <w:tc>
          <w:tcPr>
            <w:tcW w:w="7290" w:type="dxa"/>
          </w:tcPr>
          <w:p w:rsidR="00185F7C" w:rsidRDefault="00185F7C" w:rsidP="005C1DC7">
            <w:r>
              <w:t>The storage allocator now functions correctly.</w:t>
            </w:r>
          </w:p>
        </w:tc>
      </w:tr>
      <w:tr w:rsidR="00185F7C" w:rsidTr="005C1DC7">
        <w:tc>
          <w:tcPr>
            <w:tcW w:w="1530" w:type="dxa"/>
          </w:tcPr>
          <w:p w:rsidR="00185F7C" w:rsidRDefault="00185F7C" w:rsidP="005C1DC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5C1DC7">
        <w:tc>
          <w:tcPr>
            <w:tcW w:w="1530" w:type="dxa"/>
          </w:tcPr>
          <w:p w:rsidR="00185F7C" w:rsidRDefault="00185F7C" w:rsidP="005C1DC7">
            <w:r>
              <w:t>8865</w:t>
            </w:r>
          </w:p>
        </w:tc>
        <w:tc>
          <w:tcPr>
            <w:tcW w:w="7290" w:type="dxa"/>
          </w:tcPr>
          <w:p w:rsidR="00185F7C" w:rsidRDefault="00185F7C" w:rsidP="00185F7C">
            <w:r>
              <w:t>It is now possible to start VMs whose networks were shutdown when using 2.2.0.</w:t>
            </w:r>
          </w:p>
        </w:tc>
      </w:tr>
      <w:tr w:rsidR="00185F7C" w:rsidTr="005C1DC7">
        <w:tc>
          <w:tcPr>
            <w:tcW w:w="1530" w:type="dxa"/>
          </w:tcPr>
          <w:p w:rsidR="00185F7C" w:rsidRDefault="00185F7C" w:rsidP="005C1DC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5C1DC7">
        <w:tc>
          <w:tcPr>
            <w:tcW w:w="1530" w:type="dxa"/>
          </w:tcPr>
          <w:p w:rsidR="00185F7C" w:rsidRDefault="00185F7C" w:rsidP="005C1DC7">
            <w:r>
              <w:t>8514</w:t>
            </w:r>
          </w:p>
        </w:tc>
        <w:tc>
          <w:tcPr>
            <w:tcW w:w="7290" w:type="dxa"/>
          </w:tcPr>
          <w:p w:rsidR="00185F7C" w:rsidRDefault="00185F7C" w:rsidP="00185F7C">
            <w:r>
              <w:t>The OS type dropdown is correctly populated when creating a template from a volume.</w:t>
            </w:r>
          </w:p>
        </w:tc>
      </w:tr>
      <w:tr w:rsidR="00185F7C" w:rsidTr="005C1DC7">
        <w:tc>
          <w:tcPr>
            <w:tcW w:w="1530" w:type="dxa"/>
          </w:tcPr>
          <w:p w:rsidR="00185F7C" w:rsidRDefault="00185F7C" w:rsidP="005C1DC7">
            <w:r>
              <w:t>8892</w:t>
            </w:r>
          </w:p>
        </w:tc>
        <w:tc>
          <w:tcPr>
            <w:tcW w:w="7290" w:type="dxa"/>
          </w:tcPr>
          <w:p w:rsidR="00185F7C" w:rsidRDefault="00185F7C" w:rsidP="00185F7C">
            <w:r>
              <w:t>The DNS server for guests in direct tagged networks is now set properly.</w:t>
            </w:r>
          </w:p>
        </w:tc>
      </w:tr>
      <w:tr w:rsidR="00185F7C" w:rsidTr="005C1DC7">
        <w:tc>
          <w:tcPr>
            <w:tcW w:w="1530" w:type="dxa"/>
          </w:tcPr>
          <w:p w:rsidR="00185F7C" w:rsidRDefault="00185F7C" w:rsidP="005C1DC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5C1DC7">
        <w:tc>
          <w:tcPr>
            <w:tcW w:w="1530" w:type="dxa"/>
          </w:tcPr>
          <w:p w:rsidR="00185F7C" w:rsidRDefault="001D0ECA" w:rsidP="005C1DC7">
            <w:r>
              <w:t>8604</w:t>
            </w:r>
          </w:p>
        </w:tc>
        <w:tc>
          <w:tcPr>
            <w:tcW w:w="7290" w:type="dxa"/>
          </w:tcPr>
          <w:p w:rsidR="00185F7C" w:rsidRDefault="001D0ECA" w:rsidP="00185F7C">
            <w:r>
              <w:t>Adding a second management server will work reliably.</w:t>
            </w:r>
          </w:p>
        </w:tc>
      </w:tr>
      <w:tr w:rsidR="00A8696C" w:rsidTr="005C1DC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5C1DC7">
        <w:tc>
          <w:tcPr>
            <w:tcW w:w="1530" w:type="dxa"/>
          </w:tcPr>
          <w:p w:rsidR="001D0ECA" w:rsidRDefault="001D0ECA" w:rsidP="005C1DC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5C1DC7">
        <w:tc>
          <w:tcPr>
            <w:tcW w:w="1530" w:type="dxa"/>
          </w:tcPr>
          <w:p w:rsidR="001D0ECA" w:rsidRDefault="001D0ECA" w:rsidP="005C1DC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5C1DC7">
        <w:tc>
          <w:tcPr>
            <w:tcW w:w="1530" w:type="dxa"/>
          </w:tcPr>
          <w:p w:rsidR="001D0ECA" w:rsidRDefault="001D0ECA" w:rsidP="005C1DC7">
            <w:r>
              <w:t>8806</w:t>
            </w:r>
          </w:p>
        </w:tc>
        <w:tc>
          <w:tcPr>
            <w:tcW w:w="7290" w:type="dxa"/>
          </w:tcPr>
          <w:p w:rsidR="001D0ECA" w:rsidRDefault="001D0ECA" w:rsidP="00185F7C">
            <w:r>
              <w:t>The set of hypervisors present in the cloud is now represented correctly by the API and UI.</w:t>
            </w:r>
          </w:p>
        </w:tc>
      </w:tr>
      <w:tr w:rsidR="001D0ECA" w:rsidTr="005C1DC7">
        <w:tc>
          <w:tcPr>
            <w:tcW w:w="1530" w:type="dxa"/>
          </w:tcPr>
          <w:p w:rsidR="001D0ECA" w:rsidRDefault="001D0ECA" w:rsidP="005C1DC7">
            <w:r>
              <w:t>Many</w:t>
            </w:r>
          </w:p>
        </w:tc>
        <w:tc>
          <w:tcPr>
            <w:tcW w:w="7290" w:type="dxa"/>
          </w:tcPr>
          <w:p w:rsidR="001D0ECA" w:rsidRDefault="001D0ECA" w:rsidP="00185F7C">
            <w:r>
              <w:t>Several bugs in HA functionality across hypervisors and storage types have been fixed.</w:t>
            </w:r>
          </w:p>
        </w:tc>
      </w:tr>
      <w:tr w:rsidR="001D0ECA" w:rsidTr="005C1DC7">
        <w:tc>
          <w:tcPr>
            <w:tcW w:w="1530" w:type="dxa"/>
          </w:tcPr>
          <w:p w:rsidR="001D0ECA" w:rsidRDefault="001D0ECA" w:rsidP="005C1DC7">
            <w:r>
              <w:t>Many</w:t>
            </w:r>
          </w:p>
        </w:tc>
        <w:tc>
          <w:tcPr>
            <w:tcW w:w="7290" w:type="dxa"/>
          </w:tcPr>
          <w:p w:rsidR="001D0ECA" w:rsidRDefault="001D0ECA" w:rsidP="00185F7C">
            <w:r>
              <w:t>Several bugs in internationalization and localization have been fixed.</w:t>
            </w:r>
          </w:p>
        </w:tc>
      </w:tr>
      <w:tr w:rsidR="001D0ECA" w:rsidTr="005C1DC7">
        <w:tc>
          <w:tcPr>
            <w:tcW w:w="1530" w:type="dxa"/>
          </w:tcPr>
          <w:p w:rsidR="001D0ECA" w:rsidRDefault="001D0ECA" w:rsidP="005C1DC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5C1DC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5C1DC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6" w:name="_Toc288052299"/>
      <w:r>
        <w:t>New Features in 2.2.2</w:t>
      </w:r>
      <w:bookmarkEnd w:id="6"/>
    </w:p>
    <w:tbl>
      <w:tblPr>
        <w:tblStyle w:val="TableGrid"/>
        <w:tblW w:w="0" w:type="auto"/>
        <w:tblInd w:w="828" w:type="dxa"/>
        <w:tblLook w:val="04A0" w:firstRow="1" w:lastRow="0" w:firstColumn="1" w:lastColumn="0" w:noHBand="0" w:noVBand="1"/>
      </w:tblPr>
      <w:tblGrid>
        <w:gridCol w:w="1530"/>
        <w:gridCol w:w="7290"/>
      </w:tblGrid>
      <w:tr w:rsidR="00185F7C" w:rsidTr="005C1DC7">
        <w:tc>
          <w:tcPr>
            <w:tcW w:w="1530" w:type="dxa"/>
          </w:tcPr>
          <w:p w:rsidR="00185F7C" w:rsidRDefault="00185F7C" w:rsidP="005C1DC7">
            <w:r>
              <w:t>8349</w:t>
            </w:r>
          </w:p>
        </w:tc>
        <w:tc>
          <w:tcPr>
            <w:tcW w:w="7290" w:type="dxa"/>
          </w:tcPr>
          <w:p w:rsidR="00185F7C" w:rsidRDefault="00747247" w:rsidP="005C1DC7">
            <w:r>
              <w:t>R</w:t>
            </w:r>
            <w:r w:rsidR="00185F7C">
              <w:t>outers</w:t>
            </w:r>
            <w:r>
              <w:t xml:space="preserve"> may be listed</w:t>
            </w:r>
            <w:r w:rsidR="00185F7C">
              <w:t xml:space="preserve"> by network ID.</w:t>
            </w:r>
          </w:p>
        </w:tc>
      </w:tr>
      <w:tr w:rsidR="00185F7C" w:rsidTr="005C1DC7">
        <w:tc>
          <w:tcPr>
            <w:tcW w:w="1530" w:type="dxa"/>
          </w:tcPr>
          <w:p w:rsidR="00185F7C" w:rsidRDefault="00185F7C" w:rsidP="005C1DC7">
            <w:r>
              <w:t>8250</w:t>
            </w:r>
          </w:p>
        </w:tc>
        <w:tc>
          <w:tcPr>
            <w:tcW w:w="7290" w:type="dxa"/>
          </w:tcPr>
          <w:p w:rsidR="00185F7C" w:rsidRDefault="00185F7C" w:rsidP="005C1DC7">
            <w:r>
              <w:t>KVM: Security groups will work with direct tagged networks.</w:t>
            </w:r>
          </w:p>
        </w:tc>
      </w:tr>
      <w:tr w:rsidR="00185F7C" w:rsidTr="005C1DC7">
        <w:tc>
          <w:tcPr>
            <w:tcW w:w="1530" w:type="dxa"/>
          </w:tcPr>
          <w:p w:rsidR="00185F7C" w:rsidRDefault="00185F7C" w:rsidP="005C1DC7">
            <w:r>
              <w:t>8664</w:t>
            </w:r>
          </w:p>
        </w:tc>
        <w:tc>
          <w:tcPr>
            <w:tcW w:w="7290" w:type="dxa"/>
          </w:tcPr>
          <w:p w:rsidR="00185F7C" w:rsidRDefault="00185F7C" w:rsidP="005C1DC7">
            <w:r>
              <w:t>A maximum page size is enforced.  This limits server memory impact from large queries.</w:t>
            </w:r>
          </w:p>
        </w:tc>
      </w:tr>
      <w:tr w:rsidR="00185F7C" w:rsidTr="005C1DC7">
        <w:tc>
          <w:tcPr>
            <w:tcW w:w="1530" w:type="dxa"/>
          </w:tcPr>
          <w:p w:rsidR="00185F7C" w:rsidRDefault="00185F7C" w:rsidP="005C1DC7">
            <w:r>
              <w:t>8263</w:t>
            </w:r>
          </w:p>
        </w:tc>
        <w:tc>
          <w:tcPr>
            <w:tcW w:w="7290" w:type="dxa"/>
          </w:tcPr>
          <w:p w:rsidR="00185F7C" w:rsidRDefault="00185F7C" w:rsidP="005C1DC7">
            <w:r>
              <w:t>A domain specific zone may have its scope adjusted to be public.</w:t>
            </w:r>
          </w:p>
        </w:tc>
      </w:tr>
    </w:tbl>
    <w:p w:rsidR="00185F7C" w:rsidRPr="00185F7C" w:rsidRDefault="00185F7C" w:rsidP="00185F7C"/>
    <w:p w:rsidR="00626993" w:rsidRDefault="00626993" w:rsidP="00400BAB">
      <w:pPr>
        <w:pStyle w:val="Heading1"/>
      </w:pPr>
      <w:bookmarkStart w:id="7" w:name="_Toc288052300"/>
      <w:r>
        <w:lastRenderedPageBreak/>
        <w:t>2.2.1</w:t>
      </w:r>
      <w:bookmarkEnd w:id="7"/>
    </w:p>
    <w:p w:rsidR="0056769D" w:rsidRDefault="0056769D" w:rsidP="0056769D">
      <w:pPr>
        <w:pStyle w:val="Heading2"/>
      </w:pPr>
      <w:bookmarkStart w:id="8" w:name="_Toc288052301"/>
      <w:r>
        <w:t>Issues Fixed in 2.2.1</w:t>
      </w:r>
      <w:bookmarkEnd w:id="8"/>
    </w:p>
    <w:tbl>
      <w:tblPr>
        <w:tblStyle w:val="TableGrid"/>
        <w:tblW w:w="0" w:type="auto"/>
        <w:tblInd w:w="828" w:type="dxa"/>
        <w:tblLook w:val="04A0" w:firstRow="1" w:lastRow="0" w:firstColumn="1" w:lastColumn="0" w:noHBand="0" w:noVBand="1"/>
      </w:tblPr>
      <w:tblGrid>
        <w:gridCol w:w="1530"/>
        <w:gridCol w:w="7290"/>
      </w:tblGrid>
      <w:tr w:rsidR="0056769D" w:rsidTr="00ED53E1">
        <w:tc>
          <w:tcPr>
            <w:tcW w:w="1530" w:type="dxa"/>
          </w:tcPr>
          <w:p w:rsidR="0056769D" w:rsidRDefault="0056769D" w:rsidP="00ED53E1">
            <w:r>
              <w:t>8574</w:t>
            </w:r>
          </w:p>
        </w:tc>
        <w:tc>
          <w:tcPr>
            <w:tcW w:w="7290" w:type="dxa"/>
          </w:tcPr>
          <w:p w:rsidR="0056769D" w:rsidRDefault="0023473B" w:rsidP="00FD153A">
            <w:r>
              <w:t xml:space="preserve">Account deletion could fail leaving resources </w:t>
            </w:r>
            <w:r w:rsidR="00FD153A">
              <w:t>orphaned</w:t>
            </w:r>
            <w:r>
              <w:t>.</w:t>
            </w:r>
          </w:p>
        </w:tc>
      </w:tr>
      <w:tr w:rsidR="0023473B" w:rsidTr="00ED53E1">
        <w:tc>
          <w:tcPr>
            <w:tcW w:w="1530" w:type="dxa"/>
          </w:tcPr>
          <w:p w:rsidR="0023473B" w:rsidRDefault="0023473B" w:rsidP="00ED53E1">
            <w:r>
              <w:t>8631</w:t>
            </w:r>
          </w:p>
        </w:tc>
        <w:tc>
          <w:tcPr>
            <w:tcW w:w="7290" w:type="dxa"/>
          </w:tcPr>
          <w:p w:rsidR="0023473B" w:rsidRDefault="0023473B" w:rsidP="00ED53E1">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9" w:name="_Toc288052302"/>
      <w:r>
        <w:t>New Features in 2.2.1</w:t>
      </w:r>
      <w:bookmarkEnd w:id="9"/>
    </w:p>
    <w:p w:rsidR="00626993" w:rsidRPr="00626993" w:rsidRDefault="00626993" w:rsidP="00626993">
      <w:r>
        <w:t>There are no new features in 2.2.1.</w:t>
      </w:r>
    </w:p>
    <w:p w:rsidR="00400BAB" w:rsidRDefault="00137DEA" w:rsidP="00400BAB">
      <w:pPr>
        <w:pStyle w:val="Heading1"/>
      </w:pPr>
      <w:bookmarkStart w:id="10" w:name="_Toc288052303"/>
      <w:r>
        <w:lastRenderedPageBreak/>
        <w:t>New Features in 2.</w:t>
      </w:r>
      <w:r w:rsidR="004E3188">
        <w:t>2</w:t>
      </w:r>
      <w:bookmarkEnd w:id="10"/>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7B6593">
            <w:r>
              <w:t xml:space="preserve">VMware </w:t>
            </w:r>
            <w:proofErr w:type="spellStart"/>
            <w:r>
              <w:t>vSphere</w:t>
            </w:r>
            <w:proofErr w:type="spellEnd"/>
            <w:r w:rsidR="00D00F6A">
              <w:t xml:space="preserve"> </w:t>
            </w:r>
            <w:proofErr w:type="spellStart"/>
            <w:r w:rsidR="00FD2C7F">
              <w:t>ESXi</w:t>
            </w:r>
            <w:proofErr w:type="spellEnd"/>
            <w:r w:rsidR="00FD2C7F">
              <w:t xml:space="preserve"> </w:t>
            </w:r>
            <w:r w:rsidR="007B6593">
              <w:t>is</w:t>
            </w:r>
            <w:r w:rsidR="00D00F6A">
              <w:t xml:space="preserve"> supported as </w:t>
            </w:r>
            <w:r w:rsidR="007B6593">
              <w:t xml:space="preserve">a </w:t>
            </w:r>
            <w:r w:rsidR="00D00F6A">
              <w:t>hypervisor type.</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w:t>
            </w:r>
            <w:bookmarkStart w:id="11" w:name="_GoBack"/>
            <w:bookmarkEnd w:id="11"/>
            <w:r>
              <w:t>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12" w:name="_Toc288052304"/>
      <w:r>
        <w:lastRenderedPageBreak/>
        <w:t>API Changes</w:t>
      </w:r>
      <w:bookmarkEnd w:id="12"/>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13" w:name="_Toc288052305"/>
      <w:r>
        <w:lastRenderedPageBreak/>
        <w:t>Known Issues</w:t>
      </w:r>
      <w:bookmarkEnd w:id="13"/>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14" w:name="_Toc282421540"/>
      <w:bookmarkStart w:id="15" w:name="_Toc288052306"/>
      <w:r>
        <w:lastRenderedPageBreak/>
        <w:t>Upgrade</w:t>
      </w:r>
      <w:bookmarkEnd w:id="14"/>
      <w:bookmarkEnd w:id="15"/>
    </w:p>
    <w:p w:rsidR="006C1DD3" w:rsidRDefault="006C1DD3" w:rsidP="006C1DD3">
      <w:r>
        <w:t xml:space="preserve">Upgrade is </w:t>
      </w:r>
      <w:r w:rsidR="00F33789">
        <w:t xml:space="preserve">supported from 2.2.0 GA, </w:t>
      </w:r>
      <w:r w:rsidR="008516D0">
        <w:t>2.2.1</w:t>
      </w:r>
      <w:r w:rsidR="00F33789">
        <w:t>, or 2.2.2</w:t>
      </w:r>
      <w:r w:rsidR="008516D0">
        <w:t xml:space="preserve"> to </w:t>
      </w:r>
      <w:r w:rsidR="00F33789">
        <w:t>2.2.3</w:t>
      </w:r>
      <w:r>
        <w:t xml:space="preserve">.  The following </w:t>
      </w:r>
      <w:proofErr w:type="gramStart"/>
      <w:r>
        <w:t>section describe</w:t>
      </w:r>
      <w:proofErr w:type="gramEnd"/>
      <w:r>
        <w:t xml:space="preserve"> the procedure.  </w:t>
      </w:r>
    </w:p>
    <w:p w:rsidR="006C1DD3"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6C1DD3">
      <w:pPr>
        <w:pStyle w:val="Heading2"/>
      </w:pPr>
      <w:bookmarkStart w:id="16" w:name="_Toc282421541"/>
      <w:bookmarkStart w:id="17" w:name="_Toc288052307"/>
      <w:r>
        <w:t>Upgrade from 2.2.0</w:t>
      </w:r>
      <w:r w:rsidR="00F33789">
        <w:t xml:space="preserve">, </w:t>
      </w:r>
      <w:r w:rsidR="00C42003">
        <w:t>2.2.1</w:t>
      </w:r>
      <w:r w:rsidR="00F33789">
        <w:t>, or 2.2.2</w:t>
      </w:r>
      <w:r>
        <w:t xml:space="preserve"> to </w:t>
      </w:r>
      <w:bookmarkEnd w:id="16"/>
      <w:r w:rsidR="00F33789">
        <w:t>2.2.3</w:t>
      </w:r>
      <w:r>
        <w:t>.</w:t>
      </w:r>
      <w:bookmarkEnd w:id="17"/>
    </w:p>
    <w:p w:rsidR="006C1DD3" w:rsidRDefault="006C1DD3" w:rsidP="006C1DD3">
      <w:r>
        <w:t xml:space="preserve">Perform the </w:t>
      </w:r>
      <w:r w:rsidR="00F33789">
        <w:t xml:space="preserve">following to upgrade from 2.2.0, </w:t>
      </w:r>
      <w:r>
        <w:t>2.2.1</w:t>
      </w:r>
      <w:r w:rsidR="00F33789">
        <w:t>, or 2.2.2</w:t>
      </w:r>
      <w:r w:rsidR="000B1514">
        <w:t xml:space="preserve"> to </w:t>
      </w:r>
      <w:r w:rsidR="00F33789">
        <w:t>2.2.3</w:t>
      </w:r>
      <w:r>
        <w:t>.</w:t>
      </w:r>
    </w:p>
    <w:p w:rsidR="006C1DD3" w:rsidRDefault="006C1DD3" w:rsidP="006C1DD3">
      <w:pPr>
        <w:pStyle w:val="ListParagraph"/>
        <w:numPr>
          <w:ilvl w:val="0"/>
          <w:numId w:val="3"/>
        </w:numPr>
      </w:pPr>
      <w: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Default="006C1DD3" w:rsidP="006C1DD3">
      <w:pPr>
        <w:pStyle w:val="ListParagraph"/>
        <w:numPr>
          <w:ilvl w:val="0"/>
          <w:numId w:val="3"/>
        </w:numPr>
      </w:pPr>
      <w: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Default="006C1DD3" w:rsidP="006C1DD3">
      <w:pPr>
        <w:pStyle w:val="ListParagraph"/>
        <w:numPr>
          <w:ilvl w:val="0"/>
          <w:numId w:val="3"/>
        </w:numPr>
      </w:pPr>
      <w:proofErr w:type="spellStart"/>
      <w:r>
        <w:t>Untar</w:t>
      </w:r>
      <w:proofErr w:type="spellEnd"/>
      <w:r>
        <w:t xml:space="preserve"> the </w:t>
      </w:r>
      <w:proofErr w:type="spellStart"/>
      <w:r>
        <w:t>tgz</w:t>
      </w:r>
      <w:proofErr w:type="spellEnd"/>
      <w:r>
        <w:t xml:space="preserve"> download and cd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Default="006C1DD3" w:rsidP="006C1DD3">
      <w:pPr>
        <w:pStyle w:val="ListParagraph"/>
      </w:pPr>
      <w:r>
        <w:t>Choose "U" to update the packages.</w:t>
      </w:r>
    </w:p>
    <w:p w:rsidR="00F33789" w:rsidRDefault="00F33789" w:rsidP="00C42003">
      <w:pPr>
        <w:pStyle w:val="ListParagraph"/>
        <w:numPr>
          <w:ilvl w:val="0"/>
          <w:numId w:val="3"/>
        </w:numPr>
      </w:pPr>
      <w:r>
        <w:t>If upgrading from 2.2.0 or 2.2.1</w:t>
      </w:r>
    </w:p>
    <w:p w:rsidR="00C42003" w:rsidRDefault="00F33789" w:rsidP="00F33789">
      <w:pPr>
        <w:pStyle w:val="ListParagraph"/>
        <w:numPr>
          <w:ilvl w:val="1"/>
          <w:numId w:val="3"/>
        </w:numPr>
      </w:pPr>
      <w:proofErr w:type="gramStart"/>
      <w:r>
        <w:t>c</w:t>
      </w:r>
      <w:r w:rsidR="00C42003">
        <w:t>opy</w:t>
      </w:r>
      <w:proofErr w:type="gramEnd"/>
      <w:r w:rsidR="00C42003">
        <w:t xml:space="preserve"> the following files to the server running the MySQL master database.</w:t>
      </w:r>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w:t>
      </w:r>
      <w:proofErr w:type="spellStart"/>
      <w:r w:rsidRPr="00C42003">
        <w:rPr>
          <w:rFonts w:ascii="Courier New" w:hAnsi="Courier New" w:cs="Courier New"/>
        </w:rPr>
        <w:t>221to222upgrade.sh</w:t>
      </w:r>
      <w:proofErr w:type="spellEnd"/>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w:t>
      </w:r>
      <w:proofErr w:type="spellStart"/>
      <w:r w:rsidRPr="00C42003">
        <w:rPr>
          <w:rFonts w:ascii="Courier New" w:hAnsi="Courier New" w:cs="Courier New"/>
        </w:rPr>
        <w:t>221to222.sql</w:t>
      </w:r>
      <w:proofErr w:type="spellEnd"/>
    </w:p>
    <w:p w:rsidR="00C42003" w:rsidRPr="00C42003" w:rsidRDefault="00C42003" w:rsidP="00F33789">
      <w:pPr>
        <w:pStyle w:val="ListParagraph"/>
        <w:ind w:left="1440"/>
        <w:rPr>
          <w:rFonts w:ascii="Courier New" w:hAnsi="Courier New" w:cs="Courier New"/>
        </w:rPr>
      </w:pPr>
      <w:r w:rsidRPr="00C42003">
        <w:rPr>
          <w:rFonts w:ascii="Courier New" w:hAnsi="Courier New" w:cs="Courier New"/>
        </w:rPr>
        <w:t>/</w:t>
      </w:r>
      <w:proofErr w:type="spellStart"/>
      <w:r w:rsidRPr="00C42003">
        <w:rPr>
          <w:rFonts w:ascii="Courier New" w:hAnsi="Courier New" w:cs="Courier New"/>
        </w:rPr>
        <w:t>usr</w:t>
      </w:r>
      <w:proofErr w:type="spellEnd"/>
      <w:r w:rsidRPr="00C42003">
        <w:rPr>
          <w:rFonts w:ascii="Courier New" w:hAnsi="Courier New" w:cs="Courier New"/>
        </w:rPr>
        <w:t>/share/cloud/setup/</w:t>
      </w:r>
      <w:proofErr w:type="spellStart"/>
      <w:r w:rsidRPr="00C42003">
        <w:rPr>
          <w:rFonts w:ascii="Courier New" w:hAnsi="Courier New" w:cs="Courier New"/>
        </w:rPr>
        <w:t>221to222_usage.sql</w:t>
      </w:r>
      <w:proofErr w:type="spellEnd"/>
    </w:p>
    <w:p w:rsidR="00EC2A55" w:rsidRDefault="00F33789" w:rsidP="00F33789">
      <w:pPr>
        <w:pStyle w:val="ListParagraph"/>
        <w:numPr>
          <w:ilvl w:val="1"/>
          <w:numId w:val="3"/>
        </w:numPr>
      </w:pPr>
      <w:r>
        <w:t>O</w:t>
      </w:r>
      <w:r w:rsidR="00EC2A55">
        <w:t xml:space="preserve">n the MySQL master take a backup of the </w:t>
      </w:r>
      <w:proofErr w:type="spellStart"/>
      <w:r w:rsidR="00EC2A55">
        <w:t>mysql</w:t>
      </w:r>
      <w:proofErr w:type="spellEnd"/>
      <w:r w:rsidR="00EC2A55">
        <w:t xml:space="preserve"> databases.</w:t>
      </w:r>
    </w:p>
    <w:p w:rsidR="00EC2A55" w:rsidRPr="00EC2A55" w:rsidRDefault="00EC2A55" w:rsidP="00F33789">
      <w:pPr>
        <w:pStyle w:val="ListParagraph"/>
        <w:ind w:left="1440"/>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cloud &gt; </w:t>
      </w:r>
      <w:r>
        <w:rPr>
          <w:rFonts w:ascii="Courier New" w:hAnsi="Courier New" w:cs="Courier New"/>
        </w:rPr>
        <w:t>cloud-</w:t>
      </w:r>
      <w:proofErr w:type="spellStart"/>
      <w:r w:rsidRPr="00EC2A55">
        <w:rPr>
          <w:rFonts w:ascii="Courier New" w:hAnsi="Courier New" w:cs="Courier New"/>
        </w:rPr>
        <w:t>backup.dmp</w:t>
      </w:r>
      <w:proofErr w:type="spellEnd"/>
    </w:p>
    <w:p w:rsidR="00EC2A55" w:rsidRPr="00EC2A55" w:rsidRDefault="00EC2A55" w:rsidP="00F33789">
      <w:pPr>
        <w:pStyle w:val="ListParagraph"/>
        <w:ind w:left="1440"/>
        <w:rPr>
          <w:rFonts w:ascii="Courier New" w:hAnsi="Courier New" w:cs="Courier New"/>
        </w:rPr>
      </w:pPr>
      <w:r w:rsidRPr="00EC2A55">
        <w:rPr>
          <w:rFonts w:ascii="Courier New" w:hAnsi="Courier New" w:cs="Courier New"/>
        </w:rPr>
        <w:t xml:space="preserve"># </w:t>
      </w:r>
      <w:proofErr w:type="spellStart"/>
      <w:proofErr w:type="gramStart"/>
      <w:r w:rsidRPr="00EC2A55">
        <w:rPr>
          <w:rFonts w:ascii="Courier New" w:hAnsi="Courier New" w:cs="Courier New"/>
        </w:rPr>
        <w:t>mysqldump</w:t>
      </w:r>
      <w:proofErr w:type="spellEnd"/>
      <w:proofErr w:type="gramEnd"/>
      <w:r w:rsidRPr="00EC2A55">
        <w:rPr>
          <w:rFonts w:ascii="Courier New" w:hAnsi="Courier New" w:cs="Courier New"/>
        </w:rPr>
        <w:t xml:space="preserve"> </w:t>
      </w:r>
      <w:proofErr w:type="spellStart"/>
      <w:r w:rsidRPr="00EC2A55">
        <w:rPr>
          <w:rFonts w:ascii="Courier New" w:hAnsi="Courier New" w:cs="Courier New"/>
        </w:rPr>
        <w:t>cloud_usage</w:t>
      </w:r>
      <w:proofErr w:type="spellEnd"/>
      <w:r w:rsidRPr="00EC2A55">
        <w:rPr>
          <w:rFonts w:ascii="Courier New" w:hAnsi="Courier New" w:cs="Courier New"/>
        </w:rPr>
        <w:t xml:space="preserve"> &gt; cloud-usage-</w:t>
      </w:r>
      <w:proofErr w:type="spellStart"/>
      <w:r w:rsidRPr="00EC2A55">
        <w:rPr>
          <w:rFonts w:ascii="Courier New" w:hAnsi="Courier New" w:cs="Courier New"/>
        </w:rPr>
        <w:t>backup.dmp</w:t>
      </w:r>
      <w:proofErr w:type="spellEnd"/>
    </w:p>
    <w:p w:rsidR="00C42003" w:rsidRDefault="00F33789" w:rsidP="00F33789">
      <w:pPr>
        <w:pStyle w:val="ListParagraph"/>
        <w:numPr>
          <w:ilvl w:val="1"/>
          <w:numId w:val="3"/>
        </w:numPr>
      </w:pPr>
      <w:r>
        <w:t>O</w:t>
      </w:r>
      <w:r w:rsidR="00C42003">
        <w:t>n the MySQL master run the database upgrade script.</w:t>
      </w:r>
    </w:p>
    <w:p w:rsidR="00EC2A55" w:rsidRPr="00EC2A55" w:rsidRDefault="00C42003" w:rsidP="00F33789">
      <w:pPr>
        <w:pStyle w:val="ListParagraph"/>
        <w:ind w:left="1440"/>
        <w:rPr>
          <w:rFonts w:ascii="Courier New" w:hAnsi="Courier New" w:cs="Courier New"/>
        </w:rPr>
      </w:pPr>
      <w:r w:rsidRPr="00C42003">
        <w:rPr>
          <w:rFonts w:ascii="Courier New" w:hAnsi="Courier New" w:cs="Courier New"/>
        </w:rPr>
        <w:t># ./221to222upgrade.sh</w:t>
      </w:r>
    </w:p>
    <w:p w:rsidR="006C1DD3" w:rsidRDefault="006C1DD3" w:rsidP="006C1DD3">
      <w:pPr>
        <w:pStyle w:val="ListParagraph"/>
        <w:numPr>
          <w:ilvl w:val="0"/>
          <w:numId w:val="3"/>
        </w:numPr>
      </w:pPr>
      <w:r>
        <w:t>Start all Management Servers.  Perform this on each Management Server host.</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Default="006C1DD3" w:rsidP="006C1DD3">
      <w:pPr>
        <w:pStyle w:val="ListParagraph"/>
        <w:numPr>
          <w:ilvl w:val="0"/>
          <w:numId w:val="3"/>
        </w:numPr>
      </w:pPr>
      <w:r>
        <w:t xml:space="preserve">Start </w:t>
      </w:r>
      <w:r w:rsidR="0077166F">
        <w:t xml:space="preserve">all </w:t>
      </w:r>
      <w:r>
        <w:t>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C42003" w:rsidRDefault="00C42003" w:rsidP="00C42003">
      <w:pPr>
        <w:pStyle w:val="Heading3"/>
      </w:pPr>
      <w:bookmarkStart w:id="18" w:name="_Toc288052308"/>
      <w:r>
        <w:t>KVM Hosts</w:t>
      </w:r>
      <w:bookmarkEnd w:id="18"/>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A85299">
      <w:pPr>
        <w:tabs>
          <w:tab w:val="left" w:pos="7608"/>
        </w:tabs>
      </w:pPr>
      <w:r>
        <w:t>On each KVM host:</w:t>
      </w:r>
    </w:p>
    <w:p w:rsidR="00A85299" w:rsidRDefault="00A85299" w:rsidP="00A85299">
      <w:pPr>
        <w:pStyle w:val="ListParagraph"/>
        <w:numPr>
          <w:ilvl w:val="0"/>
          <w:numId w:val="10"/>
        </w:numPr>
        <w:tabs>
          <w:tab w:val="left" w:pos="7608"/>
        </w:tabs>
      </w:pPr>
      <w:r>
        <w:t xml:space="preserve">Copy the </w:t>
      </w:r>
      <w:proofErr w:type="spellStart"/>
      <w:r>
        <w:t>tgz</w:t>
      </w:r>
      <w:proofErr w:type="spellEnd"/>
      <w:r>
        <w:t xml:space="preserve"> download to the host, </w:t>
      </w:r>
      <w:proofErr w:type="spellStart"/>
      <w:r>
        <w:t>untar</w:t>
      </w:r>
      <w:proofErr w:type="spellEnd"/>
      <w:r>
        <w:t xml:space="preserve"> it, and cd into the resulting directory.</w:t>
      </w:r>
    </w:p>
    <w:p w:rsidR="00A85299" w:rsidRDefault="00A85299" w:rsidP="00A85299">
      <w:pPr>
        <w:pStyle w:val="ListParagraph"/>
        <w:numPr>
          <w:ilvl w:val="0"/>
          <w:numId w:val="10"/>
        </w:numPr>
        <w:tabs>
          <w:tab w:val="left" w:pos="7608"/>
        </w:tabs>
      </w:pPr>
      <w:r>
        <w:t>Stop the running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stop</w:t>
      </w:r>
    </w:p>
    <w:p w:rsidR="00A85299" w:rsidRDefault="00A85299" w:rsidP="00A85299">
      <w:pPr>
        <w:pStyle w:val="ListParagraph"/>
        <w:numPr>
          <w:ilvl w:val="0"/>
          <w:numId w:val="10"/>
        </w:numPr>
        <w:tabs>
          <w:tab w:val="left" w:pos="7608"/>
        </w:tabs>
      </w:pPr>
      <w:r>
        <w:lastRenderedPageBreak/>
        <w:t>Update the agent software</w:t>
      </w:r>
    </w:p>
    <w:p w:rsidR="00A85299" w:rsidRPr="00C71FC4" w:rsidRDefault="00A85299" w:rsidP="00A85299">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A85299" w:rsidRDefault="00A85299" w:rsidP="00A85299">
      <w:pPr>
        <w:pStyle w:val="ListParagraph"/>
      </w:pPr>
      <w:r>
        <w:t>Choose "U" to update the packages.</w:t>
      </w:r>
    </w:p>
    <w:p w:rsidR="00A85299" w:rsidRDefault="00A85299" w:rsidP="00A85299">
      <w:pPr>
        <w:pStyle w:val="ListParagraph"/>
        <w:numPr>
          <w:ilvl w:val="0"/>
          <w:numId w:val="10"/>
        </w:numPr>
        <w:tabs>
          <w:tab w:val="left" w:pos="7608"/>
        </w:tabs>
      </w:pPr>
      <w:r>
        <w:t>Start the agent</w:t>
      </w:r>
    </w:p>
    <w:p w:rsidR="00A85299" w:rsidRPr="00A85299" w:rsidRDefault="00A85299" w:rsidP="00A85299">
      <w:pPr>
        <w:pStyle w:val="ListParagraph"/>
        <w:tabs>
          <w:tab w:val="left" w:pos="7608"/>
        </w:tabs>
        <w:rPr>
          <w:rFonts w:ascii="Courier New" w:hAnsi="Courier New" w:cs="Courier New"/>
        </w:rPr>
      </w:pPr>
      <w:r w:rsidRPr="00A85299">
        <w:rPr>
          <w:rFonts w:ascii="Courier New" w:hAnsi="Courier New" w:cs="Courier New"/>
        </w:rPr>
        <w:t xml:space="preserve"># </w:t>
      </w:r>
      <w:proofErr w:type="gramStart"/>
      <w:r w:rsidRPr="00A85299">
        <w:rPr>
          <w:rFonts w:ascii="Courier New" w:hAnsi="Courier New" w:cs="Courier New"/>
        </w:rPr>
        <w:t>service</w:t>
      </w:r>
      <w:proofErr w:type="gramEnd"/>
      <w:r w:rsidRPr="00A85299">
        <w:rPr>
          <w:rFonts w:ascii="Courier New" w:hAnsi="Courier New" w:cs="Courier New"/>
        </w:rPr>
        <w:t xml:space="preserve"> cloud-agent start</w:t>
      </w:r>
    </w:p>
    <w:p w:rsidR="00A85299" w:rsidRDefault="00A85299" w:rsidP="00A85299">
      <w:pPr>
        <w:pStyle w:val="ListParagraph"/>
        <w:tabs>
          <w:tab w:val="left" w:pos="7608"/>
        </w:tabs>
      </w:pPr>
    </w:p>
    <w:p w:rsidR="00A85299" w:rsidRPr="003602D8" w:rsidRDefault="00A85299" w:rsidP="00A85299">
      <w:pPr>
        <w:pStyle w:val="ListParagraph"/>
        <w:tabs>
          <w:tab w:val="left" w:pos="7608"/>
        </w:tabs>
      </w:pPr>
    </w:p>
    <w:sectPr w:rsidR="00A85299" w:rsidRPr="003602D8" w:rsidSect="002D0EAD">
      <w:headerReference w:type="default" r:id="rId9"/>
      <w:footerReference w:type="default" r:id="rId10"/>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D9E" w:rsidRDefault="009B2D9E" w:rsidP="002D0EAD">
      <w:pPr>
        <w:spacing w:before="0" w:after="0" w:line="240" w:lineRule="auto"/>
      </w:pPr>
      <w:r>
        <w:separator/>
      </w:r>
    </w:p>
  </w:endnote>
  <w:endnote w:type="continuationSeparator" w:id="0">
    <w:p w:rsidR="009B2D9E" w:rsidRDefault="009B2D9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w:t>
          </w:r>
          <w:r w:rsidR="0027587C">
            <w:t>1</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F107B9"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FB7F9B">
            <w:rPr>
              <w:noProof/>
            </w:rPr>
            <w:t>1</w:t>
          </w:r>
          <w:r>
            <w:rPr>
              <w:noProof/>
            </w:rPr>
            <w:fldChar w:fldCharType="end"/>
          </w:r>
        </w:p>
      </w:tc>
    </w:tr>
  </w:tbl>
  <w:p w:rsidR="002546E7" w:rsidRDefault="00254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D9E" w:rsidRDefault="009B2D9E" w:rsidP="002D0EAD">
      <w:pPr>
        <w:spacing w:before="0" w:after="0" w:line="240" w:lineRule="auto"/>
      </w:pPr>
      <w:r>
        <w:separator/>
      </w:r>
    </w:p>
  </w:footnote>
  <w:footnote w:type="continuationSeparator" w:id="0">
    <w:p w:rsidR="009B2D9E" w:rsidRDefault="009B2D9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E7" w:rsidRDefault="004E3188"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w:t>
    </w:r>
    <w:r w:rsidR="00772685">
      <w:t>.</w:t>
    </w:r>
    <w:r w:rsidR="00F33789">
      <w:t>3</w:t>
    </w:r>
    <w:r w:rsidR="002546E7">
      <w:t xml:space="preserve"> Release Notes</w:t>
    </w:r>
    <w:r w:rsidR="002546E7">
      <w:tab/>
    </w:r>
    <w:r w:rsidR="002546E7">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7"/>
  </w:num>
  <w:num w:numId="9">
    <w:abstractNumId w:val="6"/>
  </w:num>
  <w:num w:numId="1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3F7E"/>
    <w:rsid w:val="00024838"/>
    <w:rsid w:val="00025031"/>
    <w:rsid w:val="00027048"/>
    <w:rsid w:val="00040562"/>
    <w:rsid w:val="00044177"/>
    <w:rsid w:val="000472D6"/>
    <w:rsid w:val="00047C22"/>
    <w:rsid w:val="000525ED"/>
    <w:rsid w:val="000562D0"/>
    <w:rsid w:val="00066147"/>
    <w:rsid w:val="000661A0"/>
    <w:rsid w:val="0008481A"/>
    <w:rsid w:val="00085830"/>
    <w:rsid w:val="000B1514"/>
    <w:rsid w:val="000B79D8"/>
    <w:rsid w:val="000C11AA"/>
    <w:rsid w:val="000C368B"/>
    <w:rsid w:val="000C4116"/>
    <w:rsid w:val="000C7601"/>
    <w:rsid w:val="000D2E48"/>
    <w:rsid w:val="000E3C54"/>
    <w:rsid w:val="000F467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440B5"/>
    <w:rsid w:val="001514CC"/>
    <w:rsid w:val="00151841"/>
    <w:rsid w:val="001545C7"/>
    <w:rsid w:val="001618F4"/>
    <w:rsid w:val="001745DA"/>
    <w:rsid w:val="00182B58"/>
    <w:rsid w:val="00185F7C"/>
    <w:rsid w:val="0019047D"/>
    <w:rsid w:val="00196FAB"/>
    <w:rsid w:val="001A0C5C"/>
    <w:rsid w:val="001B31EF"/>
    <w:rsid w:val="001B6574"/>
    <w:rsid w:val="001C0797"/>
    <w:rsid w:val="001C4E5B"/>
    <w:rsid w:val="001C58BA"/>
    <w:rsid w:val="001D0EC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3960"/>
    <w:rsid w:val="002F42A8"/>
    <w:rsid w:val="002F6F48"/>
    <w:rsid w:val="00303B01"/>
    <w:rsid w:val="00317623"/>
    <w:rsid w:val="00322979"/>
    <w:rsid w:val="003311B6"/>
    <w:rsid w:val="00335F4F"/>
    <w:rsid w:val="003378F0"/>
    <w:rsid w:val="003429AE"/>
    <w:rsid w:val="00344B24"/>
    <w:rsid w:val="00346CB4"/>
    <w:rsid w:val="00350B6F"/>
    <w:rsid w:val="00357DF4"/>
    <w:rsid w:val="00357DF6"/>
    <w:rsid w:val="003602D8"/>
    <w:rsid w:val="00371443"/>
    <w:rsid w:val="00374B49"/>
    <w:rsid w:val="00387E5B"/>
    <w:rsid w:val="003955EF"/>
    <w:rsid w:val="003A506D"/>
    <w:rsid w:val="003A6847"/>
    <w:rsid w:val="003A6F57"/>
    <w:rsid w:val="003C1C66"/>
    <w:rsid w:val="003C2E62"/>
    <w:rsid w:val="003E1EB7"/>
    <w:rsid w:val="003F0507"/>
    <w:rsid w:val="003F1D17"/>
    <w:rsid w:val="00400BAB"/>
    <w:rsid w:val="0040383A"/>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E3188"/>
    <w:rsid w:val="004E7543"/>
    <w:rsid w:val="004F2430"/>
    <w:rsid w:val="004F2E96"/>
    <w:rsid w:val="004F5C1E"/>
    <w:rsid w:val="005025CD"/>
    <w:rsid w:val="0050316F"/>
    <w:rsid w:val="00511CA5"/>
    <w:rsid w:val="00517692"/>
    <w:rsid w:val="00523335"/>
    <w:rsid w:val="00523D41"/>
    <w:rsid w:val="00524637"/>
    <w:rsid w:val="005319C4"/>
    <w:rsid w:val="00541E12"/>
    <w:rsid w:val="005420E3"/>
    <w:rsid w:val="00544C8B"/>
    <w:rsid w:val="00545611"/>
    <w:rsid w:val="00555051"/>
    <w:rsid w:val="00557495"/>
    <w:rsid w:val="00562992"/>
    <w:rsid w:val="0056769D"/>
    <w:rsid w:val="00571839"/>
    <w:rsid w:val="0057637E"/>
    <w:rsid w:val="00581837"/>
    <w:rsid w:val="00586511"/>
    <w:rsid w:val="005913B1"/>
    <w:rsid w:val="005B583B"/>
    <w:rsid w:val="005B65E6"/>
    <w:rsid w:val="005C572D"/>
    <w:rsid w:val="005C6232"/>
    <w:rsid w:val="005D659B"/>
    <w:rsid w:val="005E0155"/>
    <w:rsid w:val="005E7897"/>
    <w:rsid w:val="005F1CC9"/>
    <w:rsid w:val="005F698B"/>
    <w:rsid w:val="005F6DBB"/>
    <w:rsid w:val="006013B8"/>
    <w:rsid w:val="00603D8F"/>
    <w:rsid w:val="006043AE"/>
    <w:rsid w:val="00610ADE"/>
    <w:rsid w:val="006229EF"/>
    <w:rsid w:val="00623193"/>
    <w:rsid w:val="00626993"/>
    <w:rsid w:val="00627326"/>
    <w:rsid w:val="00631F3C"/>
    <w:rsid w:val="006347AF"/>
    <w:rsid w:val="006360FD"/>
    <w:rsid w:val="006362F7"/>
    <w:rsid w:val="00640823"/>
    <w:rsid w:val="00646BF9"/>
    <w:rsid w:val="00656559"/>
    <w:rsid w:val="006642E5"/>
    <w:rsid w:val="006727C7"/>
    <w:rsid w:val="006727FD"/>
    <w:rsid w:val="00674B3D"/>
    <w:rsid w:val="0067717C"/>
    <w:rsid w:val="006813DE"/>
    <w:rsid w:val="00682371"/>
    <w:rsid w:val="0068362A"/>
    <w:rsid w:val="00691127"/>
    <w:rsid w:val="006964E2"/>
    <w:rsid w:val="006978AB"/>
    <w:rsid w:val="006A0427"/>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247"/>
    <w:rsid w:val="00747451"/>
    <w:rsid w:val="007529D4"/>
    <w:rsid w:val="007626B2"/>
    <w:rsid w:val="0077166F"/>
    <w:rsid w:val="00772685"/>
    <w:rsid w:val="0079296E"/>
    <w:rsid w:val="007A06DE"/>
    <w:rsid w:val="007A5E53"/>
    <w:rsid w:val="007B1CBB"/>
    <w:rsid w:val="007B2AD1"/>
    <w:rsid w:val="007B50F6"/>
    <w:rsid w:val="007B6593"/>
    <w:rsid w:val="007B77DA"/>
    <w:rsid w:val="007C41B5"/>
    <w:rsid w:val="007D2397"/>
    <w:rsid w:val="007F044C"/>
    <w:rsid w:val="007F1D76"/>
    <w:rsid w:val="00800195"/>
    <w:rsid w:val="00800698"/>
    <w:rsid w:val="00801B7D"/>
    <w:rsid w:val="00802258"/>
    <w:rsid w:val="008038FE"/>
    <w:rsid w:val="008042F6"/>
    <w:rsid w:val="00827F93"/>
    <w:rsid w:val="00830E63"/>
    <w:rsid w:val="008333C1"/>
    <w:rsid w:val="00835656"/>
    <w:rsid w:val="008372F8"/>
    <w:rsid w:val="0083758E"/>
    <w:rsid w:val="00843F71"/>
    <w:rsid w:val="0084555B"/>
    <w:rsid w:val="008516D0"/>
    <w:rsid w:val="008702F4"/>
    <w:rsid w:val="00884717"/>
    <w:rsid w:val="00885253"/>
    <w:rsid w:val="008A2134"/>
    <w:rsid w:val="008A7625"/>
    <w:rsid w:val="008B2F13"/>
    <w:rsid w:val="008B409B"/>
    <w:rsid w:val="008B472F"/>
    <w:rsid w:val="008C0BEF"/>
    <w:rsid w:val="008C2941"/>
    <w:rsid w:val="008C4A9F"/>
    <w:rsid w:val="008D09A7"/>
    <w:rsid w:val="008D6B8A"/>
    <w:rsid w:val="008E27D5"/>
    <w:rsid w:val="008E2C24"/>
    <w:rsid w:val="008E36D4"/>
    <w:rsid w:val="008E5C9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8376C"/>
    <w:rsid w:val="00984398"/>
    <w:rsid w:val="00990C61"/>
    <w:rsid w:val="00991F76"/>
    <w:rsid w:val="009A0D78"/>
    <w:rsid w:val="009B2D9E"/>
    <w:rsid w:val="009B4BA7"/>
    <w:rsid w:val="009C4181"/>
    <w:rsid w:val="009D111B"/>
    <w:rsid w:val="009D4386"/>
    <w:rsid w:val="009E145B"/>
    <w:rsid w:val="009E1C4F"/>
    <w:rsid w:val="009E5D75"/>
    <w:rsid w:val="009F0A91"/>
    <w:rsid w:val="00A074A9"/>
    <w:rsid w:val="00A12B4B"/>
    <w:rsid w:val="00A15F46"/>
    <w:rsid w:val="00A16209"/>
    <w:rsid w:val="00A16D30"/>
    <w:rsid w:val="00A31DE6"/>
    <w:rsid w:val="00A370AF"/>
    <w:rsid w:val="00A64B94"/>
    <w:rsid w:val="00A7052E"/>
    <w:rsid w:val="00A804CA"/>
    <w:rsid w:val="00A81DAF"/>
    <w:rsid w:val="00A838DE"/>
    <w:rsid w:val="00A85299"/>
    <w:rsid w:val="00A862FD"/>
    <w:rsid w:val="00A8696C"/>
    <w:rsid w:val="00A94EB8"/>
    <w:rsid w:val="00A96B9B"/>
    <w:rsid w:val="00A97192"/>
    <w:rsid w:val="00AA2E7F"/>
    <w:rsid w:val="00AA4D31"/>
    <w:rsid w:val="00AB7BEC"/>
    <w:rsid w:val="00AD2204"/>
    <w:rsid w:val="00AD2DCB"/>
    <w:rsid w:val="00AD7597"/>
    <w:rsid w:val="00AE116C"/>
    <w:rsid w:val="00AE713B"/>
    <w:rsid w:val="00AF6F48"/>
    <w:rsid w:val="00B0432E"/>
    <w:rsid w:val="00B04561"/>
    <w:rsid w:val="00B05444"/>
    <w:rsid w:val="00B06B76"/>
    <w:rsid w:val="00B074AE"/>
    <w:rsid w:val="00B10711"/>
    <w:rsid w:val="00B20505"/>
    <w:rsid w:val="00B20F29"/>
    <w:rsid w:val="00B21575"/>
    <w:rsid w:val="00B21DB2"/>
    <w:rsid w:val="00B3276E"/>
    <w:rsid w:val="00B340EC"/>
    <w:rsid w:val="00B378C5"/>
    <w:rsid w:val="00B418B4"/>
    <w:rsid w:val="00B45933"/>
    <w:rsid w:val="00B51F42"/>
    <w:rsid w:val="00B526F5"/>
    <w:rsid w:val="00B62684"/>
    <w:rsid w:val="00B6268F"/>
    <w:rsid w:val="00B62FD5"/>
    <w:rsid w:val="00B70D55"/>
    <w:rsid w:val="00B71163"/>
    <w:rsid w:val="00B71477"/>
    <w:rsid w:val="00B74B09"/>
    <w:rsid w:val="00B74F3C"/>
    <w:rsid w:val="00B75B93"/>
    <w:rsid w:val="00B85293"/>
    <w:rsid w:val="00B97A87"/>
    <w:rsid w:val="00BA0332"/>
    <w:rsid w:val="00BB3617"/>
    <w:rsid w:val="00BB454B"/>
    <w:rsid w:val="00BC12D2"/>
    <w:rsid w:val="00BC4349"/>
    <w:rsid w:val="00BC500A"/>
    <w:rsid w:val="00BD44BF"/>
    <w:rsid w:val="00BD76E5"/>
    <w:rsid w:val="00BE1990"/>
    <w:rsid w:val="00BF5B52"/>
    <w:rsid w:val="00BF6B8F"/>
    <w:rsid w:val="00C006E6"/>
    <w:rsid w:val="00C10609"/>
    <w:rsid w:val="00C14B50"/>
    <w:rsid w:val="00C40DA2"/>
    <w:rsid w:val="00C4137A"/>
    <w:rsid w:val="00C42003"/>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DC9"/>
    <w:rsid w:val="00CC4E07"/>
    <w:rsid w:val="00CD6C5C"/>
    <w:rsid w:val="00CD73D7"/>
    <w:rsid w:val="00CE3913"/>
    <w:rsid w:val="00CF1FE8"/>
    <w:rsid w:val="00CF6485"/>
    <w:rsid w:val="00D00F6A"/>
    <w:rsid w:val="00D028AB"/>
    <w:rsid w:val="00D034C7"/>
    <w:rsid w:val="00D03F31"/>
    <w:rsid w:val="00D05AFA"/>
    <w:rsid w:val="00D06175"/>
    <w:rsid w:val="00D17BBC"/>
    <w:rsid w:val="00D2281C"/>
    <w:rsid w:val="00D26712"/>
    <w:rsid w:val="00D31596"/>
    <w:rsid w:val="00D330DA"/>
    <w:rsid w:val="00D36187"/>
    <w:rsid w:val="00D42D77"/>
    <w:rsid w:val="00D437DE"/>
    <w:rsid w:val="00D45157"/>
    <w:rsid w:val="00D478E7"/>
    <w:rsid w:val="00D50A25"/>
    <w:rsid w:val="00D61B6C"/>
    <w:rsid w:val="00D6262B"/>
    <w:rsid w:val="00D776F4"/>
    <w:rsid w:val="00D86FA6"/>
    <w:rsid w:val="00D87B1E"/>
    <w:rsid w:val="00D87F46"/>
    <w:rsid w:val="00D90192"/>
    <w:rsid w:val="00D933EE"/>
    <w:rsid w:val="00DA190C"/>
    <w:rsid w:val="00DA3ED0"/>
    <w:rsid w:val="00DA40E5"/>
    <w:rsid w:val="00DA438F"/>
    <w:rsid w:val="00DA60EC"/>
    <w:rsid w:val="00DB23B2"/>
    <w:rsid w:val="00DB4A0D"/>
    <w:rsid w:val="00DC3362"/>
    <w:rsid w:val="00DD279A"/>
    <w:rsid w:val="00DD588B"/>
    <w:rsid w:val="00DE3454"/>
    <w:rsid w:val="00E020AD"/>
    <w:rsid w:val="00E07A9D"/>
    <w:rsid w:val="00E11A5F"/>
    <w:rsid w:val="00E13176"/>
    <w:rsid w:val="00E14AD1"/>
    <w:rsid w:val="00E15564"/>
    <w:rsid w:val="00E21CBE"/>
    <w:rsid w:val="00E27BD0"/>
    <w:rsid w:val="00E31C8C"/>
    <w:rsid w:val="00E43E6B"/>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A6D16"/>
    <w:rsid w:val="00EA756A"/>
    <w:rsid w:val="00EB621C"/>
    <w:rsid w:val="00EC2A55"/>
    <w:rsid w:val="00EC40C9"/>
    <w:rsid w:val="00ED049A"/>
    <w:rsid w:val="00ED4AAD"/>
    <w:rsid w:val="00EE0582"/>
    <w:rsid w:val="00EE3F9A"/>
    <w:rsid w:val="00EE6355"/>
    <w:rsid w:val="00F107B9"/>
    <w:rsid w:val="00F127DD"/>
    <w:rsid w:val="00F1460E"/>
    <w:rsid w:val="00F17A6B"/>
    <w:rsid w:val="00F33789"/>
    <w:rsid w:val="00F34730"/>
    <w:rsid w:val="00F36130"/>
    <w:rsid w:val="00F421A7"/>
    <w:rsid w:val="00F47BBF"/>
    <w:rsid w:val="00F513FD"/>
    <w:rsid w:val="00F57B41"/>
    <w:rsid w:val="00F67F11"/>
    <w:rsid w:val="00F72927"/>
    <w:rsid w:val="00F77505"/>
    <w:rsid w:val="00F83999"/>
    <w:rsid w:val="00F87740"/>
    <w:rsid w:val="00F90849"/>
    <w:rsid w:val="00FB1365"/>
    <w:rsid w:val="00FB20C1"/>
    <w:rsid w:val="00FB3A48"/>
    <w:rsid w:val="00FB6572"/>
    <w:rsid w:val="00FB7F9B"/>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31631-219C-4CC5-B6D8-F6E2C66B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2444</TotalTime>
  <Pages>14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25</cp:revision>
  <cp:lastPrinted>2011-04-14T00:02:00Z</cp:lastPrinted>
  <dcterms:created xsi:type="dcterms:W3CDTF">2011-01-04T17:54:00Z</dcterms:created>
  <dcterms:modified xsi:type="dcterms:W3CDTF">2011-04-14T00:03:00Z</dcterms:modified>
</cp:coreProperties>
</file>