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50640" w14:textId="77777777" w:rsidR="00231B52" w:rsidRDefault="00231B52">
      <w:pPr>
        <w:spacing w:before="600"/>
      </w:pPr>
    </w:p>
    <w:p w14:paraId="535D895C" w14:textId="77777777" w:rsidR="00231B52" w:rsidRDefault="00000000">
      <w:pPr>
        <w:spacing w:after="100"/>
        <w:jc w:val="center"/>
      </w:pPr>
      <w:proofErr w:type="spellStart"/>
      <w:r>
        <w:rPr>
          <w:b/>
          <w:bCs/>
          <w:color w:val="1F4E79"/>
          <w:sz w:val="72"/>
          <w:szCs w:val="72"/>
        </w:rPr>
        <w:t>MyPolicy</w:t>
      </w:r>
      <w:proofErr w:type="spellEnd"/>
    </w:p>
    <w:p w14:paraId="466B6C88" w14:textId="77777777" w:rsidR="00231B52" w:rsidRDefault="00000000">
      <w:pPr>
        <w:spacing w:after="80"/>
        <w:jc w:val="center"/>
      </w:pPr>
      <w:r>
        <w:rPr>
          <w:color w:val="2E75B6"/>
          <w:sz w:val="32"/>
          <w:szCs w:val="32"/>
        </w:rPr>
        <w:t>Unified Insurance Policy Management System</w:t>
      </w:r>
    </w:p>
    <w:p w14:paraId="222F7CA4" w14:textId="77777777" w:rsidR="00231B52" w:rsidRDefault="00000000">
      <w:pPr>
        <w:spacing w:after="60"/>
        <w:jc w:val="center"/>
      </w:pPr>
      <w:r>
        <w:rPr>
          <w:color w:val="555555"/>
          <w:sz w:val="22"/>
          <w:szCs w:val="22"/>
        </w:rPr>
        <w:t xml:space="preserve">Product Requirements </w:t>
      </w:r>
      <w:proofErr w:type="gramStart"/>
      <w:r>
        <w:rPr>
          <w:color w:val="555555"/>
          <w:sz w:val="22"/>
          <w:szCs w:val="22"/>
        </w:rPr>
        <w:t>Document  •</w:t>
      </w:r>
      <w:proofErr w:type="gramEnd"/>
      <w:r>
        <w:rPr>
          <w:color w:val="555555"/>
          <w:sz w:val="22"/>
          <w:szCs w:val="22"/>
        </w:rPr>
        <w:t xml:space="preserve">  </w:t>
      </w:r>
      <w:proofErr w:type="gramStart"/>
      <w:r>
        <w:rPr>
          <w:color w:val="555555"/>
          <w:sz w:val="22"/>
          <w:szCs w:val="22"/>
        </w:rPr>
        <w:t>v1.4  •</w:t>
      </w:r>
      <w:proofErr w:type="gramEnd"/>
      <w:r>
        <w:rPr>
          <w:color w:val="555555"/>
          <w:sz w:val="22"/>
          <w:szCs w:val="22"/>
        </w:rPr>
        <w:t xml:space="preserve">  Updated Draft</w:t>
      </w:r>
    </w:p>
    <w:p w14:paraId="12CD7440" w14:textId="77777777" w:rsidR="00231B52" w:rsidRDefault="00000000">
      <w:pPr>
        <w:spacing w:after="400"/>
        <w:jc w:val="center"/>
      </w:pPr>
      <w:r>
        <w:rPr>
          <w:i/>
          <w:iCs/>
          <w:color w:val="7B4F00"/>
        </w:rPr>
        <w:t>Incorporates Management Scope Review &amp; Technical Gap Analysis</w:t>
      </w:r>
    </w:p>
    <w:p w14:paraId="6EF17877" w14:textId="77777777" w:rsidR="00231B52" w:rsidRDefault="00231B5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31B52" w14:paraId="47746F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A7566E" w14:textId="77777777" w:rsidR="00231B52" w:rsidRDefault="00000000">
            <w:r>
              <w:rPr>
                <w:b/>
                <w:bCs/>
                <w:color w:val="1F4E79"/>
              </w:rPr>
              <w:t>Product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B94B2" w14:textId="77777777" w:rsidR="00231B52" w:rsidRDefault="00000000">
            <w:proofErr w:type="spellStart"/>
            <w:r>
              <w:rPr>
                <w:color w:val="1A1A1A"/>
              </w:rPr>
              <w:t>MyPolicy</w:t>
            </w:r>
            <w:proofErr w:type="spellEnd"/>
            <w:r>
              <w:rPr>
                <w:color w:val="1A1A1A"/>
              </w:rPr>
              <w:t xml:space="preserve"> — Unified Insurance Portfolio Portal</w:t>
            </w:r>
          </w:p>
        </w:tc>
      </w:tr>
      <w:tr w:rsidR="00231B52" w14:paraId="471660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E9E8AB" w14:textId="77777777" w:rsidR="00231B52" w:rsidRDefault="00000000">
            <w:r>
              <w:rPr>
                <w:b/>
                <w:bCs/>
                <w:color w:val="1F4E79"/>
              </w:rPr>
              <w:t>Version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8FC8C8" w14:textId="2C38D1E3" w:rsidR="00231B52" w:rsidRDefault="00000000">
            <w:r>
              <w:rPr>
                <w:color w:val="1A1A1A"/>
              </w:rPr>
              <w:t>v1.</w:t>
            </w:r>
            <w:r w:rsidR="007B3E8D">
              <w:rPr>
                <w:color w:val="1A1A1A"/>
              </w:rPr>
              <w:t>1</w:t>
            </w:r>
            <w:r>
              <w:rPr>
                <w:color w:val="1A1A1A"/>
              </w:rPr>
              <w:t xml:space="preserve"> (Updated Draft — Post Management Review)</w:t>
            </w:r>
          </w:p>
        </w:tc>
      </w:tr>
      <w:tr w:rsidR="00231B52" w14:paraId="31A831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781913" w14:textId="77777777" w:rsidR="00231B52" w:rsidRDefault="00000000">
            <w:r>
              <w:rPr>
                <w:b/>
                <w:bCs/>
                <w:color w:val="1F4E79"/>
              </w:rPr>
              <w:t>Status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6B7DB" w14:textId="7DB63DE1" w:rsidR="00231B52" w:rsidRDefault="00000000">
            <w:r>
              <w:rPr>
                <w:color w:val="1A1A1A"/>
              </w:rPr>
              <w:t xml:space="preserve">In Review </w:t>
            </w:r>
          </w:p>
        </w:tc>
      </w:tr>
      <w:tr w:rsidR="00231B52" w14:paraId="722878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70F63C" w14:textId="77777777" w:rsidR="00231B52" w:rsidRDefault="00000000">
            <w:r>
              <w:rPr>
                <w:b/>
                <w:bCs/>
                <w:color w:val="1F4E79"/>
              </w:rPr>
              <w:t>Target Users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32753" w14:textId="77777777" w:rsidR="00231B52" w:rsidRDefault="00000000">
            <w:r>
              <w:rPr>
                <w:color w:val="1A1A1A"/>
              </w:rPr>
              <w:t>Retail Insurance Customers (B2C) + Insurer Partners (Upload Portal)</w:t>
            </w:r>
          </w:p>
        </w:tc>
      </w:tr>
      <w:tr w:rsidR="00231B52" w14:paraId="200CBE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A6FFBE" w14:textId="77777777" w:rsidR="00231B52" w:rsidRDefault="00000000">
            <w:r>
              <w:rPr>
                <w:b/>
                <w:bCs/>
                <w:color w:val="1F4E79"/>
              </w:rPr>
              <w:t>MVP Scope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DC935" w14:textId="424C9BDB" w:rsidR="00231B52" w:rsidRDefault="0013520F">
            <w:r>
              <w:rPr>
                <w:color w:val="1A1A1A"/>
              </w:rPr>
              <w:t>s</w:t>
            </w:r>
            <w:r w:rsidR="00000000">
              <w:rPr>
                <w:color w:val="1A1A1A"/>
              </w:rPr>
              <w:t>ee Section 4.1</w:t>
            </w:r>
          </w:p>
        </w:tc>
      </w:tr>
      <w:tr w:rsidR="00231B52" w14:paraId="01F08B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E3398F" w14:textId="77777777" w:rsidR="00231B52" w:rsidRDefault="00000000">
            <w:r>
              <w:rPr>
                <w:b/>
                <w:bCs/>
                <w:color w:val="1F4E79"/>
              </w:rPr>
              <w:t>Document Owner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3F811" w14:textId="7E99C7C3" w:rsidR="00231B52" w:rsidRDefault="0013520F">
            <w:proofErr w:type="spellStart"/>
            <w:proofErr w:type="gramStart"/>
            <w:r>
              <w:rPr>
                <w:color w:val="1A1A1A"/>
              </w:rPr>
              <w:t>Kausik,Bhargav</w:t>
            </w:r>
            <w:proofErr w:type="spellEnd"/>
            <w:proofErr w:type="gramEnd"/>
          </w:p>
        </w:tc>
      </w:tr>
      <w:tr w:rsidR="00231B52" w14:paraId="14160C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191A5E" w14:textId="77777777" w:rsidR="00231B52" w:rsidRDefault="00000000">
            <w:r>
              <w:rPr>
                <w:b/>
                <w:bCs/>
                <w:color w:val="1F4E79"/>
              </w:rPr>
              <w:t>Last Updated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53EC6" w14:textId="77777777" w:rsidR="00231B52" w:rsidRDefault="00000000">
            <w:r>
              <w:rPr>
                <w:color w:val="1A1A1A"/>
              </w:rPr>
              <w:t>[Date — TBD]</w:t>
            </w:r>
          </w:p>
        </w:tc>
      </w:tr>
      <w:tr w:rsidR="00231B52" w14:paraId="03CAEE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E4F931" w14:textId="77777777" w:rsidR="00231B52" w:rsidRDefault="00000000">
            <w:r>
              <w:rPr>
                <w:b/>
                <w:bCs/>
                <w:color w:val="1F4E79"/>
              </w:rPr>
              <w:t>Stakeholders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8A97C" w14:textId="779FA5DA" w:rsidR="00231B52" w:rsidRDefault="007B3E8D">
            <w:proofErr w:type="spellStart"/>
            <w:proofErr w:type="gramStart"/>
            <w:r>
              <w:rPr>
                <w:color w:val="1A1A1A"/>
              </w:rPr>
              <w:t>Mentors,QA</w:t>
            </w:r>
            <w:proofErr w:type="gramEnd"/>
            <w:r>
              <w:rPr>
                <w:color w:val="1A1A1A"/>
              </w:rPr>
              <w:t>,</w:t>
            </w:r>
            <w:proofErr w:type="gramStart"/>
            <w:r>
              <w:rPr>
                <w:color w:val="1A1A1A"/>
              </w:rPr>
              <w:t>Devops,Frontend</w:t>
            </w:r>
            <w:proofErr w:type="gramEnd"/>
            <w:r>
              <w:rPr>
                <w:color w:val="1A1A1A"/>
              </w:rPr>
              <w:t>,</w:t>
            </w:r>
            <w:proofErr w:type="gramStart"/>
            <w:r>
              <w:rPr>
                <w:color w:val="1A1A1A"/>
              </w:rPr>
              <w:t>Backend,Business</w:t>
            </w:r>
            <w:proofErr w:type="spellEnd"/>
            <w:proofErr w:type="gramEnd"/>
            <w:r>
              <w:rPr>
                <w:color w:val="1A1A1A"/>
              </w:rPr>
              <w:t xml:space="preserve"> Analysts</w:t>
            </w:r>
          </w:p>
        </w:tc>
      </w:tr>
      <w:tr w:rsidR="00231B52" w14:paraId="33004E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262F7D" w14:textId="77777777" w:rsidR="00231B52" w:rsidRDefault="00000000">
            <w:r>
              <w:rPr>
                <w:b/>
                <w:bCs/>
                <w:color w:val="1F4E79"/>
              </w:rPr>
              <w:t>Classification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88483" w14:textId="77777777" w:rsidR="00231B52" w:rsidRDefault="00000000">
            <w:r>
              <w:rPr>
                <w:color w:val="1A1A1A"/>
              </w:rPr>
              <w:t>RESTRICTED — Internal Use Only</w:t>
            </w:r>
          </w:p>
        </w:tc>
      </w:tr>
    </w:tbl>
    <w:p w14:paraId="2DD49947" w14:textId="77777777" w:rsidR="00231B52" w:rsidRDefault="00231B52">
      <w:pPr>
        <w:spacing w:before="80"/>
      </w:pPr>
    </w:p>
    <w:p w14:paraId="50091421" w14:textId="77777777" w:rsidR="00231B52" w:rsidRDefault="00000000">
      <w:pPr>
        <w:pStyle w:val="Heading2"/>
      </w:pPr>
      <w:r>
        <w:rPr>
          <w:color w:val="2E75B6"/>
        </w:rPr>
        <w:t>Document Version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1800"/>
        <w:gridCol w:w="4960"/>
      </w:tblGrid>
      <w:tr w:rsidR="00231B52" w14:paraId="138A671D"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561FF1" w14:textId="77777777" w:rsidR="00231B52" w:rsidRDefault="00000000">
            <w:r>
              <w:rPr>
                <w:b/>
                <w:bCs/>
                <w:color w:val="FFFFFF"/>
              </w:rPr>
              <w:t>Version</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E140DE3" w14:textId="77777777" w:rsidR="00231B52" w:rsidRDefault="00000000">
            <w:r>
              <w:rPr>
                <w:b/>
                <w:bCs/>
                <w:color w:val="FFFFFF"/>
              </w:rPr>
              <w:t>Date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2656CD2" w14:textId="77777777" w:rsidR="00231B52" w:rsidRDefault="00000000">
            <w:r>
              <w:rPr>
                <w:b/>
                <w:bCs/>
                <w:color w:val="FFFFFF"/>
              </w:rPr>
              <w:t>Author</w:t>
            </w:r>
          </w:p>
        </w:tc>
        <w:tc>
          <w:tcPr>
            <w:tcW w:w="4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80C8655" w14:textId="77777777" w:rsidR="00231B52" w:rsidRDefault="00000000">
            <w:r>
              <w:rPr>
                <w:b/>
                <w:bCs/>
                <w:color w:val="FFFFFF"/>
              </w:rPr>
              <w:t>Changes</w:t>
            </w:r>
          </w:p>
        </w:tc>
      </w:tr>
      <w:tr w:rsidR="00231B52" w14:paraId="4880582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A27D4E" w14:textId="25AC2D53" w:rsidR="00231B52" w:rsidRDefault="00000000">
            <w:r>
              <w:rPr>
                <w:color w:val="1A1A1A"/>
              </w:rPr>
              <w:t>v1.</w:t>
            </w:r>
            <w:r w:rsidR="007B3E8D">
              <w:rPr>
                <w:color w:val="1A1A1A"/>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DF4E6" w14:textId="77777777" w:rsidR="00231B52" w:rsidRDefault="00000000">
            <w:r>
              <w:rPr>
                <w:color w:val="1A1A1A"/>
              </w:rPr>
              <w:t>[TBD]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8F40B" w14:textId="77777777" w:rsidR="00231B52" w:rsidRDefault="00000000">
            <w:r>
              <w:rPr>
                <w:color w:val="1A1A1A"/>
              </w:rPr>
              <w:t>[Author]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737B1" w14:textId="77777777" w:rsidR="00231B52" w:rsidRDefault="00000000">
            <w:r>
              <w:rPr>
                <w:color w:val="1A1A1A"/>
              </w:rPr>
              <w:t>Initial draft — problem brief ingestion, core PRD structure</w:t>
            </w:r>
          </w:p>
        </w:tc>
      </w:tr>
      <w:tr w:rsidR="00231B52" w14:paraId="73E59AD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C24AEB" w14:textId="77777777" w:rsidR="00231B52" w:rsidRDefault="00000000">
            <w:r>
              <w:rPr>
                <w:color w:val="1A1A1A"/>
              </w:rPr>
              <w:t>v1.1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12482" w14:textId="77777777" w:rsidR="00231B52" w:rsidRDefault="00000000">
            <w:r>
              <w:rPr>
                <w:color w:val="1A1A1A"/>
              </w:rPr>
              <w:t>[TBD]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29B44" w14:textId="77777777" w:rsidR="00231B52" w:rsidRDefault="00000000">
            <w:r>
              <w:rPr>
                <w:color w:val="1A1A1A"/>
              </w:rPr>
              <w:t>[Author]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B6C46" w14:textId="77777777" w:rsidR="00231B52" w:rsidRDefault="00000000">
            <w:r>
              <w:rPr>
                <w:color w:val="1A1A1A"/>
              </w:rPr>
              <w:t>Added B2C user focus, risks, compliance, NFRs, MVP scope table</w:t>
            </w:r>
          </w:p>
        </w:tc>
      </w:tr>
    </w:tbl>
    <w:p w14:paraId="2BC1B321" w14:textId="77777777" w:rsidR="00231B52" w:rsidRDefault="00231B52">
      <w:pPr>
        <w:spacing w:before="80"/>
      </w:pPr>
    </w:p>
    <w:p w14:paraId="4101C830" w14:textId="77777777" w:rsidR="00231B52" w:rsidRDefault="00000000">
      <w:pPr>
        <w:pStyle w:val="Heading1"/>
        <w:pBdr>
          <w:bottom w:val="single" w:sz="6" w:space="4" w:color="2E75B6"/>
        </w:pBdr>
      </w:pPr>
      <w:r>
        <w:rPr>
          <w:color w:val="1F4E79"/>
        </w:rPr>
        <w:t>1. Why? — Objective</w:t>
      </w:r>
    </w:p>
    <w:p w14:paraId="7C69B30C" w14:textId="77777777" w:rsidR="00231B52" w:rsidRDefault="00000000">
      <w:pPr>
        <w:pStyle w:val="Heading2"/>
      </w:pPr>
      <w:r>
        <w:rPr>
          <w:color w:val="2E75B6"/>
        </w:rPr>
        <w:t xml:space="preserve">1.1 For </w:t>
      </w:r>
      <w:proofErr w:type="gramStart"/>
      <w:r>
        <w:rPr>
          <w:color w:val="2E75B6"/>
        </w:rPr>
        <w:t>the Business</w:t>
      </w:r>
      <w:proofErr w:type="gramEnd"/>
    </w:p>
    <w:p w14:paraId="7E06DCD9" w14:textId="77777777" w:rsidR="00231B52" w:rsidRDefault="00000000">
      <w:pPr>
        <w:pStyle w:val="ListParagraph"/>
        <w:numPr>
          <w:ilvl w:val="0"/>
          <w:numId w:val="2"/>
        </w:numPr>
        <w:spacing w:before="40" w:after="40"/>
      </w:pPr>
      <w:r>
        <w:rPr>
          <w:color w:val="1A1A1A"/>
        </w:rPr>
        <w:t xml:space="preserve">Eliminate data silos across insurers by building a </w:t>
      </w:r>
      <w:proofErr w:type="spellStart"/>
      <w:r>
        <w:rPr>
          <w:color w:val="1A1A1A"/>
        </w:rPr>
        <w:t>centralised</w:t>
      </w:r>
      <w:proofErr w:type="spellEnd"/>
      <w:r>
        <w:rPr>
          <w:color w:val="1A1A1A"/>
        </w:rPr>
        <w:t xml:space="preserve">, metadata-driven ingestion engine that maps heterogeneous CSV/Excel data from multiple insurers to a unified schema using YAML/JSON configuration, with zero code changes required per new insurer </w:t>
      </w:r>
      <w:proofErr w:type="gramStart"/>
      <w:r>
        <w:rPr>
          <w:color w:val="1A1A1A"/>
        </w:rPr>
        <w:t>onboarded</w:t>
      </w:r>
      <w:proofErr w:type="gramEnd"/>
      <w:r>
        <w:rPr>
          <w:color w:val="1A1A1A"/>
        </w:rPr>
        <w:t>.</w:t>
      </w:r>
    </w:p>
    <w:p w14:paraId="68537D05" w14:textId="77777777" w:rsidR="00231B52" w:rsidRDefault="00000000">
      <w:pPr>
        <w:pStyle w:val="ListParagraph"/>
        <w:numPr>
          <w:ilvl w:val="0"/>
          <w:numId w:val="2"/>
        </w:numPr>
        <w:spacing w:before="40" w:after="40"/>
      </w:pPr>
      <w:r>
        <w:rPr>
          <w:color w:val="1A1A1A"/>
        </w:rPr>
        <w:t>Reduce operational overhead for insurance aggregators and banks who currently rely on manual reconciliation to link customer identities across fragmented policy records from different providers.</w:t>
      </w:r>
    </w:p>
    <w:p w14:paraId="65F02352" w14:textId="77777777" w:rsidR="00231B52" w:rsidRDefault="00000000">
      <w:pPr>
        <w:pStyle w:val="ListParagraph"/>
        <w:numPr>
          <w:ilvl w:val="0"/>
          <w:numId w:val="2"/>
        </w:numPr>
        <w:spacing w:before="40" w:after="40"/>
      </w:pPr>
      <w:r>
        <w:rPr>
          <w:color w:val="1A1A1A"/>
        </w:rPr>
        <w:lastRenderedPageBreak/>
        <w:t xml:space="preserve">Establish a secure, OWASP-compliant, and DPDP Act 2023-aligned data platform with AES-256-GCM encryption, secrets management, and full input </w:t>
      </w:r>
      <w:proofErr w:type="spellStart"/>
      <w:r>
        <w:rPr>
          <w:color w:val="1A1A1A"/>
        </w:rPr>
        <w:t>sanitisation</w:t>
      </w:r>
      <w:proofErr w:type="spellEnd"/>
      <w:r>
        <w:rPr>
          <w:color w:val="1A1A1A"/>
        </w:rPr>
        <w:t xml:space="preserve"> — eliminating known security vulnerabilities identified in the management review.</w:t>
      </w:r>
    </w:p>
    <w:p w14:paraId="48880051" w14:textId="77777777" w:rsidR="00231B52" w:rsidRDefault="00000000">
      <w:pPr>
        <w:pStyle w:val="ListParagraph"/>
        <w:numPr>
          <w:ilvl w:val="0"/>
          <w:numId w:val="2"/>
        </w:numPr>
        <w:spacing w:before="40" w:after="40"/>
      </w:pPr>
      <w:r>
        <w:rPr>
          <w:color w:val="1A1A1A"/>
        </w:rPr>
        <w:t>Enable config-driven insurer onboarding that reduces time-to-integrate per new insurer to under 2 business days, with no engineering deployment required per insurer.</w:t>
      </w:r>
    </w:p>
    <w:p w14:paraId="2481031C" w14:textId="77777777" w:rsidR="00231B52" w:rsidRDefault="00000000">
      <w:pPr>
        <w:pStyle w:val="ListParagraph"/>
        <w:numPr>
          <w:ilvl w:val="0"/>
          <w:numId w:val="2"/>
        </w:numPr>
        <w:spacing w:before="40" w:after="40"/>
      </w:pPr>
      <w:r>
        <w:rPr>
          <w:color w:val="1A1A1A"/>
        </w:rPr>
        <w:t>Create a differentiated, advisory-led B2C portal that drives customer engagement and creates future cross-sell opportunities while building long-term trust through accurate, transparent policy data.</w:t>
      </w:r>
    </w:p>
    <w:p w14:paraId="0461214B" w14:textId="77777777" w:rsidR="00231B52" w:rsidRDefault="00231B52">
      <w:pPr>
        <w:spacing w:before="80"/>
      </w:pPr>
    </w:p>
    <w:p w14:paraId="1D46DEBD" w14:textId="77777777" w:rsidR="00231B52" w:rsidRDefault="00000000">
      <w:pPr>
        <w:pStyle w:val="Heading2"/>
      </w:pPr>
      <w:r>
        <w:rPr>
          <w:color w:val="2E75B6"/>
        </w:rPr>
        <w:t>1.2 For the Users</w:t>
      </w:r>
    </w:p>
    <w:p w14:paraId="42DBBDBF" w14:textId="77777777" w:rsidR="00231B52" w:rsidRDefault="00000000">
      <w:pPr>
        <w:pStyle w:val="ListParagraph"/>
        <w:numPr>
          <w:ilvl w:val="0"/>
          <w:numId w:val="2"/>
        </w:numPr>
        <w:spacing w:before="40" w:after="40"/>
      </w:pPr>
      <w:r>
        <w:rPr>
          <w:color w:val="1A1A1A"/>
        </w:rPr>
        <w:t>Retail customers currently have no single place to view all their insurance policies across different insurers, forcing them to manage multiple portals, physical documents, and insurer communications manually.</w:t>
      </w:r>
    </w:p>
    <w:p w14:paraId="030B0E00" w14:textId="77777777" w:rsidR="00231B52" w:rsidRDefault="00000000">
      <w:pPr>
        <w:pStyle w:val="ListParagraph"/>
        <w:numPr>
          <w:ilvl w:val="0"/>
          <w:numId w:val="2"/>
        </w:numPr>
        <w:spacing w:before="40" w:after="40"/>
      </w:pPr>
      <w:r>
        <w:rPr>
          <w:color w:val="1A1A1A"/>
        </w:rPr>
        <w:t xml:space="preserve">Customers lack visibility into whether their combined coverage is </w:t>
      </w:r>
      <w:proofErr w:type="gramStart"/>
      <w:r>
        <w:rPr>
          <w:color w:val="1A1A1A"/>
        </w:rPr>
        <w:t>adequate, and</w:t>
      </w:r>
      <w:proofErr w:type="gramEnd"/>
      <w:r>
        <w:rPr>
          <w:color w:val="1A1A1A"/>
        </w:rPr>
        <w:t xml:space="preserve"> have no mechanism to identify protection gaps proactively.</w:t>
      </w:r>
    </w:p>
    <w:p w14:paraId="5A24BFA9" w14:textId="77777777" w:rsidR="00231B52" w:rsidRDefault="00000000">
      <w:pPr>
        <w:pStyle w:val="ListParagraph"/>
        <w:numPr>
          <w:ilvl w:val="0"/>
          <w:numId w:val="2"/>
        </w:numPr>
        <w:spacing w:before="40" w:after="40"/>
      </w:pPr>
      <w:r>
        <w:rPr>
          <w:color w:val="1A1A1A"/>
        </w:rPr>
        <w:t>Policy documents are complex; users need plain-language explanations of what each policy means for their financial wellbeing.</w:t>
      </w:r>
    </w:p>
    <w:p w14:paraId="4ED98FF0" w14:textId="77777777" w:rsidR="00231B52" w:rsidRDefault="00000000">
      <w:pPr>
        <w:pStyle w:val="ListParagraph"/>
        <w:numPr>
          <w:ilvl w:val="0"/>
          <w:numId w:val="2"/>
        </w:numPr>
        <w:spacing w:before="40" w:after="40"/>
      </w:pPr>
      <w:r>
        <w:rPr>
          <w:color w:val="1A1A1A"/>
        </w:rPr>
        <w:t>Insurer operations teams need a secure, authenticated upload portal with audit history, file validation, and upload status tracking to replace the current manual and insecure data delivery process.</w:t>
      </w:r>
    </w:p>
    <w:p w14:paraId="0B73B6FE" w14:textId="77777777" w:rsidR="00231B52" w:rsidRDefault="00000000">
      <w:pPr>
        <w:pStyle w:val="ListParagraph"/>
        <w:numPr>
          <w:ilvl w:val="0"/>
          <w:numId w:val="2"/>
        </w:numPr>
        <w:spacing w:before="40" w:after="40"/>
      </w:pPr>
      <w:r>
        <w:rPr>
          <w:color w:val="1A1A1A"/>
        </w:rPr>
        <w:t>All users require a platform they can trust — one that is reliably accurate, secure, always available, and never displays misleading fallback or mock data.</w:t>
      </w:r>
    </w:p>
    <w:p w14:paraId="713FE8B7" w14:textId="77777777" w:rsidR="00231B52" w:rsidRDefault="00231B52">
      <w:pPr>
        <w:spacing w:before="80"/>
      </w:pPr>
    </w:p>
    <w:p w14:paraId="3BCFA865" w14:textId="77777777" w:rsidR="00231B52" w:rsidRDefault="00000000">
      <w:pPr>
        <w:pStyle w:val="Heading1"/>
        <w:pBdr>
          <w:bottom w:val="single" w:sz="6" w:space="4" w:color="2E75B6"/>
        </w:pBdr>
      </w:pPr>
      <w:r>
        <w:rPr>
          <w:color w:val="1F4E79"/>
        </w:rPr>
        <w:t>2. How Do We Measure Success?</w:t>
      </w:r>
    </w:p>
    <w:p w14:paraId="287C0488" w14:textId="77777777" w:rsidR="00231B52" w:rsidRDefault="00000000">
      <w:pPr>
        <w:pStyle w:val="Heading2"/>
      </w:pPr>
      <w:r>
        <w:rPr>
          <w:color w:val="2E75B6"/>
        </w:rPr>
        <w:t>2.1 Associated OKR / Goal</w:t>
      </w:r>
    </w:p>
    <w:p w14:paraId="38C6A714" w14:textId="77777777" w:rsidR="00231B52" w:rsidRDefault="00000000">
      <w:pPr>
        <w:spacing w:before="60" w:after="60"/>
      </w:pPr>
      <w:r>
        <w:rPr>
          <w:color w:val="1A1A1A"/>
        </w:rPr>
        <w:t>Objective: Build a secure, config-driven, and advisory-led insurance data platform that delivers a unified, trustworthy portfolio experience for B2C retail customers while maintaining OWASP and DPDP Act compliance from Day 1.</w:t>
      </w:r>
    </w:p>
    <w:p w14:paraId="380483A8" w14:textId="77777777" w:rsidR="00231B52" w:rsidRDefault="00231B52">
      <w:pPr>
        <w:spacing w:before="80"/>
      </w:pPr>
    </w:p>
    <w:p w14:paraId="203B9242" w14:textId="271E5335" w:rsidR="00231B52" w:rsidRDefault="00000000">
      <w:pPr>
        <w:pStyle w:val="ListParagraph"/>
        <w:numPr>
          <w:ilvl w:val="0"/>
          <w:numId w:val="3"/>
        </w:numPr>
        <w:spacing w:before="40" w:after="40"/>
      </w:pPr>
      <w:r>
        <w:rPr>
          <w:color w:val="1A1A1A"/>
        </w:rPr>
        <w:t xml:space="preserve">KR 1: </w:t>
      </w:r>
      <w:r w:rsidR="007B3E8D">
        <w:rPr>
          <w:color w:val="1A1A1A"/>
        </w:rPr>
        <w:t>TBD</w:t>
      </w:r>
    </w:p>
    <w:p w14:paraId="2866B9BB" w14:textId="1E61863D" w:rsidR="00231B52" w:rsidRDefault="00000000">
      <w:pPr>
        <w:pStyle w:val="ListParagraph"/>
        <w:numPr>
          <w:ilvl w:val="0"/>
          <w:numId w:val="3"/>
        </w:numPr>
        <w:spacing w:before="40" w:after="40"/>
      </w:pPr>
      <w:r>
        <w:rPr>
          <w:color w:val="1A1A1A"/>
        </w:rPr>
        <w:t xml:space="preserve">KR 2: </w:t>
      </w:r>
      <w:r w:rsidR="007B3E8D">
        <w:rPr>
          <w:color w:val="1A1A1A"/>
        </w:rPr>
        <w:t>TBD</w:t>
      </w:r>
    </w:p>
    <w:p w14:paraId="07F006EA" w14:textId="63CE6472" w:rsidR="00231B52" w:rsidRDefault="00000000">
      <w:pPr>
        <w:pStyle w:val="ListParagraph"/>
        <w:numPr>
          <w:ilvl w:val="0"/>
          <w:numId w:val="3"/>
        </w:numPr>
        <w:spacing w:before="40" w:after="40"/>
      </w:pPr>
      <w:r>
        <w:rPr>
          <w:color w:val="1A1A1A"/>
        </w:rPr>
        <w:t xml:space="preserve">KR 3: </w:t>
      </w:r>
      <w:r w:rsidR="007B3E8D">
        <w:rPr>
          <w:color w:val="1A1A1A"/>
        </w:rPr>
        <w:t>TBD</w:t>
      </w:r>
    </w:p>
    <w:p w14:paraId="1E45F987" w14:textId="78E609F3" w:rsidR="00231B52" w:rsidRDefault="00000000">
      <w:pPr>
        <w:pStyle w:val="ListParagraph"/>
        <w:numPr>
          <w:ilvl w:val="0"/>
          <w:numId w:val="3"/>
        </w:numPr>
        <w:spacing w:before="40" w:after="40"/>
      </w:pPr>
      <w:r>
        <w:rPr>
          <w:color w:val="1A1A1A"/>
        </w:rPr>
        <w:t xml:space="preserve">KR 4: </w:t>
      </w:r>
      <w:r w:rsidR="007B3E8D">
        <w:rPr>
          <w:color w:val="1A1A1A"/>
        </w:rPr>
        <w:t>TBD</w:t>
      </w:r>
      <w:r>
        <w:rPr>
          <w:color w:val="1A1A1A"/>
        </w:rPr>
        <w:t>.</w:t>
      </w:r>
    </w:p>
    <w:p w14:paraId="7D82848F" w14:textId="3D5734B5" w:rsidR="00231B52" w:rsidRDefault="00000000">
      <w:pPr>
        <w:pStyle w:val="ListParagraph"/>
        <w:numPr>
          <w:ilvl w:val="0"/>
          <w:numId w:val="3"/>
        </w:numPr>
        <w:spacing w:before="40" w:after="40"/>
      </w:pPr>
      <w:r>
        <w:rPr>
          <w:color w:val="1A1A1A"/>
        </w:rPr>
        <w:t xml:space="preserve">KR 5: </w:t>
      </w:r>
      <w:r w:rsidR="007B3E8D">
        <w:rPr>
          <w:color w:val="1A1A1A"/>
        </w:rPr>
        <w:t>TBD</w:t>
      </w:r>
    </w:p>
    <w:p w14:paraId="13245DF5" w14:textId="00F6CDF3" w:rsidR="00231B52" w:rsidRDefault="00000000">
      <w:pPr>
        <w:pStyle w:val="ListParagraph"/>
        <w:numPr>
          <w:ilvl w:val="0"/>
          <w:numId w:val="3"/>
        </w:numPr>
        <w:spacing w:before="40" w:after="40"/>
      </w:pPr>
      <w:r>
        <w:rPr>
          <w:color w:val="1A1A1A"/>
        </w:rPr>
        <w:t xml:space="preserve">KR 6: </w:t>
      </w:r>
      <w:r w:rsidR="007B3E8D">
        <w:rPr>
          <w:color w:val="1A1A1A"/>
        </w:rPr>
        <w:t>TBD</w:t>
      </w:r>
      <w:r>
        <w:rPr>
          <w:color w:val="1A1A1A"/>
        </w:rPr>
        <w:t>.</w:t>
      </w:r>
    </w:p>
    <w:p w14:paraId="75354B27" w14:textId="77777777" w:rsidR="00231B52" w:rsidRDefault="00231B52">
      <w:pPr>
        <w:spacing w:before="80"/>
      </w:pPr>
    </w:p>
    <w:p w14:paraId="18911E7E" w14:textId="77777777" w:rsidR="00231B52" w:rsidRDefault="00000000">
      <w:pPr>
        <w:pStyle w:val="Heading2"/>
      </w:pPr>
      <w:r>
        <w:rPr>
          <w:color w:val="2E75B6"/>
        </w:rPr>
        <w:t>2.2 Success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930"/>
        <w:gridCol w:w="2930"/>
      </w:tblGrid>
      <w:tr w:rsidR="00231B52" w14:paraId="0ED828CB"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4B7D0D" w14:textId="77777777" w:rsidR="00231B52" w:rsidRDefault="00000000">
            <w:r>
              <w:rPr>
                <w:b/>
                <w:bCs/>
                <w:color w:val="FFFFFF"/>
              </w:rPr>
              <w:t>Metric</w:t>
            </w:r>
          </w:p>
        </w:tc>
        <w:tc>
          <w:tcPr>
            <w:tcW w:w="29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0914D1" w14:textId="77777777" w:rsidR="00231B52" w:rsidRDefault="00000000">
            <w:r>
              <w:rPr>
                <w:b/>
                <w:bCs/>
                <w:color w:val="FFFFFF"/>
              </w:rPr>
              <w:t>Target</w:t>
            </w:r>
          </w:p>
        </w:tc>
        <w:tc>
          <w:tcPr>
            <w:tcW w:w="29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8707F7F" w14:textId="77777777" w:rsidR="00231B52" w:rsidRDefault="00000000">
            <w:r>
              <w:rPr>
                <w:b/>
                <w:bCs/>
                <w:color w:val="FFFFFF"/>
              </w:rPr>
              <w:t>Measurement Method</w:t>
            </w:r>
          </w:p>
        </w:tc>
      </w:tr>
      <w:tr w:rsidR="00231B52" w14:paraId="188F677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A1BEC1" w14:textId="77777777" w:rsidR="00231B52" w:rsidRDefault="00000000">
            <w:r>
              <w:rPr>
                <w:color w:val="1A1A1A"/>
              </w:rPr>
              <w:t>Insurer onboarding time (config-only)</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F9EC4" w14:textId="733117A3" w:rsidR="00231B52" w:rsidRDefault="007B3E8D">
            <w:r>
              <w:rPr>
                <w:color w:val="1A1A1A"/>
              </w:rPr>
              <w:t>TBD</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ACF4C" w14:textId="77777777" w:rsidR="00231B52" w:rsidRDefault="00000000">
            <w:r>
              <w:rPr>
                <w:color w:val="1A1A1A"/>
              </w:rPr>
              <w:t>Engineering deployment logs</w:t>
            </w:r>
          </w:p>
        </w:tc>
      </w:tr>
      <w:tr w:rsidR="00231B52" w14:paraId="58286D4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80CCF8" w14:textId="77777777" w:rsidR="00231B52" w:rsidRDefault="00000000">
            <w:r>
              <w:rPr>
                <w:color w:val="1A1A1A"/>
              </w:rPr>
              <w:t>Data ingestion success rate</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41B49" w14:textId="5212D4C1" w:rsidR="00231B52" w:rsidRDefault="007B3E8D">
            <w:r>
              <w:rPr>
                <w:color w:val="1A1A1A"/>
              </w:rPr>
              <w:t>TBD</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7AD83" w14:textId="77777777" w:rsidR="00231B52" w:rsidRDefault="00000000">
            <w:r>
              <w:rPr>
                <w:color w:val="1A1A1A"/>
              </w:rPr>
              <w:t>Ingestion pipeline monitoring</w:t>
            </w:r>
          </w:p>
        </w:tc>
      </w:tr>
      <w:tr w:rsidR="00231B52" w14:paraId="0090CD0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F626B3" w14:textId="77777777" w:rsidR="00231B52" w:rsidRDefault="00000000">
            <w:r>
              <w:rPr>
                <w:color w:val="1A1A1A"/>
              </w:rPr>
              <w:lastRenderedPageBreak/>
              <w:t>Policy-to-customer mapping accuracy</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760F0" w14:textId="16315E1B" w:rsidR="00231B52" w:rsidRDefault="007B3E8D">
            <w:r>
              <w:rPr>
                <w:color w:val="1A1A1A"/>
              </w:rPr>
              <w:t>TBD</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ED512" w14:textId="77777777" w:rsidR="00231B52" w:rsidRDefault="00000000">
            <w:r>
              <w:rPr>
                <w:color w:val="1A1A1A"/>
              </w:rPr>
              <w:t>QA sampling + audit logs</w:t>
            </w:r>
          </w:p>
        </w:tc>
      </w:tr>
      <w:tr w:rsidR="00231B52" w14:paraId="2D147EB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15ABC7" w14:textId="77777777" w:rsidR="00231B52" w:rsidRDefault="00000000">
            <w:r>
              <w:rPr>
                <w:color w:val="1A1A1A"/>
              </w:rPr>
              <w:t>Customer login-to-portfolio view rate</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BDA45" w14:textId="16568AD2" w:rsidR="00231B52" w:rsidRDefault="007B3E8D">
            <w:r>
              <w:rPr>
                <w:color w:val="1A1A1A"/>
              </w:rPr>
              <w:t>TBD</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15A5D" w14:textId="77777777" w:rsidR="00231B52" w:rsidRDefault="00000000">
            <w:r>
              <w:rPr>
                <w:color w:val="1A1A1A"/>
              </w:rPr>
              <w:t>Product analytics / funnel</w:t>
            </w:r>
          </w:p>
        </w:tc>
      </w:tr>
      <w:tr w:rsidR="00231B52" w14:paraId="7F8D1A7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4D5580" w14:textId="77777777" w:rsidR="00231B52" w:rsidRDefault="00000000">
            <w:r>
              <w:rPr>
                <w:color w:val="1A1A1A"/>
              </w:rPr>
              <w:t>Protection gap insight delivery</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5B304" w14:textId="388C1BA8" w:rsidR="00231B52" w:rsidRDefault="007B3E8D">
            <w:r>
              <w:rPr>
                <w:color w:val="1A1A1A"/>
              </w:rPr>
              <w:t>TBD</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17E0A" w14:textId="77777777" w:rsidR="00231B52" w:rsidRDefault="00000000">
            <w:r>
              <w:rPr>
                <w:color w:val="1A1A1A"/>
              </w:rPr>
              <w:t>Session analytics</w:t>
            </w:r>
          </w:p>
        </w:tc>
      </w:tr>
      <w:tr w:rsidR="00231B52" w14:paraId="4002BBA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3C9F4B" w14:textId="77777777" w:rsidR="00231B52" w:rsidRDefault="00000000">
            <w:r>
              <w:rPr>
                <w:color w:val="1A1A1A"/>
              </w:rPr>
              <w:t>Customer CSAT</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7E148" w14:textId="48AF384B" w:rsidR="00231B52" w:rsidRDefault="007B3E8D">
            <w:r>
              <w:rPr>
                <w:color w:val="1A1A1A"/>
              </w:rPr>
              <w:t>TBD</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A433F" w14:textId="77777777" w:rsidR="00231B52" w:rsidRDefault="00000000">
            <w:r>
              <w:rPr>
                <w:color w:val="1A1A1A"/>
              </w:rPr>
              <w:t>In-app post-session survey</w:t>
            </w:r>
          </w:p>
        </w:tc>
      </w:tr>
      <w:tr w:rsidR="007B3E8D" w14:paraId="6B2F433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E5C17F" w14:textId="77777777" w:rsidR="007B3E8D" w:rsidRDefault="007B3E8D" w:rsidP="007B3E8D">
            <w:r>
              <w:rPr>
                <w:color w:val="1A1A1A"/>
              </w:rPr>
              <w:t>Advisory content engagement</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CF815" w14:textId="10E2D251" w:rsidR="007B3E8D" w:rsidRDefault="007B3E8D" w:rsidP="007B3E8D">
            <w:r>
              <w:rPr>
                <w:color w:val="1A1A1A"/>
              </w:rPr>
              <w:t>TBD</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61A64" w14:textId="77777777" w:rsidR="007B3E8D" w:rsidRDefault="007B3E8D" w:rsidP="007B3E8D">
            <w:r>
              <w:rPr>
                <w:color w:val="1A1A1A"/>
              </w:rPr>
              <w:t>Click-through tracking</w:t>
            </w:r>
          </w:p>
        </w:tc>
      </w:tr>
      <w:tr w:rsidR="007B3E8D" w14:paraId="1560007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32B3D5" w14:textId="77777777" w:rsidR="007B3E8D" w:rsidRDefault="007B3E8D" w:rsidP="007B3E8D">
            <w:r>
              <w:rPr>
                <w:color w:val="1A1A1A"/>
              </w:rPr>
              <w:t>Portal uptime (business hours)</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9A8DB" w14:textId="395D80EE" w:rsidR="007B3E8D" w:rsidRDefault="007B3E8D" w:rsidP="007B3E8D">
            <w:r>
              <w:rPr>
                <w:color w:val="1A1A1A"/>
              </w:rPr>
              <w:t>TBD</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F8F10" w14:textId="77777777" w:rsidR="007B3E8D" w:rsidRDefault="007B3E8D" w:rsidP="007B3E8D">
            <w:r>
              <w:rPr>
                <w:color w:val="1A1A1A"/>
              </w:rPr>
              <w:t>Infrastructure monitoring</w:t>
            </w:r>
          </w:p>
        </w:tc>
      </w:tr>
      <w:tr w:rsidR="007B3E8D" w14:paraId="3FAB30D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FE18FE" w14:textId="77777777" w:rsidR="007B3E8D" w:rsidRDefault="007B3E8D" w:rsidP="007B3E8D">
            <w:r>
              <w:rPr>
                <w:color w:val="1A1A1A"/>
              </w:rPr>
              <w:t>Service layer test coverage</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17A41" w14:textId="02C43B52" w:rsidR="007B3E8D" w:rsidRDefault="007B3E8D" w:rsidP="007B3E8D">
            <w:r>
              <w:rPr>
                <w:color w:val="1A1A1A"/>
              </w:rPr>
              <w:t>TBD</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BC902" w14:textId="77777777" w:rsidR="007B3E8D" w:rsidRDefault="007B3E8D" w:rsidP="007B3E8D">
            <w:r>
              <w:rPr>
                <w:color w:val="1A1A1A"/>
              </w:rPr>
              <w:t>SonarQube dashboard</w:t>
            </w:r>
          </w:p>
        </w:tc>
      </w:tr>
      <w:tr w:rsidR="007B3E8D" w14:paraId="1C351AE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7C624C" w14:textId="77777777" w:rsidR="007B3E8D" w:rsidRDefault="007B3E8D" w:rsidP="007B3E8D">
            <w:r>
              <w:rPr>
                <w:color w:val="1A1A1A"/>
              </w:rPr>
              <w:t>Security vulnerabilities at launch</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3C312" w14:textId="72F7440A" w:rsidR="007B3E8D" w:rsidRDefault="007B3E8D" w:rsidP="007B3E8D">
            <w:r>
              <w:rPr>
                <w:color w:val="1A1A1A"/>
              </w:rPr>
              <w:t>TBD</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F4BA0" w14:textId="77777777" w:rsidR="007B3E8D" w:rsidRDefault="007B3E8D" w:rsidP="007B3E8D">
            <w:r>
              <w:rPr>
                <w:color w:val="1A1A1A"/>
              </w:rPr>
              <w:t>Independent pen test report</w:t>
            </w:r>
          </w:p>
        </w:tc>
      </w:tr>
      <w:tr w:rsidR="007B3E8D" w14:paraId="4343587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5611B2" w14:textId="77777777" w:rsidR="007B3E8D" w:rsidRDefault="007B3E8D" w:rsidP="007B3E8D">
            <w:r>
              <w:rPr>
                <w:color w:val="1A1A1A"/>
              </w:rPr>
              <w:t>Unmatched policies rate</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A438" w14:textId="263B0050" w:rsidR="007B3E8D" w:rsidRDefault="007B3E8D" w:rsidP="007B3E8D">
            <w:r>
              <w:rPr>
                <w:color w:val="1A1A1A"/>
              </w:rPr>
              <w:t>TBD</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5C7EA" w14:textId="77777777" w:rsidR="007B3E8D" w:rsidRDefault="007B3E8D" w:rsidP="007B3E8D">
            <w:r>
              <w:rPr>
                <w:color w:val="1A1A1A"/>
              </w:rPr>
              <w:t>Ingestion audit logs</w:t>
            </w:r>
          </w:p>
        </w:tc>
      </w:tr>
    </w:tbl>
    <w:p w14:paraId="09A59BD5" w14:textId="77777777" w:rsidR="00231B52" w:rsidRDefault="00231B52">
      <w:pPr>
        <w:spacing w:before="80"/>
      </w:pPr>
    </w:p>
    <w:p w14:paraId="3158029C" w14:textId="77777777" w:rsidR="00231B52" w:rsidRDefault="00000000">
      <w:pPr>
        <w:pStyle w:val="Heading2"/>
      </w:pPr>
      <w:r>
        <w:rPr>
          <w:color w:val="2E75B6"/>
        </w:rPr>
        <w:t>2.3 Guardrail Metrics</w:t>
      </w:r>
    </w:p>
    <w:p w14:paraId="1868F869" w14:textId="77777777" w:rsidR="00231B52" w:rsidRDefault="00000000">
      <w:pPr>
        <w:spacing w:before="60" w:after="60"/>
      </w:pPr>
      <w:r>
        <w:rPr>
          <w:color w:val="1A1A1A"/>
        </w:rPr>
        <w:t xml:space="preserve">The following must not be negatively impacted by the </w:t>
      </w:r>
      <w:proofErr w:type="spellStart"/>
      <w:r>
        <w:rPr>
          <w:color w:val="1A1A1A"/>
        </w:rPr>
        <w:t>MyPolicy</w:t>
      </w:r>
      <w:proofErr w:type="spellEnd"/>
      <w:r>
        <w:rPr>
          <w:color w:val="1A1A1A"/>
        </w:rPr>
        <w:t xml:space="preserve"> launch. Regression in any triggers a rollback or freeze:</w:t>
      </w:r>
    </w:p>
    <w:p w14:paraId="0E0E908A" w14:textId="77777777" w:rsidR="00231B52" w:rsidRDefault="00231B52">
      <w:pPr>
        <w:spacing w:before="80"/>
      </w:pPr>
    </w:p>
    <w:p w14:paraId="5FCBC10B" w14:textId="77777777" w:rsidR="00231B52" w:rsidRDefault="00000000">
      <w:pPr>
        <w:pStyle w:val="ListParagraph"/>
        <w:numPr>
          <w:ilvl w:val="0"/>
          <w:numId w:val="3"/>
        </w:numPr>
        <w:spacing w:before="40" w:after="40"/>
      </w:pPr>
      <w:r>
        <w:rPr>
          <w:color w:val="1A1A1A"/>
        </w:rPr>
        <w:t>Insurer partner SLAs: existing data sharing agreements must not be violated or disrupted.</w:t>
      </w:r>
    </w:p>
    <w:p w14:paraId="26B9A4B4" w14:textId="77777777" w:rsidR="00231B52" w:rsidRDefault="00000000">
      <w:pPr>
        <w:pStyle w:val="ListParagraph"/>
        <w:numPr>
          <w:ilvl w:val="0"/>
          <w:numId w:val="3"/>
        </w:numPr>
        <w:spacing w:before="40" w:after="40"/>
      </w:pPr>
      <w:r>
        <w:rPr>
          <w:color w:val="1A1A1A"/>
        </w:rPr>
        <w:t xml:space="preserve">Customer PII security: zero data breaches or </w:t>
      </w:r>
      <w:proofErr w:type="spellStart"/>
      <w:r>
        <w:rPr>
          <w:color w:val="1A1A1A"/>
        </w:rPr>
        <w:t>unauthorised</w:t>
      </w:r>
      <w:proofErr w:type="spellEnd"/>
      <w:r>
        <w:rPr>
          <w:color w:val="1A1A1A"/>
        </w:rPr>
        <w:t xml:space="preserve"> access incidents. Any breach is a P0 rollback trigger.</w:t>
      </w:r>
    </w:p>
    <w:p w14:paraId="3AF061D6" w14:textId="77777777" w:rsidR="00231B52" w:rsidRDefault="00000000">
      <w:pPr>
        <w:pStyle w:val="ListParagraph"/>
        <w:numPr>
          <w:ilvl w:val="0"/>
          <w:numId w:val="3"/>
        </w:numPr>
        <w:spacing w:before="40" w:after="40"/>
      </w:pPr>
      <w:r>
        <w:rPr>
          <w:color w:val="1A1A1A"/>
        </w:rPr>
        <w:t>Data accuracy: policy details displayed must never contain errors that could mislead a customer about their coverage.</w:t>
      </w:r>
    </w:p>
    <w:p w14:paraId="32E61D6B" w14:textId="77777777" w:rsidR="00231B52" w:rsidRDefault="00000000">
      <w:pPr>
        <w:pStyle w:val="ListParagraph"/>
        <w:numPr>
          <w:ilvl w:val="0"/>
          <w:numId w:val="3"/>
        </w:numPr>
        <w:spacing w:before="40" w:after="40"/>
      </w:pPr>
      <w:r>
        <w:rPr>
          <w:color w:val="1A1A1A"/>
        </w:rPr>
        <w:t>Support ticket volume: must not increase by more than 15% in the first 30 days post-launch.</w:t>
      </w:r>
    </w:p>
    <w:p w14:paraId="41036112" w14:textId="77777777" w:rsidR="00231B52" w:rsidRDefault="00000000">
      <w:pPr>
        <w:pStyle w:val="ListParagraph"/>
        <w:numPr>
          <w:ilvl w:val="0"/>
          <w:numId w:val="3"/>
        </w:numPr>
        <w:spacing w:before="40" w:after="40"/>
      </w:pPr>
      <w:r>
        <w:rPr>
          <w:color w:val="1A1A1A"/>
        </w:rPr>
        <w:t>Regulatory compliance: must not fall below baseline across IRDAI, DPDP Act 2023, and internal data governance standards.</w:t>
      </w:r>
    </w:p>
    <w:p w14:paraId="39AFC927" w14:textId="77777777" w:rsidR="00231B52" w:rsidRDefault="00231B52">
      <w:pPr>
        <w:spacing w:before="80"/>
      </w:pPr>
    </w:p>
    <w:p w14:paraId="27C4C04D" w14:textId="77777777" w:rsidR="00231B52" w:rsidRDefault="00000000">
      <w:pPr>
        <w:pStyle w:val="Heading1"/>
        <w:pBdr>
          <w:bottom w:val="single" w:sz="6" w:space="4" w:color="2E75B6"/>
        </w:pBdr>
      </w:pPr>
      <w:r>
        <w:rPr>
          <w:color w:val="1F4E79"/>
        </w:rPr>
        <w:t>3. Who Are the Users?</w:t>
      </w:r>
    </w:p>
    <w:p w14:paraId="4212095D" w14:textId="42433635" w:rsidR="00231B52" w:rsidRDefault="00000000">
      <w:pPr>
        <w:pStyle w:val="Heading2"/>
      </w:pPr>
      <w:r>
        <w:rPr>
          <w:color w:val="2E75B6"/>
        </w:rPr>
        <w:t xml:space="preserve">3.1 </w:t>
      </w:r>
      <w:proofErr w:type="gramStart"/>
      <w:r>
        <w:rPr>
          <w:color w:val="2E75B6"/>
        </w:rPr>
        <w:t>Personas</w:t>
      </w:r>
      <w:r w:rsidR="007B3E8D">
        <w:rPr>
          <w:color w:val="2E75B6"/>
        </w:rPr>
        <w:t>(</w:t>
      </w:r>
      <w:proofErr w:type="gramEnd"/>
      <w:r w:rsidR="007B3E8D">
        <w:rPr>
          <w:color w:val="2E75B6"/>
        </w:rPr>
        <w:t>EXAMPLES)</w:t>
      </w:r>
    </w:p>
    <w:p w14:paraId="48FE01E3" w14:textId="77777777" w:rsidR="00231B52" w:rsidRDefault="00000000">
      <w:pPr>
        <w:spacing w:before="200" w:after="80"/>
      </w:pPr>
      <w:r>
        <w:rPr>
          <w:b/>
          <w:bCs/>
          <w:color w:val="1A1A1A"/>
          <w:sz w:val="22"/>
          <w:szCs w:val="22"/>
        </w:rPr>
        <w:t>Persona A: The Multi-Policy Holder (Primary B2C)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31B52" w14:paraId="1BC342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9B37C8" w14:textId="77777777" w:rsidR="00231B52" w:rsidRDefault="00000000">
            <w:r>
              <w:rPr>
                <w:b/>
                <w:bCs/>
                <w:color w:val="1F4E79"/>
              </w:rPr>
              <w:t>Name / Profile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B7D717" w14:textId="77777777" w:rsidR="00231B52" w:rsidRDefault="00000000">
            <w:r>
              <w:rPr>
                <w:color w:val="1A1A1A"/>
              </w:rPr>
              <w:t>Arjun M., 38 — Salaried professional in Bengaluru, married with two children</w:t>
            </w:r>
          </w:p>
        </w:tc>
      </w:tr>
      <w:tr w:rsidR="00231B52" w14:paraId="15DCDB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D19A98" w14:textId="77777777" w:rsidR="00231B52" w:rsidRDefault="00000000">
            <w:r>
              <w:rPr>
                <w:b/>
                <w:bCs/>
                <w:color w:val="1F4E79"/>
              </w:rPr>
              <w:t>Insurance held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4910A" w14:textId="77777777" w:rsidR="00231B52" w:rsidRDefault="00000000">
            <w:r>
              <w:rPr>
                <w:color w:val="1A1A1A"/>
              </w:rPr>
              <w:t>Employer group health + individual term + parents' life policy (three different insurers)</w:t>
            </w:r>
          </w:p>
        </w:tc>
      </w:tr>
      <w:tr w:rsidR="00231B52" w14:paraId="15EBDF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E1EB9B" w14:textId="77777777" w:rsidR="00231B52" w:rsidRDefault="00000000">
            <w:r>
              <w:rPr>
                <w:b/>
                <w:bCs/>
                <w:color w:val="1F4E79"/>
              </w:rPr>
              <w:t>Pain point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86BC8" w14:textId="77777777" w:rsidR="00231B52" w:rsidRDefault="00000000">
            <w:r>
              <w:rPr>
                <w:color w:val="1A1A1A"/>
              </w:rPr>
              <w:t>No consolidated view; receives policies by post/email across three insurers; unsure if family is adequately covered</w:t>
            </w:r>
          </w:p>
        </w:tc>
      </w:tr>
      <w:tr w:rsidR="00231B52" w14:paraId="703D70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DE97FF" w14:textId="77777777" w:rsidR="00231B52" w:rsidRDefault="00000000">
            <w:r>
              <w:rPr>
                <w:b/>
                <w:bCs/>
                <w:color w:val="1F4E79"/>
              </w:rPr>
              <w:t>Goal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9DDC4" w14:textId="77777777" w:rsidR="00231B52" w:rsidRDefault="00000000">
            <w:r>
              <w:rPr>
                <w:color w:val="1A1A1A"/>
              </w:rPr>
              <w:t>One place to see all policies, understand total coverage, and identify gaps</w:t>
            </w:r>
          </w:p>
        </w:tc>
      </w:tr>
      <w:tr w:rsidR="00231B52" w14:paraId="4AE76E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17CFAD" w14:textId="77777777" w:rsidR="00231B52" w:rsidRDefault="00000000">
            <w:r>
              <w:rPr>
                <w:b/>
                <w:bCs/>
                <w:color w:val="1F4E79"/>
              </w:rPr>
              <w:lastRenderedPageBreak/>
              <w:t>Tech comfort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6D007" w14:textId="77777777" w:rsidR="00231B52" w:rsidRDefault="00000000">
            <w:r>
              <w:rPr>
                <w:color w:val="1A1A1A"/>
              </w:rPr>
              <w:t>Moderate — uses mobile banking apps, comfortable with web portals</w:t>
            </w:r>
          </w:p>
        </w:tc>
      </w:tr>
    </w:tbl>
    <w:p w14:paraId="2B879A7E" w14:textId="77777777" w:rsidR="00231B52" w:rsidRDefault="00231B52">
      <w:pPr>
        <w:spacing w:before="80"/>
      </w:pPr>
    </w:p>
    <w:p w14:paraId="0C3E93C4" w14:textId="77777777" w:rsidR="00231B52" w:rsidRDefault="00000000">
      <w:pPr>
        <w:spacing w:before="200" w:after="80"/>
      </w:pPr>
      <w:r>
        <w:rPr>
          <w:b/>
          <w:bCs/>
          <w:color w:val="1A1A1A"/>
          <w:sz w:val="22"/>
          <w:szCs w:val="22"/>
        </w:rPr>
        <w:t>Persona B: The Under-insured First-Timer (Secondary B2C)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31B52" w14:paraId="0D9831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B77E53" w14:textId="77777777" w:rsidR="00231B52" w:rsidRDefault="00000000">
            <w:r>
              <w:rPr>
                <w:b/>
                <w:bCs/>
                <w:color w:val="1F4E79"/>
              </w:rPr>
              <w:t>Name / Profile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611DE" w14:textId="77777777" w:rsidR="00231B52" w:rsidRDefault="00000000">
            <w:r>
              <w:rPr>
                <w:color w:val="1A1A1A"/>
              </w:rPr>
              <w:t>Priya K., 27 — Freelancer in Mumbai, recently bought her first health policy</w:t>
            </w:r>
          </w:p>
        </w:tc>
      </w:tr>
      <w:tr w:rsidR="00231B52" w14:paraId="3A9B97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B7F892" w14:textId="77777777" w:rsidR="00231B52" w:rsidRDefault="00000000">
            <w:r>
              <w:rPr>
                <w:b/>
                <w:bCs/>
                <w:color w:val="1F4E79"/>
              </w:rPr>
              <w:t>Insurance held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7D0A2" w14:textId="77777777" w:rsidR="00231B52" w:rsidRDefault="00000000">
            <w:r>
              <w:rPr>
                <w:color w:val="1A1A1A"/>
              </w:rPr>
              <w:t>Single health policy; no term or life cover</w:t>
            </w:r>
          </w:p>
        </w:tc>
      </w:tr>
      <w:tr w:rsidR="00231B52" w14:paraId="2D16C2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07D3D0" w14:textId="77777777" w:rsidR="00231B52" w:rsidRDefault="00000000">
            <w:r>
              <w:rPr>
                <w:b/>
                <w:bCs/>
                <w:color w:val="1F4E79"/>
              </w:rPr>
              <w:t>Pain point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5BBEA" w14:textId="77777777" w:rsidR="00231B52" w:rsidRDefault="00000000">
            <w:r>
              <w:rPr>
                <w:color w:val="1A1A1A"/>
              </w:rPr>
              <w:t>Does not understand what her policy covers; unaware of waiting periods or exclusions</w:t>
            </w:r>
          </w:p>
        </w:tc>
      </w:tr>
      <w:tr w:rsidR="00231B52" w14:paraId="46AA45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2F53DA" w14:textId="77777777" w:rsidR="00231B52" w:rsidRDefault="00000000">
            <w:r>
              <w:rPr>
                <w:b/>
                <w:bCs/>
                <w:color w:val="1F4E79"/>
              </w:rPr>
              <w:t>Goal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B0BF5D" w14:textId="77777777" w:rsidR="00231B52" w:rsidRDefault="00000000">
            <w:r>
              <w:rPr>
                <w:color w:val="1A1A1A"/>
              </w:rPr>
              <w:t>Understand current coverage in plain language; identify if more protection is needed</w:t>
            </w:r>
          </w:p>
        </w:tc>
      </w:tr>
      <w:tr w:rsidR="00231B52" w14:paraId="3C816E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3BFCBC" w14:textId="77777777" w:rsidR="00231B52" w:rsidRDefault="00000000">
            <w:r>
              <w:rPr>
                <w:b/>
                <w:bCs/>
                <w:color w:val="1F4E79"/>
              </w:rPr>
              <w:t>Tech comfort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B7417" w14:textId="77777777" w:rsidR="00231B52" w:rsidRDefault="00000000">
            <w:r>
              <w:rPr>
                <w:color w:val="1A1A1A"/>
              </w:rPr>
              <w:t>High — digital native, expects a mobile-first, app-like experience</w:t>
            </w:r>
          </w:p>
        </w:tc>
      </w:tr>
    </w:tbl>
    <w:p w14:paraId="4C6F4333" w14:textId="77777777" w:rsidR="00231B52" w:rsidRDefault="00231B52">
      <w:pPr>
        <w:spacing w:before="80"/>
      </w:pPr>
    </w:p>
    <w:p w14:paraId="6371CCF9" w14:textId="77777777" w:rsidR="00231B52" w:rsidRDefault="00000000">
      <w:pPr>
        <w:spacing w:before="200" w:after="80"/>
      </w:pPr>
      <w:r>
        <w:rPr>
          <w:b/>
          <w:bCs/>
          <w:color w:val="1A1A1A"/>
          <w:sz w:val="22"/>
          <w:szCs w:val="22"/>
        </w:rPr>
        <w:t>Persona C: Insurer Operations Analyst (B2B Upload Portal 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31B52" w14:paraId="092EBF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D1574F" w14:textId="77777777" w:rsidR="00231B52" w:rsidRDefault="00000000">
            <w:r>
              <w:rPr>
                <w:b/>
                <w:bCs/>
                <w:color w:val="1F4E79"/>
              </w:rPr>
              <w:t>Name / Profile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0F25ED" w14:textId="77777777" w:rsidR="00231B52" w:rsidRDefault="00000000">
            <w:r>
              <w:rPr>
                <w:color w:val="1A1A1A"/>
              </w:rPr>
              <w:t xml:space="preserve">Ravi </w:t>
            </w:r>
            <w:proofErr w:type="gramStart"/>
            <w:r>
              <w:rPr>
                <w:color w:val="1A1A1A"/>
              </w:rPr>
              <w:t>S. —</w:t>
            </w:r>
            <w:proofErr w:type="gramEnd"/>
            <w:r>
              <w:rPr>
                <w:color w:val="1A1A1A"/>
              </w:rPr>
              <w:t xml:space="preserve"> Insurance aggregator ops team, manages data ingestion</w:t>
            </w:r>
          </w:p>
        </w:tc>
      </w:tr>
      <w:tr w:rsidR="00231B52" w14:paraId="480F2D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7E191C" w14:textId="77777777" w:rsidR="00231B52" w:rsidRDefault="00000000">
            <w:r>
              <w:rPr>
                <w:b/>
                <w:bCs/>
                <w:color w:val="1F4E79"/>
              </w:rPr>
              <w:t>Role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63F82" w14:textId="77777777" w:rsidR="00231B52" w:rsidRDefault="00000000">
            <w:r>
              <w:rPr>
                <w:color w:val="1A1A1A"/>
              </w:rPr>
              <w:t>Uploads insurer CSV files, monitors ingestion status, validates data quality</w:t>
            </w:r>
          </w:p>
        </w:tc>
      </w:tr>
      <w:tr w:rsidR="00231B52" w14:paraId="42C3DE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4308BC" w14:textId="77777777" w:rsidR="00231B52" w:rsidRDefault="00000000">
            <w:r>
              <w:rPr>
                <w:b/>
                <w:bCs/>
                <w:color w:val="1F4E79"/>
              </w:rPr>
              <w:t>Pain point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2BB2F" w14:textId="77777777" w:rsidR="00231B52" w:rsidRDefault="00000000">
            <w:r>
              <w:rPr>
                <w:color w:val="1A1A1A"/>
              </w:rPr>
              <w:t xml:space="preserve">Currently </w:t>
            </w:r>
            <w:proofErr w:type="gramStart"/>
            <w:r>
              <w:rPr>
                <w:color w:val="1A1A1A"/>
              </w:rPr>
              <w:t>uploads</w:t>
            </w:r>
            <w:proofErr w:type="gramEnd"/>
            <w:r>
              <w:rPr>
                <w:color w:val="1A1A1A"/>
              </w:rPr>
              <w:t xml:space="preserve"> files to an unauthenticated portal with no status tracking, no CSV preview, and no upload history</w:t>
            </w:r>
          </w:p>
        </w:tc>
      </w:tr>
      <w:tr w:rsidR="00231B52" w14:paraId="6A698F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3517DA" w14:textId="77777777" w:rsidR="00231B52" w:rsidRDefault="00000000">
            <w:r>
              <w:rPr>
                <w:b/>
                <w:bCs/>
                <w:color w:val="1F4E79"/>
              </w:rPr>
              <w:t>Goal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0F024" w14:textId="77777777" w:rsidR="00231B52" w:rsidRDefault="00000000">
            <w:r>
              <w:rPr>
                <w:color w:val="1A1A1A"/>
              </w:rPr>
              <w:t>Secure login using company Username + PAN, with real-time job status, CSV preview, and a full audit trail of all uploads</w:t>
            </w:r>
          </w:p>
        </w:tc>
      </w:tr>
      <w:tr w:rsidR="00231B52" w14:paraId="495C55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AAC72C" w14:textId="77777777" w:rsidR="00231B52" w:rsidRDefault="00000000">
            <w:r>
              <w:rPr>
                <w:b/>
                <w:bCs/>
                <w:color w:val="1F4E79"/>
              </w:rPr>
              <w:t>Tech comfort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7D327" w14:textId="77777777" w:rsidR="00231B52" w:rsidRDefault="00000000">
            <w:r>
              <w:rPr>
                <w:color w:val="1A1A1A"/>
              </w:rPr>
              <w:t>High — technical user; expects a professional dashboard, not a single-screen utility</w:t>
            </w:r>
          </w:p>
        </w:tc>
      </w:tr>
    </w:tbl>
    <w:p w14:paraId="7656B8D4" w14:textId="77777777" w:rsidR="00231B52" w:rsidRDefault="00231B52">
      <w:pPr>
        <w:spacing w:before="80"/>
      </w:pPr>
    </w:p>
    <w:p w14:paraId="77FD8A09" w14:textId="77777777" w:rsidR="00231B52" w:rsidRDefault="00000000">
      <w:pPr>
        <w:pStyle w:val="Heading2"/>
      </w:pPr>
      <w:r>
        <w:rPr>
          <w:color w:val="2E75B6"/>
        </w:rPr>
        <w:t>3.2 Problems We Are Solving</w:t>
      </w:r>
    </w:p>
    <w:p w14:paraId="54A56032" w14:textId="77777777" w:rsidR="00231B52" w:rsidRDefault="00000000">
      <w:pPr>
        <w:spacing w:before="200" w:after="80"/>
      </w:pPr>
      <w:r>
        <w:rPr>
          <w:b/>
          <w:bCs/>
          <w:color w:val="1A1A1A"/>
          <w:sz w:val="22"/>
          <w:szCs w:val="22"/>
        </w:rPr>
        <w:t>Needs</w:t>
      </w:r>
    </w:p>
    <w:p w14:paraId="676851C7" w14:textId="77777777" w:rsidR="00231B52" w:rsidRDefault="00000000">
      <w:pPr>
        <w:pStyle w:val="ListParagraph"/>
        <w:numPr>
          <w:ilvl w:val="0"/>
          <w:numId w:val="3"/>
        </w:numPr>
        <w:spacing w:before="40" w:after="40"/>
      </w:pPr>
      <w:r>
        <w:rPr>
          <w:color w:val="1A1A1A"/>
        </w:rPr>
        <w:t>A single trusted view of all insurance policies across providers, accessible from one secure login.</w:t>
      </w:r>
    </w:p>
    <w:p w14:paraId="2816238C" w14:textId="77777777" w:rsidR="00231B52" w:rsidRDefault="00000000">
      <w:pPr>
        <w:pStyle w:val="ListParagraph"/>
        <w:numPr>
          <w:ilvl w:val="0"/>
          <w:numId w:val="3"/>
        </w:numPr>
        <w:spacing w:before="40" w:after="40"/>
      </w:pPr>
      <w:r>
        <w:rPr>
          <w:color w:val="1A1A1A"/>
        </w:rPr>
        <w:t>Clear, plain-language explanations of what each policy covers and what it excludes.</w:t>
      </w:r>
    </w:p>
    <w:p w14:paraId="745E8D0B" w14:textId="77777777" w:rsidR="00231B52" w:rsidRDefault="00000000">
      <w:pPr>
        <w:pStyle w:val="ListParagraph"/>
        <w:numPr>
          <w:ilvl w:val="0"/>
          <w:numId w:val="3"/>
        </w:numPr>
        <w:spacing w:before="40" w:after="40"/>
      </w:pPr>
      <w:r>
        <w:rPr>
          <w:color w:val="1A1A1A"/>
        </w:rPr>
        <w:t>Proactive identification of coverage gaps relative to the customer's life stage and financial situation.</w:t>
      </w:r>
    </w:p>
    <w:p w14:paraId="6A55E15E" w14:textId="77777777" w:rsidR="00231B52" w:rsidRDefault="00000000">
      <w:pPr>
        <w:pStyle w:val="ListParagraph"/>
        <w:numPr>
          <w:ilvl w:val="0"/>
          <w:numId w:val="3"/>
        </w:numPr>
        <w:spacing w:before="40" w:after="40"/>
      </w:pPr>
      <w:r>
        <w:rPr>
          <w:color w:val="1A1A1A"/>
        </w:rPr>
        <w:t>A secure, auditable insurer upload portal that replaces the current unauthenticated, single-screen upload utility.</w:t>
      </w:r>
    </w:p>
    <w:p w14:paraId="7BB3D572" w14:textId="77777777" w:rsidR="00231B52" w:rsidRDefault="00231B52">
      <w:pPr>
        <w:spacing w:before="80"/>
      </w:pPr>
    </w:p>
    <w:p w14:paraId="3D1071BF" w14:textId="77777777" w:rsidR="00231B52" w:rsidRDefault="00000000">
      <w:pPr>
        <w:spacing w:before="200" w:after="80"/>
      </w:pPr>
      <w:r>
        <w:rPr>
          <w:b/>
          <w:bCs/>
          <w:color w:val="1A1A1A"/>
          <w:sz w:val="22"/>
          <w:szCs w:val="22"/>
        </w:rPr>
        <w:t>Problems</w:t>
      </w:r>
    </w:p>
    <w:p w14:paraId="3AE885A0" w14:textId="77777777" w:rsidR="00231B52" w:rsidRDefault="00000000">
      <w:pPr>
        <w:pStyle w:val="ListParagraph"/>
        <w:numPr>
          <w:ilvl w:val="0"/>
          <w:numId w:val="3"/>
        </w:numPr>
        <w:spacing w:before="40" w:after="40"/>
      </w:pPr>
      <w:r>
        <w:rPr>
          <w:b/>
          <w:bCs/>
          <w:color w:val="1A1A1A"/>
        </w:rPr>
        <w:t xml:space="preserve">Problem: </w:t>
      </w:r>
      <w:r>
        <w:rPr>
          <w:color w:val="1A1A1A"/>
        </w:rPr>
        <w:t>Policy data exists in silos with no unified customer identity linking. The same customer may appear as different records across multiple insurer databases.</w:t>
      </w:r>
    </w:p>
    <w:p w14:paraId="055B31C8" w14:textId="77777777" w:rsidR="00231B52" w:rsidRDefault="00000000">
      <w:pPr>
        <w:pStyle w:val="ListParagraph"/>
        <w:numPr>
          <w:ilvl w:val="0"/>
          <w:numId w:val="3"/>
        </w:numPr>
        <w:spacing w:before="40" w:after="40"/>
      </w:pPr>
      <w:r>
        <w:rPr>
          <w:b/>
          <w:bCs/>
          <w:color w:val="1A1A1A"/>
        </w:rPr>
        <w:t xml:space="preserve">Problem: </w:t>
      </w:r>
      <w:r>
        <w:rPr>
          <w:color w:val="1A1A1A"/>
        </w:rPr>
        <w:t>The current insurer upload portal has no authentication, no file validation, no size limits, no upload history, and no CSV preview — creating critical data integrity and security risks.</w:t>
      </w:r>
    </w:p>
    <w:p w14:paraId="1691734A" w14:textId="77777777" w:rsidR="00231B52" w:rsidRDefault="00000000">
      <w:pPr>
        <w:pStyle w:val="ListParagraph"/>
        <w:numPr>
          <w:ilvl w:val="0"/>
          <w:numId w:val="3"/>
        </w:numPr>
        <w:spacing w:before="40" w:after="40"/>
      </w:pPr>
      <w:r>
        <w:rPr>
          <w:b/>
          <w:bCs/>
          <w:color w:val="1A1A1A"/>
        </w:rPr>
        <w:t xml:space="preserve">Problem: </w:t>
      </w:r>
      <w:r>
        <w:rPr>
          <w:color w:val="1A1A1A"/>
        </w:rPr>
        <w:t>Backend PII encryption uses AES-256 ECB mode (deterministic, pattern-leaking) and stores JWT secrets in plain YAML. PAN is used directly as a login credential with no hashing.</w:t>
      </w:r>
    </w:p>
    <w:p w14:paraId="6500A91C" w14:textId="77777777" w:rsidR="00231B52" w:rsidRDefault="00000000">
      <w:pPr>
        <w:pStyle w:val="ListParagraph"/>
        <w:numPr>
          <w:ilvl w:val="0"/>
          <w:numId w:val="3"/>
        </w:numPr>
        <w:spacing w:before="40" w:after="40"/>
      </w:pPr>
      <w:r>
        <w:rPr>
          <w:b/>
          <w:bCs/>
          <w:color w:val="1A1A1A"/>
        </w:rPr>
        <w:lastRenderedPageBreak/>
        <w:t xml:space="preserve">Problem: </w:t>
      </w:r>
      <w:r>
        <w:rPr>
          <w:color w:val="1A1A1A"/>
        </w:rPr>
        <w:t>The ingestion pipeline is synchronous with no retry logic, no idempotency, and no quarantine for unmatched records — silently dropping policies that cannot be mapped.</w:t>
      </w:r>
    </w:p>
    <w:p w14:paraId="65647F18" w14:textId="77777777" w:rsidR="00231B52" w:rsidRDefault="00000000">
      <w:pPr>
        <w:pStyle w:val="ListParagraph"/>
        <w:numPr>
          <w:ilvl w:val="0"/>
          <w:numId w:val="3"/>
        </w:numPr>
        <w:spacing w:before="40" w:after="40"/>
      </w:pPr>
      <w:r>
        <w:rPr>
          <w:b/>
          <w:bCs/>
          <w:color w:val="1A1A1A"/>
        </w:rPr>
        <w:t xml:space="preserve">Problem: </w:t>
      </w:r>
      <w:r>
        <w:rPr>
          <w:color w:val="1A1A1A"/>
        </w:rPr>
        <w:t>No customer exists where a retail user can see all their policies, understand their coverage, and identify gaps in one place.</w:t>
      </w:r>
    </w:p>
    <w:p w14:paraId="5B6CB972" w14:textId="77777777" w:rsidR="00231B52" w:rsidRDefault="00231B52">
      <w:pPr>
        <w:spacing w:before="80"/>
      </w:pPr>
    </w:p>
    <w:p w14:paraId="751342AC" w14:textId="77777777" w:rsidR="00231B52" w:rsidRDefault="00000000">
      <w:pPr>
        <w:spacing w:before="200" w:after="80"/>
      </w:pPr>
      <w:r>
        <w:rPr>
          <w:b/>
          <w:bCs/>
          <w:color w:val="1A1A1A"/>
          <w:sz w:val="22"/>
          <w:szCs w:val="22"/>
        </w:rPr>
        <w:t>Jobs to Be Done</w:t>
      </w:r>
    </w:p>
    <w:p w14:paraId="7EF1AEC6" w14:textId="77777777" w:rsidR="00231B52" w:rsidRDefault="00000000">
      <w:pPr>
        <w:pStyle w:val="ListParagraph"/>
        <w:numPr>
          <w:ilvl w:val="0"/>
          <w:numId w:val="3"/>
        </w:numPr>
        <w:spacing w:before="40" w:after="40"/>
      </w:pPr>
      <w:r>
        <w:rPr>
          <w:b/>
          <w:bCs/>
          <w:color w:val="1A1A1A"/>
        </w:rPr>
        <w:t xml:space="preserve">JTBD: </w:t>
      </w:r>
      <w:r>
        <w:rPr>
          <w:color w:val="1A1A1A"/>
        </w:rPr>
        <w:t xml:space="preserve">When I log in, I want to see all my policies at a </w:t>
      </w:r>
      <w:proofErr w:type="gramStart"/>
      <w:r>
        <w:rPr>
          <w:color w:val="1A1A1A"/>
        </w:rPr>
        <w:t>glance</w:t>
      </w:r>
      <w:proofErr w:type="gramEnd"/>
      <w:r>
        <w:rPr>
          <w:color w:val="1A1A1A"/>
        </w:rPr>
        <w:t xml:space="preserve"> so I don't have to chase multiple insurer portals.</w:t>
      </w:r>
    </w:p>
    <w:p w14:paraId="18CAF085" w14:textId="77777777" w:rsidR="00231B52" w:rsidRDefault="00000000">
      <w:pPr>
        <w:pStyle w:val="ListParagraph"/>
        <w:numPr>
          <w:ilvl w:val="0"/>
          <w:numId w:val="3"/>
        </w:numPr>
        <w:spacing w:before="40" w:after="40"/>
      </w:pPr>
      <w:r>
        <w:rPr>
          <w:b/>
          <w:bCs/>
          <w:color w:val="1A1A1A"/>
        </w:rPr>
        <w:t xml:space="preserve">JTBD: </w:t>
      </w:r>
      <w:r>
        <w:rPr>
          <w:color w:val="1A1A1A"/>
        </w:rPr>
        <w:t>When I review my portfolio, I want to know if I am underinsured so I can take corrective action before a crisis.</w:t>
      </w:r>
    </w:p>
    <w:p w14:paraId="3C79EB45" w14:textId="77777777" w:rsidR="00231B52" w:rsidRDefault="00000000">
      <w:pPr>
        <w:pStyle w:val="ListParagraph"/>
        <w:numPr>
          <w:ilvl w:val="0"/>
          <w:numId w:val="3"/>
        </w:numPr>
        <w:spacing w:before="40" w:after="40"/>
      </w:pPr>
      <w:r>
        <w:rPr>
          <w:b/>
          <w:bCs/>
          <w:color w:val="1A1A1A"/>
        </w:rPr>
        <w:t xml:space="preserve">JTBD: </w:t>
      </w:r>
      <w:r>
        <w:rPr>
          <w:color w:val="1A1A1A"/>
        </w:rPr>
        <w:t xml:space="preserve">When I upload a CSV, I want to preview it and see a job </w:t>
      </w:r>
      <w:proofErr w:type="gramStart"/>
      <w:r>
        <w:rPr>
          <w:color w:val="1A1A1A"/>
        </w:rPr>
        <w:t>status</w:t>
      </w:r>
      <w:proofErr w:type="gramEnd"/>
      <w:r>
        <w:rPr>
          <w:color w:val="1A1A1A"/>
        </w:rPr>
        <w:t xml:space="preserve"> so I know the data was processed correctly.</w:t>
      </w:r>
    </w:p>
    <w:p w14:paraId="2C437E73" w14:textId="77777777" w:rsidR="00231B52" w:rsidRDefault="00000000">
      <w:pPr>
        <w:pStyle w:val="ListParagraph"/>
        <w:numPr>
          <w:ilvl w:val="0"/>
          <w:numId w:val="3"/>
        </w:numPr>
        <w:spacing w:before="40" w:after="40"/>
      </w:pPr>
      <w:r>
        <w:rPr>
          <w:b/>
          <w:bCs/>
          <w:color w:val="1A1A1A"/>
        </w:rPr>
        <w:t xml:space="preserve">JTBD: </w:t>
      </w:r>
      <w:r>
        <w:rPr>
          <w:color w:val="1A1A1A"/>
        </w:rPr>
        <w:t>When I read my policy details, I want plain-language explanations so I can make informed financial decisions.</w:t>
      </w:r>
    </w:p>
    <w:p w14:paraId="3456C716" w14:textId="77777777" w:rsidR="00231B52" w:rsidRDefault="00231B52">
      <w:pPr>
        <w:spacing w:before="80"/>
      </w:pPr>
    </w:p>
    <w:p w14:paraId="00207183" w14:textId="77777777" w:rsidR="00231B52" w:rsidRDefault="00000000">
      <w:pPr>
        <w:pStyle w:val="Heading2"/>
      </w:pPr>
      <w:r>
        <w:rPr>
          <w:color w:val="2E75B6"/>
        </w:rPr>
        <w:t>3.3 Research Basis</w:t>
      </w:r>
    </w:p>
    <w:p w14:paraId="77AF4BE2" w14:textId="77777777" w:rsidR="00231B52" w:rsidRDefault="00000000">
      <w:pPr>
        <w:pBdr>
          <w:left w:val="single" w:sz="6" w:space="8" w:color="F0B429"/>
        </w:pBdr>
        <w:spacing w:before="60" w:after="60"/>
      </w:pPr>
      <w:r>
        <w:rPr>
          <w:i/>
          <w:iCs/>
          <w:color w:val="7B4F00"/>
        </w:rPr>
        <w:t>Note: No primary customer research data is currently available. The evidence below is industry-level and assumption-based. Conducting at least 10 customer interviews is strongly recommended before the design sprint.</w:t>
      </w:r>
    </w:p>
    <w:p w14:paraId="1AFF1E22" w14:textId="77777777" w:rsidR="00231B52" w:rsidRDefault="00231B52">
      <w:pPr>
        <w:spacing w:before="80"/>
      </w:pPr>
    </w:p>
    <w:p w14:paraId="4833B7F9" w14:textId="77777777" w:rsidR="00231B52" w:rsidRDefault="00000000">
      <w:pPr>
        <w:pStyle w:val="ListParagraph"/>
        <w:numPr>
          <w:ilvl w:val="0"/>
          <w:numId w:val="3"/>
        </w:numPr>
        <w:spacing w:before="40" w:after="40"/>
      </w:pPr>
      <w:r>
        <w:rPr>
          <w:color w:val="1A1A1A"/>
        </w:rPr>
        <w:t>Insurance aggregators and banks have documented data silo challenges where customer identity is fragmented across insurer systems — stated as a known, unresolved gap by the commissioning institution.</w:t>
      </w:r>
    </w:p>
    <w:p w14:paraId="03259916" w14:textId="77777777" w:rsidR="00231B52" w:rsidRDefault="00000000">
      <w:pPr>
        <w:pStyle w:val="ListParagraph"/>
        <w:numPr>
          <w:ilvl w:val="0"/>
          <w:numId w:val="3"/>
        </w:numPr>
        <w:spacing w:before="40" w:after="40"/>
      </w:pPr>
      <w:r>
        <w:rPr>
          <w:color w:val="1A1A1A"/>
        </w:rPr>
        <w:t>IRDAI's push for customer-centric delivery and India's NBFC-AA Account Aggregator framework validate systemic demand for unified insurance views.</w:t>
      </w:r>
    </w:p>
    <w:p w14:paraId="546E9B5C" w14:textId="77777777" w:rsidR="00231B52" w:rsidRDefault="00000000">
      <w:pPr>
        <w:pStyle w:val="ListParagraph"/>
        <w:numPr>
          <w:ilvl w:val="0"/>
          <w:numId w:val="3"/>
        </w:numPr>
        <w:spacing w:before="40" w:after="40"/>
      </w:pPr>
      <w:r>
        <w:rPr>
          <w:color w:val="1A1A1A"/>
        </w:rPr>
        <w:t xml:space="preserve">High call </w:t>
      </w:r>
      <w:proofErr w:type="spellStart"/>
      <w:r>
        <w:rPr>
          <w:color w:val="1A1A1A"/>
        </w:rPr>
        <w:t>centre</w:t>
      </w:r>
      <w:proofErr w:type="spellEnd"/>
      <w:r>
        <w:rPr>
          <w:color w:val="1A1A1A"/>
        </w:rPr>
        <w:t xml:space="preserve"> volumes around 'what does my policy cover' queries are a strong proxy signal for the UX comprehension gap the advisory layer addresses.</w:t>
      </w:r>
    </w:p>
    <w:p w14:paraId="324B055F" w14:textId="77777777" w:rsidR="00231B52" w:rsidRDefault="00000000">
      <w:pPr>
        <w:pStyle w:val="ListParagraph"/>
        <w:numPr>
          <w:ilvl w:val="0"/>
          <w:numId w:val="3"/>
        </w:numPr>
        <w:spacing w:before="40" w:after="40"/>
      </w:pPr>
      <w:r>
        <w:rPr>
          <w:color w:val="1A1A1A"/>
        </w:rPr>
        <w:t>The management review document confirms the insurer portal is currently unauthenticated and ships mock data — these are verified, not assumed, problems.</w:t>
      </w:r>
    </w:p>
    <w:p w14:paraId="0319DC0A" w14:textId="77777777" w:rsidR="00231B52" w:rsidRDefault="00231B52">
      <w:pPr>
        <w:spacing w:before="80"/>
      </w:pPr>
    </w:p>
    <w:p w14:paraId="121B2CE6" w14:textId="77777777" w:rsidR="00231B52" w:rsidRDefault="00000000">
      <w:r>
        <w:br w:type="page"/>
      </w:r>
    </w:p>
    <w:p w14:paraId="37962F0D" w14:textId="77777777" w:rsidR="00231B52" w:rsidRDefault="00000000">
      <w:pPr>
        <w:pStyle w:val="Heading1"/>
        <w:pBdr>
          <w:bottom w:val="single" w:sz="6" w:space="4" w:color="2E75B6"/>
        </w:pBdr>
      </w:pPr>
      <w:r>
        <w:rPr>
          <w:color w:val="1F4E79"/>
        </w:rPr>
        <w:lastRenderedPageBreak/>
        <w:t>4. Solution</w:t>
      </w:r>
    </w:p>
    <w:p w14:paraId="1797D8BF" w14:textId="77777777" w:rsidR="00231B52" w:rsidRDefault="00000000">
      <w:pPr>
        <w:pStyle w:val="Heading2"/>
      </w:pPr>
      <w:r>
        <w:rPr>
          <w:color w:val="2E75B6"/>
        </w:rPr>
        <w:t>4.1 MVP Scope — V1 vs V2</w:t>
      </w:r>
    </w:p>
    <w:p w14:paraId="3762D4C1" w14:textId="77777777" w:rsidR="00231B52" w:rsidRDefault="00000000">
      <w:pPr>
        <w:spacing w:before="60" w:after="60"/>
      </w:pPr>
      <w:r>
        <w:rPr>
          <w:color w:val="1A1A1A"/>
        </w:rPr>
        <w:t>All V1 features below are confirmed in scope. The table also defines what is explicitly out of scope to prevent scope creep.</w:t>
      </w:r>
    </w:p>
    <w:p w14:paraId="6588C0E2" w14:textId="77777777" w:rsidR="00231B52" w:rsidRDefault="00231B5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231B52" w14:paraId="04BC8F42"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5C96F6" w14:textId="77777777" w:rsidR="00231B52" w:rsidRDefault="00000000">
            <w:r>
              <w:rPr>
                <w:b/>
                <w:bCs/>
                <w:color w:val="FFFFFF"/>
              </w:rPr>
              <w:t>Feature</w:t>
            </w:r>
          </w:p>
        </w:tc>
        <w:tc>
          <w:tcPr>
            <w:tcW w:w="3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1834AE" w14:textId="77777777" w:rsidR="00231B52" w:rsidRDefault="00000000">
            <w:r>
              <w:rPr>
                <w:b/>
                <w:bCs/>
                <w:color w:val="FFFFFF"/>
              </w:rPr>
              <w:t>V1 — MVP (Confirmed)</w:t>
            </w:r>
          </w:p>
        </w:tc>
        <w:tc>
          <w:tcPr>
            <w:tcW w:w="3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4A9E4D6" w14:textId="77777777" w:rsidR="00231B52" w:rsidRDefault="00000000">
            <w:r>
              <w:rPr>
                <w:b/>
                <w:bCs/>
                <w:color w:val="FFFFFF"/>
              </w:rPr>
              <w:t>V2 — Future Roadmap</w:t>
            </w:r>
          </w:p>
        </w:tc>
      </w:tr>
      <w:tr w:rsidR="00231B52" w14:paraId="7163095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D07C37" w14:textId="77777777" w:rsidR="00231B52" w:rsidRDefault="00000000">
            <w:r>
              <w:rPr>
                <w:color w:val="1A1A1A"/>
              </w:rPr>
              <w:t>Metadata ingestion engine (config-driven, YAML/JSON)</w:t>
            </w:r>
          </w:p>
        </w:tc>
        <w:tc>
          <w:tcPr>
            <w:tcW w:w="3080" w:type="dxa"/>
            <w:tcBorders>
              <w:top w:val="single" w:sz="1" w:space="0" w:color="CCCCCC"/>
              <w:left w:val="single" w:sz="1" w:space="0" w:color="CCCCCC"/>
              <w:bottom w:val="single" w:sz="1" w:space="0" w:color="CCCCCC"/>
              <w:right w:val="single" w:sz="1" w:space="0" w:color="CCCCCC"/>
            </w:tcBorders>
            <w:shd w:val="clear" w:color="auto" w:fill="E6F4EC"/>
            <w:tcMar>
              <w:top w:w="80" w:type="dxa"/>
              <w:left w:w="120" w:type="dxa"/>
              <w:bottom w:w="80" w:type="dxa"/>
              <w:right w:w="120" w:type="dxa"/>
            </w:tcMar>
          </w:tcPr>
          <w:p w14:paraId="693A2E62" w14:textId="77777777" w:rsidR="00231B52" w:rsidRDefault="00000000">
            <w:r>
              <w:rPr>
                <w:b/>
                <w:bCs/>
                <w:color w:val="1E6B3C"/>
              </w:rPr>
              <w:t>YES — full scope</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24EB9" w14:textId="77777777" w:rsidR="00231B52" w:rsidRDefault="00000000">
            <w:r>
              <w:rPr>
                <w:color w:val="555555"/>
              </w:rPr>
              <w:t>Extend to API-based insurer feeds &amp; NBFC-AA</w:t>
            </w:r>
          </w:p>
        </w:tc>
      </w:tr>
      <w:tr w:rsidR="00231B52" w14:paraId="6304E7B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6A2B70" w14:textId="77777777" w:rsidR="00231B52" w:rsidRDefault="00000000">
            <w:r>
              <w:rPr>
                <w:color w:val="1A1A1A"/>
              </w:rPr>
              <w:t>Customer portal + unified dashboard (web-first, B2C)</w:t>
            </w:r>
          </w:p>
        </w:tc>
        <w:tc>
          <w:tcPr>
            <w:tcW w:w="3080" w:type="dxa"/>
            <w:tcBorders>
              <w:top w:val="single" w:sz="1" w:space="0" w:color="CCCCCC"/>
              <w:left w:val="single" w:sz="1" w:space="0" w:color="CCCCCC"/>
              <w:bottom w:val="single" w:sz="1" w:space="0" w:color="CCCCCC"/>
              <w:right w:val="single" w:sz="1" w:space="0" w:color="CCCCCC"/>
            </w:tcBorders>
            <w:shd w:val="clear" w:color="auto" w:fill="E6F4EC"/>
            <w:tcMar>
              <w:top w:w="80" w:type="dxa"/>
              <w:left w:w="120" w:type="dxa"/>
              <w:bottom w:w="80" w:type="dxa"/>
              <w:right w:w="120" w:type="dxa"/>
            </w:tcMar>
          </w:tcPr>
          <w:p w14:paraId="271169FD" w14:textId="77777777" w:rsidR="00231B52" w:rsidRDefault="00000000">
            <w:r>
              <w:rPr>
                <w:b/>
                <w:bCs/>
                <w:color w:val="1E6B3C"/>
              </w:rPr>
              <w:t>YES — full scope</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BE3F4" w14:textId="77777777" w:rsidR="00231B52" w:rsidRDefault="00000000">
            <w:r>
              <w:rPr>
                <w:color w:val="555555"/>
              </w:rPr>
              <w:t>Native mobile app (iOS / Android)</w:t>
            </w:r>
          </w:p>
        </w:tc>
      </w:tr>
      <w:tr w:rsidR="00231B52" w14:paraId="090EB4B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39929F" w14:textId="77777777" w:rsidR="00231B52" w:rsidRDefault="00000000">
            <w:r>
              <w:rPr>
                <w:color w:val="1A1A1A"/>
              </w:rPr>
              <w:t>Coverage gap / protection insights (rule-based)</w:t>
            </w:r>
          </w:p>
        </w:tc>
        <w:tc>
          <w:tcPr>
            <w:tcW w:w="3080" w:type="dxa"/>
            <w:tcBorders>
              <w:top w:val="single" w:sz="1" w:space="0" w:color="CCCCCC"/>
              <w:left w:val="single" w:sz="1" w:space="0" w:color="CCCCCC"/>
              <w:bottom w:val="single" w:sz="1" w:space="0" w:color="CCCCCC"/>
              <w:right w:val="single" w:sz="1" w:space="0" w:color="CCCCCC"/>
            </w:tcBorders>
            <w:shd w:val="clear" w:color="auto" w:fill="E6F4EC"/>
            <w:tcMar>
              <w:top w:w="80" w:type="dxa"/>
              <w:left w:w="120" w:type="dxa"/>
              <w:bottom w:w="80" w:type="dxa"/>
              <w:right w:w="120" w:type="dxa"/>
            </w:tcMar>
          </w:tcPr>
          <w:p w14:paraId="11BABA60" w14:textId="77777777" w:rsidR="00231B52" w:rsidRDefault="00000000">
            <w:r>
              <w:rPr>
                <w:b/>
                <w:bCs/>
                <w:color w:val="1E6B3C"/>
              </w:rPr>
              <w:t>YES — full scope</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CBBD5" w14:textId="77777777" w:rsidR="00231B52" w:rsidRDefault="00000000">
            <w:r>
              <w:rPr>
                <w:color w:val="555555"/>
              </w:rPr>
              <w:t xml:space="preserve">ML-driven </w:t>
            </w:r>
            <w:proofErr w:type="spellStart"/>
            <w:r>
              <w:rPr>
                <w:color w:val="555555"/>
              </w:rPr>
              <w:t>personalised</w:t>
            </w:r>
            <w:proofErr w:type="spellEnd"/>
            <w:r>
              <w:rPr>
                <w:color w:val="555555"/>
              </w:rPr>
              <w:t xml:space="preserve"> recommendations</w:t>
            </w:r>
          </w:p>
        </w:tc>
      </w:tr>
      <w:tr w:rsidR="00231B52" w14:paraId="013DDC0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38B91D" w14:textId="77777777" w:rsidR="00231B52" w:rsidRDefault="00000000">
            <w:r>
              <w:rPr>
                <w:color w:val="1A1A1A"/>
              </w:rPr>
              <w:t>Human-readable advisory layer (static content)</w:t>
            </w:r>
          </w:p>
        </w:tc>
        <w:tc>
          <w:tcPr>
            <w:tcW w:w="3080" w:type="dxa"/>
            <w:tcBorders>
              <w:top w:val="single" w:sz="1" w:space="0" w:color="CCCCCC"/>
              <w:left w:val="single" w:sz="1" w:space="0" w:color="CCCCCC"/>
              <w:bottom w:val="single" w:sz="1" w:space="0" w:color="CCCCCC"/>
              <w:right w:val="single" w:sz="1" w:space="0" w:color="CCCCCC"/>
            </w:tcBorders>
            <w:shd w:val="clear" w:color="auto" w:fill="E6F4EC"/>
            <w:tcMar>
              <w:top w:w="80" w:type="dxa"/>
              <w:left w:w="120" w:type="dxa"/>
              <w:bottom w:w="80" w:type="dxa"/>
              <w:right w:w="120" w:type="dxa"/>
            </w:tcMar>
          </w:tcPr>
          <w:p w14:paraId="5F224A13" w14:textId="77777777" w:rsidR="00231B52" w:rsidRDefault="00000000">
            <w:r>
              <w:rPr>
                <w:b/>
                <w:bCs/>
                <w:color w:val="1E6B3C"/>
              </w:rPr>
              <w:t>YES — full scope</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0B21D" w14:textId="77777777" w:rsidR="00231B52" w:rsidRDefault="00000000">
            <w:r>
              <w:rPr>
                <w:color w:val="555555"/>
              </w:rPr>
              <w:t>Dynamic AI-generated advisory + history tracking</w:t>
            </w:r>
          </w:p>
        </w:tc>
      </w:tr>
      <w:tr w:rsidR="00231B52" w14:paraId="2413707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2DC132" w14:textId="77777777" w:rsidR="00231B52" w:rsidRDefault="00000000">
            <w:r>
              <w:rPr>
                <w:color w:val="1A1A1A"/>
              </w:rPr>
              <w:t>Insurer upload portal with authentication</w:t>
            </w:r>
          </w:p>
        </w:tc>
        <w:tc>
          <w:tcPr>
            <w:tcW w:w="3080" w:type="dxa"/>
            <w:tcBorders>
              <w:top w:val="single" w:sz="1" w:space="0" w:color="CCCCCC"/>
              <w:left w:val="single" w:sz="1" w:space="0" w:color="CCCCCC"/>
              <w:bottom w:val="single" w:sz="1" w:space="0" w:color="CCCCCC"/>
              <w:right w:val="single" w:sz="1" w:space="0" w:color="CCCCCC"/>
            </w:tcBorders>
            <w:shd w:val="clear" w:color="auto" w:fill="E6F4EC"/>
            <w:tcMar>
              <w:top w:w="80" w:type="dxa"/>
              <w:left w:w="120" w:type="dxa"/>
              <w:bottom w:w="80" w:type="dxa"/>
              <w:right w:w="120" w:type="dxa"/>
            </w:tcMar>
          </w:tcPr>
          <w:p w14:paraId="1F5962CD" w14:textId="77777777" w:rsidR="00231B52" w:rsidRDefault="00000000">
            <w:r>
              <w:rPr>
                <w:b/>
                <w:bCs/>
                <w:color w:val="1E6B3C"/>
              </w:rPr>
              <w:t>YES — secured upload portal</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003ED" w14:textId="77777777" w:rsidR="00231B52" w:rsidRDefault="00000000">
            <w:r>
              <w:rPr>
                <w:color w:val="555555"/>
              </w:rPr>
              <w:t>Analytics dashboard, batch upload, export reports</w:t>
            </w:r>
          </w:p>
        </w:tc>
      </w:tr>
      <w:tr w:rsidR="00231B52" w14:paraId="7090DC7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CD749F" w14:textId="77777777" w:rsidR="00231B52" w:rsidRDefault="00000000">
            <w:r>
              <w:rPr>
                <w:color w:val="1A1A1A"/>
              </w:rPr>
              <w:t>PII encryption AES-256-GCM/CBC + TLS 1.2+</w:t>
            </w:r>
          </w:p>
        </w:tc>
        <w:tc>
          <w:tcPr>
            <w:tcW w:w="3080" w:type="dxa"/>
            <w:tcBorders>
              <w:top w:val="single" w:sz="1" w:space="0" w:color="CCCCCC"/>
              <w:left w:val="single" w:sz="1" w:space="0" w:color="CCCCCC"/>
              <w:bottom w:val="single" w:sz="1" w:space="0" w:color="CCCCCC"/>
              <w:right w:val="single" w:sz="1" w:space="0" w:color="CCCCCC"/>
            </w:tcBorders>
            <w:shd w:val="clear" w:color="auto" w:fill="E6F4EC"/>
            <w:tcMar>
              <w:top w:w="80" w:type="dxa"/>
              <w:left w:w="120" w:type="dxa"/>
              <w:bottom w:w="80" w:type="dxa"/>
              <w:right w:w="120" w:type="dxa"/>
            </w:tcMar>
          </w:tcPr>
          <w:p w14:paraId="1CFFBBE0" w14:textId="77777777" w:rsidR="00231B52" w:rsidRDefault="00000000">
            <w:r>
              <w:rPr>
                <w:b/>
                <w:bCs/>
                <w:color w:val="1E6B3C"/>
              </w:rPr>
              <w:t>YES — mandatory pre-launch</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D73820" w14:textId="77777777" w:rsidR="00231B52" w:rsidRDefault="00000000">
            <w:r>
              <w:rPr>
                <w:color w:val="555555"/>
              </w:rPr>
              <w:t>Automated key rotation</w:t>
            </w:r>
          </w:p>
        </w:tc>
      </w:tr>
      <w:tr w:rsidR="00231B52" w14:paraId="6728D5A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67C8CF" w14:textId="77777777" w:rsidR="00231B52" w:rsidRDefault="00000000">
            <w:r>
              <w:rPr>
                <w:color w:val="1A1A1A"/>
              </w:rPr>
              <w:t xml:space="preserve">Rate limiting + input </w:t>
            </w:r>
            <w:proofErr w:type="spellStart"/>
            <w:r>
              <w:rPr>
                <w:color w:val="1A1A1A"/>
              </w:rPr>
              <w:t>sanitisation</w:t>
            </w:r>
            <w:proofErr w:type="spellEnd"/>
            <w:r>
              <w:rPr>
                <w:color w:val="1A1A1A"/>
              </w:rPr>
              <w:t xml:space="preserve"> (OWASP)</w:t>
            </w:r>
          </w:p>
        </w:tc>
        <w:tc>
          <w:tcPr>
            <w:tcW w:w="3080" w:type="dxa"/>
            <w:tcBorders>
              <w:top w:val="single" w:sz="1" w:space="0" w:color="CCCCCC"/>
              <w:left w:val="single" w:sz="1" w:space="0" w:color="CCCCCC"/>
              <w:bottom w:val="single" w:sz="1" w:space="0" w:color="CCCCCC"/>
              <w:right w:val="single" w:sz="1" w:space="0" w:color="CCCCCC"/>
            </w:tcBorders>
            <w:shd w:val="clear" w:color="auto" w:fill="E6F4EC"/>
            <w:tcMar>
              <w:top w:w="80" w:type="dxa"/>
              <w:left w:w="120" w:type="dxa"/>
              <w:bottom w:w="80" w:type="dxa"/>
              <w:right w:w="120" w:type="dxa"/>
            </w:tcMar>
          </w:tcPr>
          <w:p w14:paraId="288F6A91" w14:textId="77777777" w:rsidR="00231B52" w:rsidRDefault="00000000">
            <w:r>
              <w:rPr>
                <w:b/>
                <w:bCs/>
                <w:color w:val="1E6B3C"/>
              </w:rPr>
              <w:t>YES — mandatory pre-launch</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80D74" w14:textId="77777777" w:rsidR="00231B52" w:rsidRDefault="00000000">
            <w:r>
              <w:rPr>
                <w:color w:val="555555"/>
              </w:rPr>
              <w:t>WAF integration</w:t>
            </w:r>
          </w:p>
        </w:tc>
      </w:tr>
      <w:tr w:rsidR="00231B52" w14:paraId="2595A46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9988EA" w14:textId="77777777" w:rsidR="00231B52" w:rsidRDefault="00000000">
            <w:r>
              <w:rPr>
                <w:color w:val="1A1A1A"/>
              </w:rPr>
              <w:t>Testing: 80%+ coverage + load tests</w:t>
            </w:r>
          </w:p>
        </w:tc>
        <w:tc>
          <w:tcPr>
            <w:tcW w:w="3080" w:type="dxa"/>
            <w:tcBorders>
              <w:top w:val="single" w:sz="1" w:space="0" w:color="CCCCCC"/>
              <w:left w:val="single" w:sz="1" w:space="0" w:color="CCCCCC"/>
              <w:bottom w:val="single" w:sz="1" w:space="0" w:color="CCCCCC"/>
              <w:right w:val="single" w:sz="1" w:space="0" w:color="CCCCCC"/>
            </w:tcBorders>
            <w:shd w:val="clear" w:color="auto" w:fill="E6F4EC"/>
            <w:tcMar>
              <w:top w:w="80" w:type="dxa"/>
              <w:left w:w="120" w:type="dxa"/>
              <w:bottom w:w="80" w:type="dxa"/>
              <w:right w:w="120" w:type="dxa"/>
            </w:tcMar>
          </w:tcPr>
          <w:p w14:paraId="31264EA7" w14:textId="77777777" w:rsidR="00231B52" w:rsidRDefault="00000000">
            <w:r>
              <w:rPr>
                <w:b/>
                <w:bCs/>
                <w:color w:val="1E6B3C"/>
              </w:rPr>
              <w:t>YES — mandatory pre-launch</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427C0" w14:textId="77777777" w:rsidR="00231B52" w:rsidRDefault="00000000">
            <w:r>
              <w:rPr>
                <w:color w:val="555555"/>
              </w:rPr>
              <w:t>Continuous quality gate in CI/CD</w:t>
            </w:r>
          </w:p>
        </w:tc>
      </w:tr>
      <w:tr w:rsidR="00231B52" w14:paraId="261746A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CFD67B" w14:textId="77777777" w:rsidR="00231B52" w:rsidRDefault="00000000">
            <w:r>
              <w:rPr>
                <w:color w:val="1A1A1A"/>
              </w:rPr>
              <w:t>Async ingestion pipeline + job tracking</w:t>
            </w:r>
          </w:p>
        </w:tc>
        <w:tc>
          <w:tcPr>
            <w:tcW w:w="3080" w:type="dxa"/>
            <w:tcBorders>
              <w:top w:val="single" w:sz="1" w:space="0" w:color="CCCCCC"/>
              <w:left w:val="single" w:sz="1" w:space="0" w:color="CCCCCC"/>
              <w:bottom w:val="single" w:sz="1" w:space="0" w:color="CCCCCC"/>
              <w:right w:val="single" w:sz="1" w:space="0" w:color="CCCCCC"/>
            </w:tcBorders>
            <w:shd w:val="clear" w:color="auto" w:fill="E6F4EC"/>
            <w:tcMar>
              <w:top w:w="80" w:type="dxa"/>
              <w:left w:w="120" w:type="dxa"/>
              <w:bottom w:w="80" w:type="dxa"/>
              <w:right w:w="120" w:type="dxa"/>
            </w:tcMar>
          </w:tcPr>
          <w:p w14:paraId="58642431" w14:textId="77777777" w:rsidR="00231B52" w:rsidRDefault="00000000">
            <w:r>
              <w:rPr>
                <w:b/>
                <w:bCs/>
                <w:color w:val="1E6B3C"/>
              </w:rPr>
              <w:t>YES — full scope</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D6137" w14:textId="77777777" w:rsidR="00231B52" w:rsidRDefault="00000000">
            <w:r>
              <w:rPr>
                <w:color w:val="555555"/>
              </w:rPr>
              <w:t>Event-driven (Kafka/RabbitMQ) at scale</w:t>
            </w:r>
          </w:p>
        </w:tc>
      </w:tr>
      <w:tr w:rsidR="00231B52" w14:paraId="6B020B7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FE8667" w14:textId="77777777" w:rsidR="00231B52" w:rsidRDefault="00000000">
            <w:r>
              <w:rPr>
                <w:color w:val="1A1A1A"/>
              </w:rPr>
              <w:t>CI/CD pipeline (GitHub Actions)</w:t>
            </w:r>
          </w:p>
        </w:tc>
        <w:tc>
          <w:tcPr>
            <w:tcW w:w="3080" w:type="dxa"/>
            <w:tcBorders>
              <w:top w:val="single" w:sz="1" w:space="0" w:color="CCCCCC"/>
              <w:left w:val="single" w:sz="1" w:space="0" w:color="CCCCCC"/>
              <w:bottom w:val="single" w:sz="1" w:space="0" w:color="CCCCCC"/>
              <w:right w:val="single" w:sz="1" w:space="0" w:color="CCCCCC"/>
            </w:tcBorders>
            <w:shd w:val="clear" w:color="auto" w:fill="E6F4EC"/>
            <w:tcMar>
              <w:top w:w="80" w:type="dxa"/>
              <w:left w:w="120" w:type="dxa"/>
              <w:bottom w:w="80" w:type="dxa"/>
              <w:right w:w="120" w:type="dxa"/>
            </w:tcMar>
          </w:tcPr>
          <w:p w14:paraId="7077026B" w14:textId="77777777" w:rsidR="00231B52" w:rsidRDefault="00000000">
            <w:r>
              <w:rPr>
                <w:b/>
                <w:bCs/>
                <w:color w:val="1E6B3C"/>
              </w:rPr>
              <w:t>YES — pre-launch</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4BD62" w14:textId="77777777" w:rsidR="00231B52" w:rsidRDefault="00000000">
            <w:r>
              <w:rPr>
                <w:color w:val="555555"/>
              </w:rPr>
              <w:t>Advanced deployment strategies (Blue/Green)</w:t>
            </w:r>
          </w:p>
        </w:tc>
      </w:tr>
      <w:tr w:rsidR="00231B52" w14:paraId="63E24FD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7F2DF9" w14:textId="77777777" w:rsidR="00231B52" w:rsidRDefault="00000000">
            <w:r>
              <w:rPr>
                <w:color w:val="1A1A1A"/>
              </w:rPr>
              <w:t>Policy document PDF download</w:t>
            </w:r>
          </w:p>
        </w:tc>
        <w:tc>
          <w:tcPr>
            <w:tcW w:w="30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52137D9A" w14:textId="77777777" w:rsidR="00231B52" w:rsidRDefault="00000000">
            <w:r>
              <w:rPr>
                <w:b/>
                <w:bCs/>
                <w:color w:val="7B1D1D"/>
              </w:rPr>
              <w:t>NO — V1.5 (confirmed out of V1 scope)</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6561C" w14:textId="77777777" w:rsidR="00231B52" w:rsidRDefault="00000000">
            <w:r>
              <w:rPr>
                <w:color w:val="555555"/>
              </w:rPr>
              <w:t>V1.5 / V2 (S3/</w:t>
            </w:r>
            <w:proofErr w:type="spellStart"/>
            <w:r>
              <w:rPr>
                <w:color w:val="555555"/>
              </w:rPr>
              <w:t>GridFS</w:t>
            </w:r>
            <w:proofErr w:type="spellEnd"/>
            <w:r>
              <w:rPr>
                <w:color w:val="555555"/>
              </w:rPr>
              <w:t xml:space="preserve"> storage)</w:t>
            </w:r>
          </w:p>
        </w:tc>
      </w:tr>
      <w:tr w:rsidR="00231B52" w14:paraId="46BE6EC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1E5CAC" w14:textId="77777777" w:rsidR="00231B52" w:rsidRDefault="00000000">
            <w:r>
              <w:rPr>
                <w:color w:val="1A1A1A"/>
              </w:rPr>
              <w:t>Push notifications (FCM) / email alerts</w:t>
            </w:r>
          </w:p>
        </w:tc>
        <w:tc>
          <w:tcPr>
            <w:tcW w:w="30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3D623B4" w14:textId="77777777" w:rsidR="00231B52" w:rsidRDefault="00000000">
            <w:r>
              <w:rPr>
                <w:b/>
                <w:bCs/>
                <w:color w:val="7B1D1D"/>
              </w:rPr>
              <w:t>NO — out of scope V1</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4758D" w14:textId="77777777" w:rsidR="00231B52" w:rsidRDefault="00000000">
            <w:r>
              <w:rPr>
                <w:color w:val="555555"/>
              </w:rPr>
              <w:t>V2 roadmap</w:t>
            </w:r>
          </w:p>
        </w:tc>
      </w:tr>
      <w:tr w:rsidR="00231B52" w14:paraId="7A8D1F7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AD7A61" w14:textId="77777777" w:rsidR="00231B52" w:rsidRDefault="00000000">
            <w:r>
              <w:rPr>
                <w:color w:val="1A1A1A"/>
              </w:rPr>
              <w:t>B2B admin / ops portal</w:t>
            </w:r>
          </w:p>
        </w:tc>
        <w:tc>
          <w:tcPr>
            <w:tcW w:w="30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243C8ECA" w14:textId="77777777" w:rsidR="00231B52" w:rsidRDefault="00000000">
            <w:r>
              <w:rPr>
                <w:b/>
                <w:bCs/>
                <w:color w:val="7B1D1D"/>
              </w:rPr>
              <w:t>NO — out of scope V1</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3EB406" w14:textId="77777777" w:rsidR="00231B52" w:rsidRDefault="00000000">
            <w:r>
              <w:rPr>
                <w:color w:val="555555"/>
              </w:rPr>
              <w:t>V2 roadmap</w:t>
            </w:r>
          </w:p>
        </w:tc>
      </w:tr>
      <w:tr w:rsidR="00231B52" w14:paraId="4C1FD22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FC4D61" w14:textId="77777777" w:rsidR="00231B52" w:rsidRDefault="00000000">
            <w:r>
              <w:rPr>
                <w:color w:val="1A1A1A"/>
              </w:rPr>
              <w:t>Multilingual support (Hindi, Marathi)</w:t>
            </w:r>
          </w:p>
        </w:tc>
        <w:tc>
          <w:tcPr>
            <w:tcW w:w="30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74314A8B" w14:textId="77777777" w:rsidR="00231B52" w:rsidRDefault="00000000">
            <w:r>
              <w:rPr>
                <w:b/>
                <w:bCs/>
                <w:color w:val="7B1D1D"/>
              </w:rPr>
              <w:t>NO — out of scope V1</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59B34" w14:textId="77777777" w:rsidR="00231B52" w:rsidRDefault="00000000">
            <w:r>
              <w:rPr>
                <w:color w:val="555555"/>
              </w:rPr>
              <w:t>V2 roadmap</w:t>
            </w:r>
          </w:p>
        </w:tc>
      </w:tr>
      <w:tr w:rsidR="00231B52" w14:paraId="64E481E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CE588A" w14:textId="77777777" w:rsidR="00231B52" w:rsidRDefault="00000000">
            <w:r>
              <w:rPr>
                <w:color w:val="1A1A1A"/>
              </w:rPr>
              <w:t xml:space="preserve">Offline </w:t>
            </w:r>
            <w:proofErr w:type="gramStart"/>
            <w:r>
              <w:rPr>
                <w:color w:val="1A1A1A"/>
              </w:rPr>
              <w:t>caching</w:t>
            </w:r>
            <w:proofErr w:type="gramEnd"/>
            <w:r>
              <w:rPr>
                <w:color w:val="1A1A1A"/>
              </w:rPr>
              <w:t xml:space="preserve"> / service worker</w:t>
            </w:r>
          </w:p>
        </w:tc>
        <w:tc>
          <w:tcPr>
            <w:tcW w:w="30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627AAAF" w14:textId="77777777" w:rsidR="00231B52" w:rsidRDefault="00000000">
            <w:r>
              <w:rPr>
                <w:b/>
                <w:bCs/>
                <w:color w:val="7B1D1D"/>
              </w:rPr>
              <w:t>NO — out of scope V1</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BBB7D" w14:textId="77777777" w:rsidR="00231B52" w:rsidRDefault="00000000">
            <w:r>
              <w:rPr>
                <w:color w:val="555555"/>
              </w:rPr>
              <w:t>V2 roadmap</w:t>
            </w:r>
          </w:p>
        </w:tc>
      </w:tr>
      <w:tr w:rsidR="00231B52" w14:paraId="4A9FF28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5940EF" w14:textId="77777777" w:rsidR="00231B52" w:rsidRDefault="00000000">
            <w:r>
              <w:rPr>
                <w:color w:val="1A1A1A"/>
              </w:rPr>
              <w:t>Biometric authentication</w:t>
            </w:r>
          </w:p>
        </w:tc>
        <w:tc>
          <w:tcPr>
            <w:tcW w:w="30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541CD083" w14:textId="77777777" w:rsidR="00231B52" w:rsidRDefault="00000000">
            <w:r>
              <w:rPr>
                <w:b/>
                <w:bCs/>
                <w:color w:val="7B1D1D"/>
              </w:rPr>
              <w:t>NO — out of scope V1</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81A90" w14:textId="77777777" w:rsidR="00231B52" w:rsidRDefault="00000000">
            <w:r>
              <w:rPr>
                <w:color w:val="555555"/>
              </w:rPr>
              <w:t>V2 roadmap</w:t>
            </w:r>
          </w:p>
        </w:tc>
      </w:tr>
      <w:tr w:rsidR="00231B52" w14:paraId="785DDCC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274A27" w14:textId="77777777" w:rsidR="00231B52" w:rsidRDefault="00000000">
            <w:r>
              <w:rPr>
                <w:color w:val="1A1A1A"/>
              </w:rPr>
              <w:t>Claims filing / premium payment</w:t>
            </w:r>
          </w:p>
        </w:tc>
        <w:tc>
          <w:tcPr>
            <w:tcW w:w="30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7F54ADB4" w14:textId="77777777" w:rsidR="00231B52" w:rsidRDefault="00000000">
            <w:r>
              <w:rPr>
                <w:b/>
                <w:bCs/>
                <w:color w:val="7B1D1D"/>
              </w:rPr>
              <w:t>NO — out of scope V1</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98D630" w14:textId="77777777" w:rsidR="00231B52" w:rsidRDefault="00000000">
            <w:r>
              <w:rPr>
                <w:color w:val="555555"/>
              </w:rPr>
              <w:t>V2 roadmap</w:t>
            </w:r>
          </w:p>
        </w:tc>
      </w:tr>
    </w:tbl>
    <w:p w14:paraId="43EAD8EA" w14:textId="77777777" w:rsidR="00231B52" w:rsidRDefault="00231B52">
      <w:pPr>
        <w:spacing w:before="80"/>
      </w:pPr>
    </w:p>
    <w:p w14:paraId="23906C24" w14:textId="77777777" w:rsidR="00231B52" w:rsidRDefault="00000000">
      <w:pPr>
        <w:pStyle w:val="Heading2"/>
      </w:pPr>
      <w:r>
        <w:rPr>
          <w:color w:val="2E75B6"/>
        </w:rPr>
        <w:t>4.2 Solution Architecture</w:t>
      </w:r>
    </w:p>
    <w:p w14:paraId="76916077" w14:textId="77777777" w:rsidR="00231B52" w:rsidRDefault="00000000">
      <w:pPr>
        <w:spacing w:before="60" w:after="60"/>
      </w:pPr>
      <w:proofErr w:type="spellStart"/>
      <w:r>
        <w:rPr>
          <w:color w:val="1A1A1A"/>
        </w:rPr>
        <w:lastRenderedPageBreak/>
        <w:t>MyPolicy</w:t>
      </w:r>
      <w:proofErr w:type="spellEnd"/>
      <w:r>
        <w:rPr>
          <w:color w:val="1A1A1A"/>
        </w:rPr>
        <w:t xml:space="preserve"> V1 is a metadata-driven, end-to-end insurance policy management platform built across four integrated layers:</w:t>
      </w:r>
    </w:p>
    <w:p w14:paraId="422EA8B2" w14:textId="77777777" w:rsidR="00231B52" w:rsidRDefault="00231B52">
      <w:pPr>
        <w:spacing w:before="80"/>
      </w:pPr>
    </w:p>
    <w:p w14:paraId="130A8B0F" w14:textId="77777777" w:rsidR="00231B52" w:rsidRDefault="00000000">
      <w:pPr>
        <w:spacing w:before="200" w:after="80"/>
      </w:pPr>
      <w:r>
        <w:rPr>
          <w:b/>
          <w:bCs/>
          <w:color w:val="1A1A1A"/>
          <w:sz w:val="22"/>
          <w:szCs w:val="22"/>
        </w:rPr>
        <w:t>Layer 1 — Metadata Ingestion &amp; Data Engineering</w:t>
      </w:r>
    </w:p>
    <w:p w14:paraId="1685827D" w14:textId="77777777" w:rsidR="00231B52" w:rsidRDefault="00000000">
      <w:pPr>
        <w:pStyle w:val="ListParagraph"/>
        <w:numPr>
          <w:ilvl w:val="0"/>
          <w:numId w:val="3"/>
        </w:numPr>
        <w:spacing w:before="40" w:after="40"/>
      </w:pPr>
      <w:r>
        <w:rPr>
          <w:color w:val="1A1A1A"/>
        </w:rPr>
        <w:t>Config-driven metadata engine (YAML/JSON) maps insurer-specific CSV/Excel headers to a central schema with zero code changes per new insurer.</w:t>
      </w:r>
    </w:p>
    <w:p w14:paraId="1AEBA631" w14:textId="77777777" w:rsidR="00231B52" w:rsidRDefault="00000000">
      <w:pPr>
        <w:pStyle w:val="ListParagraph"/>
        <w:numPr>
          <w:ilvl w:val="0"/>
          <w:numId w:val="3"/>
        </w:numPr>
        <w:spacing w:before="40" w:after="40"/>
      </w:pPr>
      <w:r>
        <w:rPr>
          <w:color w:val="1A1A1A"/>
        </w:rPr>
        <w:t>Automated data validation with a CSV validation stage providing row-level error reporting before any database writes.</w:t>
      </w:r>
    </w:p>
    <w:p w14:paraId="5D5362CA" w14:textId="77777777" w:rsidR="00231B52" w:rsidRDefault="00000000">
      <w:pPr>
        <w:pStyle w:val="ListParagraph"/>
        <w:numPr>
          <w:ilvl w:val="0"/>
          <w:numId w:val="3"/>
        </w:numPr>
        <w:spacing w:before="40" w:after="40"/>
      </w:pPr>
      <w:r>
        <w:rPr>
          <w:color w:val="1A1A1A"/>
        </w:rPr>
        <w:t xml:space="preserve">Idempotent ingestion: records are deduplicated using a composite key of </w:t>
      </w:r>
      <w:proofErr w:type="spellStart"/>
      <w:proofErr w:type="gramStart"/>
      <w:r>
        <w:rPr>
          <w:color w:val="1A1A1A"/>
        </w:rPr>
        <w:t>policyNumber</w:t>
      </w:r>
      <w:proofErr w:type="spellEnd"/>
      <w:proofErr w:type="gramEnd"/>
      <w:r>
        <w:rPr>
          <w:color w:val="1A1A1A"/>
        </w:rPr>
        <w:t xml:space="preserve"> + </w:t>
      </w:r>
      <w:proofErr w:type="spellStart"/>
      <w:r>
        <w:rPr>
          <w:color w:val="1A1A1A"/>
        </w:rPr>
        <w:t>insurerId</w:t>
      </w:r>
      <w:proofErr w:type="spellEnd"/>
      <w:r>
        <w:rPr>
          <w:color w:val="1A1A1A"/>
        </w:rPr>
        <w:t>. Re-running the pipeline must not create duplicate records.</w:t>
      </w:r>
    </w:p>
    <w:p w14:paraId="6301DA0A" w14:textId="77777777" w:rsidR="00231B52" w:rsidRDefault="00000000">
      <w:pPr>
        <w:pStyle w:val="ListParagraph"/>
        <w:numPr>
          <w:ilvl w:val="0"/>
          <w:numId w:val="3"/>
        </w:numPr>
        <w:spacing w:before="40" w:after="40"/>
      </w:pPr>
      <w:r>
        <w:rPr>
          <w:color w:val="1A1A1A"/>
        </w:rPr>
        <w:t>Async ingestion pipeline with job tracking: file uploads trigger an async processing job; the insurer portal displays real-time status (queued / processing / complete / failed).</w:t>
      </w:r>
    </w:p>
    <w:p w14:paraId="591698BC" w14:textId="77777777" w:rsidR="00231B52" w:rsidRDefault="00000000">
      <w:pPr>
        <w:pStyle w:val="ListParagraph"/>
        <w:numPr>
          <w:ilvl w:val="0"/>
          <w:numId w:val="3"/>
        </w:numPr>
        <w:spacing w:before="40" w:after="40"/>
      </w:pPr>
      <w:r>
        <w:rPr>
          <w:color w:val="1A1A1A"/>
        </w:rPr>
        <w:t xml:space="preserve">Unmatched policy records must not be dropped silently. All unmatched records </w:t>
      </w:r>
      <w:proofErr w:type="gramStart"/>
      <w:r>
        <w:rPr>
          <w:color w:val="1A1A1A"/>
        </w:rPr>
        <w:t>are persisted</w:t>
      </w:r>
      <w:proofErr w:type="gramEnd"/>
      <w:r>
        <w:rPr>
          <w:color w:val="1A1A1A"/>
        </w:rPr>
        <w:t xml:space="preserve"> to an </w:t>
      </w:r>
      <w:proofErr w:type="spellStart"/>
      <w:r>
        <w:rPr>
          <w:color w:val="1A1A1A"/>
        </w:rPr>
        <w:t>unmatched_policies</w:t>
      </w:r>
      <w:proofErr w:type="spellEnd"/>
      <w:r>
        <w:rPr>
          <w:color w:val="1A1A1A"/>
        </w:rPr>
        <w:t xml:space="preserve"> quarantine collection for ops team review.</w:t>
      </w:r>
    </w:p>
    <w:p w14:paraId="52EE3BBD" w14:textId="77777777" w:rsidR="00231B52" w:rsidRDefault="00000000">
      <w:pPr>
        <w:pStyle w:val="ListParagraph"/>
        <w:numPr>
          <w:ilvl w:val="0"/>
          <w:numId w:val="3"/>
        </w:numPr>
        <w:spacing w:before="40" w:after="40"/>
      </w:pPr>
      <w:r>
        <w:rPr>
          <w:color w:val="1A1A1A"/>
        </w:rPr>
        <w:t>Retry logic with exponential backoff for all failed downstream service calls. Dead Letter Queue (DLQ) for messages that exhaust retries.</w:t>
      </w:r>
    </w:p>
    <w:p w14:paraId="18769A87" w14:textId="77777777" w:rsidR="00231B52" w:rsidRDefault="00000000">
      <w:pPr>
        <w:pStyle w:val="ListParagraph"/>
        <w:numPr>
          <w:ilvl w:val="0"/>
          <w:numId w:val="3"/>
        </w:numPr>
        <w:spacing w:before="40" w:after="40"/>
      </w:pPr>
      <w:r>
        <w:rPr>
          <w:color w:val="1A1A1A"/>
        </w:rPr>
        <w:t>Rule-based customer identity resolution engine linking policies to individuals using configurable combinations of mobile number, email ID, PAN, and date of birth.</w:t>
      </w:r>
    </w:p>
    <w:p w14:paraId="1912F0DB" w14:textId="77777777" w:rsidR="00231B52" w:rsidRDefault="00231B52">
      <w:pPr>
        <w:spacing w:before="80"/>
      </w:pPr>
    </w:p>
    <w:p w14:paraId="06AEC3CD" w14:textId="77777777" w:rsidR="00231B52" w:rsidRDefault="00000000">
      <w:pPr>
        <w:spacing w:before="200" w:after="80"/>
      </w:pPr>
      <w:r>
        <w:rPr>
          <w:b/>
          <w:bCs/>
          <w:color w:val="1A1A1A"/>
          <w:sz w:val="22"/>
          <w:szCs w:val="22"/>
        </w:rPr>
        <w:t>Layer 2 — Security &amp; Data Protection</w:t>
      </w:r>
    </w:p>
    <w:p w14:paraId="799A3276" w14:textId="77777777" w:rsidR="00231B52" w:rsidRDefault="00000000">
      <w:pPr>
        <w:pStyle w:val="ListParagraph"/>
        <w:numPr>
          <w:ilvl w:val="0"/>
          <w:numId w:val="3"/>
        </w:numPr>
        <w:spacing w:before="40" w:after="40"/>
      </w:pPr>
      <w:r>
        <w:rPr>
          <w:color w:val="1A1A1A"/>
        </w:rPr>
        <w:t xml:space="preserve">PII encryption at rest using AES-256-GCM or AES-256-CBC with a unique </w:t>
      </w:r>
      <w:proofErr w:type="spellStart"/>
      <w:r>
        <w:rPr>
          <w:color w:val="1A1A1A"/>
        </w:rPr>
        <w:t>Initialisation</w:t>
      </w:r>
      <w:proofErr w:type="spellEnd"/>
      <w:r>
        <w:rPr>
          <w:color w:val="1A1A1A"/>
        </w:rPr>
        <w:t xml:space="preserve"> Vector (IV) per record. AES-256 ECB mode is explicitly prohibited.</w:t>
      </w:r>
    </w:p>
    <w:p w14:paraId="2B8ED267" w14:textId="77777777" w:rsidR="00231B52" w:rsidRDefault="00000000">
      <w:pPr>
        <w:pStyle w:val="ListParagraph"/>
        <w:numPr>
          <w:ilvl w:val="0"/>
          <w:numId w:val="3"/>
        </w:numPr>
        <w:spacing w:before="40" w:after="40"/>
      </w:pPr>
      <w:r>
        <w:rPr>
          <w:color w:val="1A1A1A"/>
        </w:rPr>
        <w:t>All secrets (database credentials, JWT signing keys, third-party API keys) must be stored in an external secrets manager (</w:t>
      </w:r>
      <w:proofErr w:type="spellStart"/>
      <w:r>
        <w:rPr>
          <w:color w:val="1A1A1A"/>
        </w:rPr>
        <w:t>HashiCorp</w:t>
      </w:r>
      <w:proofErr w:type="spellEnd"/>
      <w:r>
        <w:rPr>
          <w:color w:val="1A1A1A"/>
        </w:rPr>
        <w:t xml:space="preserve"> Vault or AWS Secrets Manager). No hardcoded credentials or secrets in source code, YAML config files, or version control.</w:t>
      </w:r>
    </w:p>
    <w:p w14:paraId="212A84DF" w14:textId="77777777" w:rsidR="00231B52" w:rsidRDefault="00000000">
      <w:pPr>
        <w:pStyle w:val="ListParagraph"/>
        <w:numPr>
          <w:ilvl w:val="0"/>
          <w:numId w:val="3"/>
        </w:numPr>
        <w:spacing w:before="40" w:after="40"/>
      </w:pPr>
      <w:r>
        <w:rPr>
          <w:color w:val="1A1A1A"/>
        </w:rPr>
        <w:t>JWT authentication must use asymmetric RS256 signing keys. Symmetric secrets stored in YAML are explicitly prohibited.</w:t>
      </w:r>
    </w:p>
    <w:p w14:paraId="7738357A" w14:textId="77777777" w:rsidR="00231B52" w:rsidRDefault="00000000">
      <w:pPr>
        <w:pStyle w:val="ListParagraph"/>
        <w:numPr>
          <w:ilvl w:val="0"/>
          <w:numId w:val="3"/>
        </w:numPr>
        <w:spacing w:before="40" w:after="40"/>
      </w:pPr>
      <w:r>
        <w:rPr>
          <w:color w:val="1A1A1A"/>
        </w:rPr>
        <w:t>All data in transit encrypted using TLS 1.2 minimum (TLS 1.3 preferred). Certificate pinning required in the Flutter frontend.</w:t>
      </w:r>
    </w:p>
    <w:p w14:paraId="42687AB0" w14:textId="77777777" w:rsidR="00231B52" w:rsidRDefault="00000000">
      <w:pPr>
        <w:pStyle w:val="ListParagraph"/>
        <w:numPr>
          <w:ilvl w:val="0"/>
          <w:numId w:val="3"/>
        </w:numPr>
        <w:spacing w:before="40" w:after="40"/>
      </w:pPr>
      <w:r>
        <w:rPr>
          <w:color w:val="1A1A1A"/>
        </w:rPr>
        <w:t>All customer-facing API endpoints protected by rate limiting at the gateway layer (Spring Cloud Gateway / Bucket4j). The upload endpoint must be rate-limited per insurer per time window.</w:t>
      </w:r>
    </w:p>
    <w:p w14:paraId="3D378509" w14:textId="77777777" w:rsidR="00231B52" w:rsidRDefault="00000000">
      <w:pPr>
        <w:pStyle w:val="ListParagraph"/>
        <w:numPr>
          <w:ilvl w:val="0"/>
          <w:numId w:val="3"/>
        </w:numPr>
        <w:spacing w:before="40" w:after="40"/>
      </w:pPr>
      <w:r>
        <w:rPr>
          <w:color w:val="1A1A1A"/>
        </w:rPr>
        <w:t xml:space="preserve">All ingested data validated and </w:t>
      </w:r>
      <w:proofErr w:type="spellStart"/>
      <w:r>
        <w:rPr>
          <w:color w:val="1A1A1A"/>
        </w:rPr>
        <w:t>sanitised</w:t>
      </w:r>
      <w:proofErr w:type="spellEnd"/>
      <w:r>
        <w:rPr>
          <w:color w:val="1A1A1A"/>
        </w:rPr>
        <w:t xml:space="preserve"> before database writes to prevent NoSQL injection. Direct insertion of raw CSV field values into MongoDB is prohibited (OWASP Top 10 compliance mandatory).</w:t>
      </w:r>
    </w:p>
    <w:p w14:paraId="15F76E9B" w14:textId="77777777" w:rsidR="00231B52" w:rsidRDefault="00000000">
      <w:pPr>
        <w:pStyle w:val="ListParagraph"/>
        <w:numPr>
          <w:ilvl w:val="0"/>
          <w:numId w:val="3"/>
        </w:numPr>
        <w:spacing w:before="40" w:after="40"/>
      </w:pPr>
      <w:r>
        <w:rPr>
          <w:color w:val="1A1A1A"/>
        </w:rPr>
        <w:t xml:space="preserve">PAN must never be used as a login credential. Customer authentication uses OTP-based login. Passwords (where applicable) must be hashed using </w:t>
      </w:r>
      <w:proofErr w:type="spellStart"/>
      <w:r>
        <w:rPr>
          <w:color w:val="1A1A1A"/>
        </w:rPr>
        <w:t>BCrypt</w:t>
      </w:r>
      <w:proofErr w:type="spellEnd"/>
      <w:r>
        <w:rPr>
          <w:color w:val="1A1A1A"/>
        </w:rPr>
        <w:t xml:space="preserve"> with a minimum cost factor of 12.</w:t>
      </w:r>
    </w:p>
    <w:p w14:paraId="505AFCF6" w14:textId="77777777" w:rsidR="00231B52" w:rsidRDefault="00000000">
      <w:pPr>
        <w:pStyle w:val="ListParagraph"/>
        <w:numPr>
          <w:ilvl w:val="0"/>
          <w:numId w:val="3"/>
        </w:numPr>
        <w:spacing w:before="40" w:after="40"/>
      </w:pPr>
      <w:r>
        <w:rPr>
          <w:color w:val="1A1A1A"/>
        </w:rPr>
        <w:t xml:space="preserve">PAN numbers must be masked in all UI </w:t>
      </w:r>
      <w:proofErr w:type="gramStart"/>
      <w:r>
        <w:rPr>
          <w:color w:val="1A1A1A"/>
        </w:rPr>
        <w:t>display</w:t>
      </w:r>
      <w:proofErr w:type="gramEnd"/>
      <w:r>
        <w:rPr>
          <w:color w:val="1A1A1A"/>
        </w:rPr>
        <w:t xml:space="preserve"> (show last 4 characters only) and must never appear in application logs.</w:t>
      </w:r>
    </w:p>
    <w:p w14:paraId="4DA73C3D" w14:textId="77777777" w:rsidR="00231B52" w:rsidRDefault="00231B52">
      <w:pPr>
        <w:spacing w:before="80"/>
      </w:pPr>
    </w:p>
    <w:p w14:paraId="23BEC5F5" w14:textId="77777777" w:rsidR="00231B52" w:rsidRDefault="00000000">
      <w:pPr>
        <w:spacing w:before="200" w:after="80"/>
      </w:pPr>
      <w:r>
        <w:rPr>
          <w:b/>
          <w:bCs/>
          <w:color w:val="1A1A1A"/>
          <w:sz w:val="22"/>
          <w:szCs w:val="22"/>
        </w:rPr>
        <w:t>Layer 3 — B2C Customer Portal (Frontend)</w:t>
      </w:r>
    </w:p>
    <w:p w14:paraId="68BCFAA7" w14:textId="77777777" w:rsidR="00231B52" w:rsidRDefault="00000000">
      <w:pPr>
        <w:pStyle w:val="ListParagraph"/>
        <w:numPr>
          <w:ilvl w:val="0"/>
          <w:numId w:val="3"/>
        </w:numPr>
        <w:spacing w:before="40" w:after="40"/>
      </w:pPr>
      <w:r>
        <w:rPr>
          <w:color w:val="1A1A1A"/>
        </w:rPr>
        <w:t xml:space="preserve">Secure OTP-based authenticated login portal. Persistent login session with </w:t>
      </w:r>
      <w:proofErr w:type="spellStart"/>
      <w:r>
        <w:rPr>
          <w:color w:val="1A1A1A"/>
        </w:rPr>
        <w:t>flutter_secure_storage</w:t>
      </w:r>
      <w:proofErr w:type="spellEnd"/>
      <w:r>
        <w:rPr>
          <w:color w:val="1A1A1A"/>
        </w:rPr>
        <w:t xml:space="preserve"> for JWT token storage. Auto-logout after 15 minutes of inactivity.</w:t>
      </w:r>
    </w:p>
    <w:p w14:paraId="34E8D0C7" w14:textId="77777777" w:rsidR="00231B52" w:rsidRDefault="00000000">
      <w:pPr>
        <w:pStyle w:val="ListParagraph"/>
        <w:numPr>
          <w:ilvl w:val="0"/>
          <w:numId w:val="3"/>
        </w:numPr>
        <w:spacing w:before="40" w:after="40"/>
      </w:pPr>
      <w:r>
        <w:rPr>
          <w:color w:val="1A1A1A"/>
        </w:rPr>
        <w:t>Unified Portfolio Dashboard: all linked Life, Health, and Term policies from all mapped insurers in one view. Real API data only — mock/fallback policy data must never be displayed to users.</w:t>
      </w:r>
    </w:p>
    <w:p w14:paraId="629E42A6" w14:textId="77777777" w:rsidR="00231B52" w:rsidRDefault="00000000">
      <w:pPr>
        <w:pStyle w:val="ListParagraph"/>
        <w:numPr>
          <w:ilvl w:val="0"/>
          <w:numId w:val="3"/>
        </w:numPr>
        <w:spacing w:before="40" w:after="40"/>
      </w:pPr>
      <w:r>
        <w:rPr>
          <w:color w:val="1A1A1A"/>
        </w:rPr>
        <w:t>Coverage Insights Module: visual summary of Sum Insured, Waiting Periods, and Policy Limits, highlighting protection gaps against defined benchmarks.</w:t>
      </w:r>
    </w:p>
    <w:p w14:paraId="6C6FCAC5" w14:textId="77777777" w:rsidR="00231B52" w:rsidRDefault="00000000">
      <w:pPr>
        <w:pStyle w:val="ListParagraph"/>
        <w:numPr>
          <w:ilvl w:val="0"/>
          <w:numId w:val="3"/>
        </w:numPr>
        <w:spacing w:before="40" w:after="40"/>
      </w:pPr>
      <w:r>
        <w:rPr>
          <w:color w:val="1A1A1A"/>
        </w:rPr>
        <w:lastRenderedPageBreak/>
        <w:t>Human-Readable Advisory Layer: plain-language explanations of each policy type and its significance, triggered by coverage parameters. All advisory copy reviewed by a qualified insurance advisor before launch.</w:t>
      </w:r>
    </w:p>
    <w:p w14:paraId="17C2DA0F" w14:textId="77777777" w:rsidR="00231B52" w:rsidRDefault="00000000">
      <w:pPr>
        <w:pStyle w:val="ListParagraph"/>
        <w:numPr>
          <w:ilvl w:val="0"/>
          <w:numId w:val="3"/>
        </w:numPr>
        <w:spacing w:before="40" w:after="40"/>
      </w:pPr>
      <w:r>
        <w:rPr>
          <w:color w:val="1A1A1A"/>
        </w:rPr>
        <w:t xml:space="preserve">Global state management using </w:t>
      </w:r>
      <w:proofErr w:type="spellStart"/>
      <w:r>
        <w:rPr>
          <w:color w:val="1A1A1A"/>
        </w:rPr>
        <w:t>Riverpod</w:t>
      </w:r>
      <w:proofErr w:type="spellEnd"/>
      <w:r>
        <w:rPr>
          <w:color w:val="1A1A1A"/>
        </w:rPr>
        <w:t xml:space="preserve"> or Provider (raw </w:t>
      </w:r>
      <w:proofErr w:type="spellStart"/>
      <w:proofErr w:type="gramStart"/>
      <w:r>
        <w:rPr>
          <w:color w:val="1A1A1A"/>
        </w:rPr>
        <w:t>setState</w:t>
      </w:r>
      <w:proofErr w:type="spellEnd"/>
      <w:r>
        <w:rPr>
          <w:color w:val="1A1A1A"/>
        </w:rPr>
        <w:t>(</w:t>
      </w:r>
      <w:proofErr w:type="gramEnd"/>
      <w:r>
        <w:rPr>
          <w:color w:val="1A1A1A"/>
        </w:rPr>
        <w:t xml:space="preserve">) usage prohibited for business logic). </w:t>
      </w:r>
      <w:proofErr w:type="spellStart"/>
      <w:r>
        <w:rPr>
          <w:color w:val="1A1A1A"/>
        </w:rPr>
        <w:t>GoRouter</w:t>
      </w:r>
      <w:proofErr w:type="spellEnd"/>
      <w:r>
        <w:rPr>
          <w:color w:val="1A1A1A"/>
        </w:rPr>
        <w:t xml:space="preserve"> for navigation. Dio as HTTP client.</w:t>
      </w:r>
    </w:p>
    <w:p w14:paraId="293439E8" w14:textId="77777777" w:rsidR="00231B52" w:rsidRDefault="00000000">
      <w:pPr>
        <w:pStyle w:val="ListParagraph"/>
        <w:numPr>
          <w:ilvl w:val="0"/>
          <w:numId w:val="3"/>
        </w:numPr>
        <w:spacing w:before="40" w:after="40"/>
      </w:pPr>
      <w:r>
        <w:rPr>
          <w:color w:val="1A1A1A"/>
        </w:rPr>
        <w:t xml:space="preserve">Environment configuration </w:t>
      </w:r>
      <w:proofErr w:type="gramStart"/>
      <w:r>
        <w:rPr>
          <w:color w:val="1A1A1A"/>
        </w:rPr>
        <w:t>via .env</w:t>
      </w:r>
      <w:proofErr w:type="gramEnd"/>
      <w:r>
        <w:rPr>
          <w:color w:val="1A1A1A"/>
        </w:rPr>
        <w:t xml:space="preserve"> / dart-define (hardcoded URLs and localhost references prohibited in any </w:t>
      </w:r>
      <w:proofErr w:type="gramStart"/>
      <w:r>
        <w:rPr>
          <w:color w:val="1A1A1A"/>
        </w:rPr>
        <w:t>build</w:t>
      </w:r>
      <w:proofErr w:type="gramEnd"/>
      <w:r>
        <w:rPr>
          <w:color w:val="1A1A1A"/>
        </w:rPr>
        <w:t>). API base URL must point to the BFF layer.</w:t>
      </w:r>
    </w:p>
    <w:p w14:paraId="539E458F" w14:textId="77777777" w:rsidR="00231B52" w:rsidRDefault="00000000">
      <w:pPr>
        <w:pStyle w:val="ListParagraph"/>
        <w:numPr>
          <w:ilvl w:val="0"/>
          <w:numId w:val="3"/>
        </w:numPr>
        <w:spacing w:before="40" w:after="40"/>
      </w:pPr>
      <w:r>
        <w:rPr>
          <w:color w:val="1A1A1A"/>
        </w:rPr>
        <w:t xml:space="preserve">Global error handling replacing </w:t>
      </w:r>
      <w:proofErr w:type="spellStart"/>
      <w:r>
        <w:rPr>
          <w:color w:val="1A1A1A"/>
        </w:rPr>
        <w:t>SnackBar</w:t>
      </w:r>
      <w:proofErr w:type="spellEnd"/>
      <w:r>
        <w:rPr>
          <w:color w:val="1A1A1A"/>
        </w:rPr>
        <w:t xml:space="preserve">-only approach. Users must see meaningful </w:t>
      </w:r>
      <w:proofErr w:type="gramStart"/>
      <w:r>
        <w:rPr>
          <w:color w:val="1A1A1A"/>
        </w:rPr>
        <w:t>error states</w:t>
      </w:r>
      <w:proofErr w:type="gramEnd"/>
      <w:r>
        <w:rPr>
          <w:color w:val="1A1A1A"/>
        </w:rPr>
        <w:t>, never blank screens or misleading mock data on API failure.</w:t>
      </w:r>
    </w:p>
    <w:p w14:paraId="79DF5557" w14:textId="77777777" w:rsidR="00231B52" w:rsidRDefault="00000000">
      <w:pPr>
        <w:pStyle w:val="ListParagraph"/>
        <w:numPr>
          <w:ilvl w:val="0"/>
          <w:numId w:val="3"/>
        </w:numPr>
        <w:spacing w:before="40" w:after="40"/>
      </w:pPr>
      <w:r>
        <w:rPr>
          <w:color w:val="1A1A1A"/>
        </w:rPr>
        <w:t>WCAG 2.1 Level AA accessibility compliance. Screen reader support required.</w:t>
      </w:r>
    </w:p>
    <w:p w14:paraId="07D9D502" w14:textId="77777777" w:rsidR="00231B52" w:rsidRDefault="00231B52">
      <w:pPr>
        <w:spacing w:before="80"/>
      </w:pPr>
    </w:p>
    <w:p w14:paraId="4ACD5E81" w14:textId="77777777" w:rsidR="00231B52" w:rsidRDefault="00000000">
      <w:pPr>
        <w:spacing w:before="200" w:after="80"/>
      </w:pPr>
      <w:r>
        <w:rPr>
          <w:b/>
          <w:bCs/>
          <w:color w:val="1A1A1A"/>
          <w:sz w:val="22"/>
          <w:szCs w:val="22"/>
        </w:rPr>
        <w:t>Layer 4 — Insurer Upload Portal</w:t>
      </w:r>
    </w:p>
    <w:p w14:paraId="43AF5E38" w14:textId="77777777" w:rsidR="00231B52" w:rsidRDefault="00000000">
      <w:pPr>
        <w:pStyle w:val="ListParagraph"/>
        <w:numPr>
          <w:ilvl w:val="0"/>
          <w:numId w:val="3"/>
        </w:numPr>
        <w:spacing w:before="40" w:after="40"/>
      </w:pPr>
      <w:r>
        <w:rPr>
          <w:color w:val="1A1A1A"/>
        </w:rPr>
        <w:t>Insurer portal authentication uses Username + PAN Number as credentials, unique per insurer account. Unauthenticated upload requests must be rejected with a 401 response. PAN used here is the insurer's registered business PAN, not a customer PAN.</w:t>
      </w:r>
    </w:p>
    <w:p w14:paraId="39BE5EA4" w14:textId="77777777" w:rsidR="00231B52" w:rsidRDefault="00000000">
      <w:pPr>
        <w:pStyle w:val="ListParagraph"/>
        <w:numPr>
          <w:ilvl w:val="0"/>
          <w:numId w:val="3"/>
        </w:numPr>
        <w:spacing w:before="40" w:after="40"/>
      </w:pPr>
      <w:r>
        <w:rPr>
          <w:color w:val="1A1A1A"/>
        </w:rPr>
        <w:t>CSV/XLSX file type validation and 50MB size limit enforced before upload. Unsupported formats and oversized files are rejected with clear error messages.</w:t>
      </w:r>
    </w:p>
    <w:p w14:paraId="57417A51" w14:textId="77777777" w:rsidR="00231B52" w:rsidRDefault="00000000">
      <w:pPr>
        <w:pStyle w:val="ListParagraph"/>
        <w:numPr>
          <w:ilvl w:val="0"/>
          <w:numId w:val="3"/>
        </w:numPr>
        <w:spacing w:before="40" w:after="40"/>
      </w:pPr>
      <w:r>
        <w:rPr>
          <w:color w:val="1A1A1A"/>
        </w:rPr>
        <w:t>CSV preview displayed to the insurer before final submission, allowing data verification before ingestion.</w:t>
      </w:r>
    </w:p>
    <w:p w14:paraId="05FE4CDF" w14:textId="77777777" w:rsidR="00231B52" w:rsidRDefault="00000000">
      <w:pPr>
        <w:pStyle w:val="ListParagraph"/>
        <w:numPr>
          <w:ilvl w:val="0"/>
          <w:numId w:val="3"/>
        </w:numPr>
        <w:spacing w:before="40" w:after="40"/>
      </w:pPr>
      <w:r>
        <w:rPr>
          <w:color w:val="1A1A1A"/>
        </w:rPr>
        <w:t>Upload history log providing a full audit trail of all uploads per insurer (filename, timestamp, status, row count, error summary).</w:t>
      </w:r>
    </w:p>
    <w:p w14:paraId="07D7B984" w14:textId="77777777" w:rsidR="00231B52" w:rsidRDefault="00000000">
      <w:pPr>
        <w:pStyle w:val="ListParagraph"/>
        <w:numPr>
          <w:ilvl w:val="0"/>
          <w:numId w:val="3"/>
        </w:numPr>
        <w:spacing w:before="40" w:after="40"/>
      </w:pPr>
      <w:r>
        <w:rPr>
          <w:color w:val="1A1A1A"/>
        </w:rPr>
        <w:t>Real-time upload progress bar for large files. Upload status tracking (queued / processing / complete / failed).</w:t>
      </w:r>
    </w:p>
    <w:p w14:paraId="79F4C0C3" w14:textId="77777777" w:rsidR="00231B52" w:rsidRDefault="00000000">
      <w:pPr>
        <w:pStyle w:val="ListParagraph"/>
        <w:numPr>
          <w:ilvl w:val="0"/>
          <w:numId w:val="3"/>
        </w:numPr>
        <w:spacing w:before="40" w:after="40"/>
      </w:pPr>
      <w:r>
        <w:rPr>
          <w:color w:val="1A1A1A"/>
        </w:rPr>
        <w:t>Data quality report generated post-ingestion showing match rate, row-level errors, and unmatched record count.</w:t>
      </w:r>
    </w:p>
    <w:p w14:paraId="3D93E171" w14:textId="77777777" w:rsidR="00231B52" w:rsidRDefault="00000000">
      <w:pPr>
        <w:pStyle w:val="ListParagraph"/>
        <w:numPr>
          <w:ilvl w:val="0"/>
          <w:numId w:val="3"/>
        </w:numPr>
        <w:spacing w:before="40" w:after="40"/>
      </w:pPr>
      <w:r>
        <w:rPr>
          <w:color w:val="1A1A1A"/>
        </w:rPr>
        <w:t>Responsive layout supporting all screen sizes. Drag-and-drop upload in addition to file picker.</w:t>
      </w:r>
    </w:p>
    <w:p w14:paraId="6D3C7567" w14:textId="77777777" w:rsidR="00231B52" w:rsidRDefault="00231B52">
      <w:pPr>
        <w:spacing w:before="80"/>
      </w:pPr>
    </w:p>
    <w:p w14:paraId="4370E9F4" w14:textId="77777777" w:rsidR="00231B52" w:rsidRDefault="00000000">
      <w:pPr>
        <w:pStyle w:val="Heading2"/>
      </w:pPr>
      <w:r>
        <w:rPr>
          <w:color w:val="2E75B6"/>
        </w:rPr>
        <w:t>4.3 Alternatives Considered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20"/>
        <w:gridCol w:w="2420"/>
        <w:gridCol w:w="2220"/>
      </w:tblGrid>
      <w:tr w:rsidR="00231B52" w14:paraId="0A68C825"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CC0118" w14:textId="77777777" w:rsidR="00231B52" w:rsidRDefault="00000000">
            <w:r>
              <w:rPr>
                <w:b/>
                <w:bCs/>
                <w:color w:val="FFFFFF"/>
              </w:rPr>
              <w:t>Alternative</w:t>
            </w:r>
          </w:p>
        </w:tc>
        <w:tc>
          <w:tcPr>
            <w:tcW w:w="22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52CC2F" w14:textId="77777777" w:rsidR="00231B52" w:rsidRDefault="00000000">
            <w:r>
              <w:rPr>
                <w:b/>
                <w:bCs/>
                <w:color w:val="FFFFFF"/>
              </w:rPr>
              <w:t>Pros</w:t>
            </w:r>
          </w:p>
        </w:tc>
        <w:tc>
          <w:tcPr>
            <w:tcW w:w="24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701870" w14:textId="77777777" w:rsidR="00231B52" w:rsidRDefault="00000000">
            <w:r>
              <w:rPr>
                <w:b/>
                <w:bCs/>
                <w:color w:val="FFFFFF"/>
              </w:rPr>
              <w:t>Cons</w:t>
            </w:r>
          </w:p>
        </w:tc>
        <w:tc>
          <w:tcPr>
            <w:tcW w:w="22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4667A26" w14:textId="77777777" w:rsidR="00231B52" w:rsidRDefault="00000000">
            <w:r>
              <w:rPr>
                <w:b/>
                <w:bCs/>
                <w:color w:val="FFFFFF"/>
              </w:rPr>
              <w:t>V1 Decision</w:t>
            </w:r>
          </w:p>
        </w:tc>
      </w:tr>
      <w:tr w:rsidR="00231B52" w14:paraId="4044246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D2D9BA" w14:textId="77777777" w:rsidR="00231B52" w:rsidRDefault="00000000">
            <w:r>
              <w:rPr>
                <w:color w:val="1A1A1A"/>
              </w:rPr>
              <w:t>Manual ETL scripts per insurer</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7ADCD" w14:textId="77777777" w:rsidR="00231B52" w:rsidRDefault="00000000">
            <w:r>
              <w:rPr>
                <w:color w:val="1A1A1A"/>
              </w:rPr>
              <w:t>Ships fast for known formats</w:t>
            </w:r>
          </w:p>
        </w:tc>
        <w:tc>
          <w:tcPr>
            <w:tcW w:w="2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38DC8" w14:textId="77777777" w:rsidR="00231B52" w:rsidRDefault="00000000">
            <w:r>
              <w:rPr>
                <w:color w:val="1A1A1A"/>
              </w:rPr>
              <w:t>Breaks on format change; O(n) cost</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2F23E" w14:textId="77777777" w:rsidR="00231B52" w:rsidRDefault="00000000">
            <w:r>
              <w:rPr>
                <w:color w:val="1A1A1A"/>
              </w:rPr>
              <w:t>Rejected</w:t>
            </w:r>
          </w:p>
        </w:tc>
      </w:tr>
      <w:tr w:rsidR="00231B52" w14:paraId="5C90639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34F170" w14:textId="77777777" w:rsidR="00231B52" w:rsidRDefault="00000000">
            <w:r>
              <w:rPr>
                <w:color w:val="1A1A1A"/>
              </w:rPr>
              <w:t>Off-the-shelf iPaaS (e.g. MuleSoft)</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F18C0" w14:textId="77777777" w:rsidR="00231B52" w:rsidRDefault="00000000">
            <w:r>
              <w:rPr>
                <w:color w:val="1A1A1A"/>
              </w:rPr>
              <w:t>Proven, low custom code</w:t>
            </w:r>
          </w:p>
        </w:tc>
        <w:tc>
          <w:tcPr>
            <w:tcW w:w="2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54708" w14:textId="77777777" w:rsidR="00231B52" w:rsidRDefault="00000000">
            <w:r>
              <w:rPr>
                <w:color w:val="1A1A1A"/>
              </w:rPr>
              <w:t>High cost; vendor lock-in; overkill</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2CA1C" w14:textId="77777777" w:rsidR="00231B52" w:rsidRDefault="00000000">
            <w:r>
              <w:rPr>
                <w:color w:val="1A1A1A"/>
              </w:rPr>
              <w:t>Rejected for V1</w:t>
            </w:r>
          </w:p>
        </w:tc>
      </w:tr>
      <w:tr w:rsidR="00231B52" w14:paraId="595FADC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49ACBD" w14:textId="77777777" w:rsidR="00231B52" w:rsidRDefault="00000000">
            <w:r>
              <w:rPr>
                <w:color w:val="1A1A1A"/>
              </w:rPr>
              <w:t>Account Aggregator (NBFC-AA) API</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4A56D" w14:textId="77777777" w:rsidR="00231B52" w:rsidRDefault="00000000">
            <w:r>
              <w:rPr>
                <w:color w:val="1A1A1A"/>
              </w:rPr>
              <w:t>Regulatory alignment</w:t>
            </w:r>
          </w:p>
        </w:tc>
        <w:tc>
          <w:tcPr>
            <w:tcW w:w="2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B2D7A" w14:textId="77777777" w:rsidR="00231B52" w:rsidRDefault="00000000">
            <w:r>
              <w:rPr>
                <w:color w:val="1A1A1A"/>
              </w:rPr>
              <w:t xml:space="preserve">Complex </w:t>
            </w:r>
            <w:proofErr w:type="gramStart"/>
            <w:r>
              <w:rPr>
                <w:color w:val="1A1A1A"/>
              </w:rPr>
              <w:t>licensing;</w:t>
            </w:r>
            <w:proofErr w:type="gramEnd"/>
            <w:r>
              <w:rPr>
                <w:color w:val="1A1A1A"/>
              </w:rPr>
              <w:t xml:space="preserve"> not all insurers onboarded</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C63DB" w14:textId="77777777" w:rsidR="00231B52" w:rsidRDefault="00000000">
            <w:r>
              <w:rPr>
                <w:color w:val="1A1A1A"/>
              </w:rPr>
              <w:t>V2 roadmap</w:t>
            </w:r>
          </w:p>
        </w:tc>
      </w:tr>
      <w:tr w:rsidR="00231B52" w14:paraId="1054A6A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9AEC88" w14:textId="77777777" w:rsidR="00231B52" w:rsidRDefault="00000000">
            <w:proofErr w:type="spellStart"/>
            <w:proofErr w:type="gramStart"/>
            <w:r>
              <w:rPr>
                <w:color w:val="1A1A1A"/>
              </w:rPr>
              <w:t>MyPolicy</w:t>
            </w:r>
            <w:proofErr w:type="spellEnd"/>
            <w:proofErr w:type="gramEnd"/>
            <w:r>
              <w:rPr>
                <w:color w:val="1A1A1A"/>
              </w:rPr>
              <w:t xml:space="preserve"> Metadata Engine (Chosen)</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1088E" w14:textId="77777777" w:rsidR="00231B52" w:rsidRDefault="00000000">
            <w:r>
              <w:rPr>
                <w:color w:val="1A1A1A"/>
              </w:rPr>
              <w:t>Config-only onboarding; full control</w:t>
            </w:r>
          </w:p>
        </w:tc>
        <w:tc>
          <w:tcPr>
            <w:tcW w:w="2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1FFAF" w14:textId="77777777" w:rsidR="00231B52" w:rsidRDefault="00000000">
            <w:r>
              <w:rPr>
                <w:color w:val="1A1A1A"/>
              </w:rPr>
              <w:t>Upfront schema design investment</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ABD16" w14:textId="77777777" w:rsidR="00231B52" w:rsidRDefault="00000000">
            <w:r>
              <w:rPr>
                <w:color w:val="1A1A1A"/>
              </w:rPr>
              <w:t>CHOSEN — MVP</w:t>
            </w:r>
          </w:p>
        </w:tc>
      </w:tr>
    </w:tbl>
    <w:p w14:paraId="1A8AD85F" w14:textId="77777777" w:rsidR="00231B52" w:rsidRDefault="00231B52">
      <w:pPr>
        <w:spacing w:before="80"/>
      </w:pPr>
    </w:p>
    <w:p w14:paraId="5B9B7DB7" w14:textId="77777777" w:rsidR="00231B52" w:rsidRDefault="00000000">
      <w:r>
        <w:br w:type="page"/>
      </w:r>
    </w:p>
    <w:p w14:paraId="7732C113" w14:textId="77777777" w:rsidR="00231B52" w:rsidRDefault="00000000">
      <w:pPr>
        <w:pStyle w:val="Heading1"/>
        <w:pBdr>
          <w:bottom w:val="single" w:sz="6" w:space="4" w:color="2E75B6"/>
        </w:pBdr>
      </w:pPr>
      <w:r>
        <w:rPr>
          <w:color w:val="1F4E79"/>
        </w:rPr>
        <w:lastRenderedPageBreak/>
        <w:t>5. Risks &amp;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00"/>
        <w:gridCol w:w="1300"/>
        <w:gridCol w:w="4160"/>
      </w:tblGrid>
      <w:tr w:rsidR="00231B52" w14:paraId="640326D6"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125EFCF" w14:textId="77777777" w:rsidR="00231B52" w:rsidRDefault="00000000">
            <w:r>
              <w:rPr>
                <w:b/>
                <w:bCs/>
                <w:color w:val="FFFFFF"/>
              </w:rPr>
              <w:t>Risk</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6DC66B" w14:textId="77777777" w:rsidR="00231B52" w:rsidRDefault="00000000">
            <w:r>
              <w:rPr>
                <w:b/>
                <w:bCs/>
                <w:color w:val="FFFFFF"/>
              </w:rPr>
              <w:t>Likelihood</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61D834" w14:textId="77777777" w:rsidR="00231B52" w:rsidRDefault="00000000">
            <w:r>
              <w:rPr>
                <w:b/>
                <w:bCs/>
                <w:color w:val="FFFFFF"/>
              </w:rPr>
              <w:t>Impact</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B01ADC" w14:textId="77777777" w:rsidR="00231B52" w:rsidRDefault="00000000">
            <w:r>
              <w:rPr>
                <w:b/>
                <w:bCs/>
                <w:color w:val="FFFFFF"/>
              </w:rPr>
              <w:t>Mitigation</w:t>
            </w:r>
          </w:p>
        </w:tc>
      </w:tr>
      <w:tr w:rsidR="00231B52" w14:paraId="417E02A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F5D36E" w14:textId="77777777" w:rsidR="00231B52" w:rsidRDefault="00000000">
            <w:r>
              <w:rPr>
                <w:color w:val="1A1A1A"/>
              </w:rPr>
              <w:t>AES-256 ECB encryption in current build leaks PII patterns</w:t>
            </w:r>
          </w:p>
        </w:tc>
        <w:tc>
          <w:tcPr>
            <w:tcW w:w="13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5CBD0E2F" w14:textId="77777777" w:rsidR="00231B52" w:rsidRDefault="00000000">
            <w:r>
              <w:rPr>
                <w:b/>
                <w:bCs/>
                <w:color w:val="1A1A1A"/>
              </w:rPr>
              <w:t>High</w:t>
            </w:r>
          </w:p>
        </w:tc>
        <w:tc>
          <w:tcPr>
            <w:tcW w:w="13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5BD5F824" w14:textId="77777777" w:rsidR="00231B52" w:rsidRDefault="00000000">
            <w:r>
              <w:rPr>
                <w:b/>
                <w:bCs/>
                <w:color w:val="1A1A1A"/>
              </w:rPr>
              <w:t>High</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D5977" w14:textId="77777777" w:rsidR="00231B52" w:rsidRDefault="00000000">
            <w:r>
              <w:rPr>
                <w:color w:val="1A1A1A"/>
              </w:rPr>
              <w:t xml:space="preserve">Immediate: switch to AES-256-GCM </w:t>
            </w:r>
            <w:proofErr w:type="gramStart"/>
            <w:r>
              <w:rPr>
                <w:color w:val="1A1A1A"/>
              </w:rPr>
              <w:t>with</w:t>
            </w:r>
            <w:proofErr w:type="gramEnd"/>
            <w:r>
              <w:rPr>
                <w:color w:val="1A1A1A"/>
              </w:rPr>
              <w:t xml:space="preserve"> per-record IV before any production deployment. Block release until resolved.</w:t>
            </w:r>
          </w:p>
        </w:tc>
      </w:tr>
      <w:tr w:rsidR="00231B52" w14:paraId="00AADA5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385AAC" w14:textId="77777777" w:rsidR="00231B52" w:rsidRDefault="00000000">
            <w:r>
              <w:rPr>
                <w:color w:val="1A1A1A"/>
              </w:rPr>
              <w:t>Hardcoded credentials and JWT secret in YAML files</w:t>
            </w:r>
          </w:p>
        </w:tc>
        <w:tc>
          <w:tcPr>
            <w:tcW w:w="13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7EFB2D15" w14:textId="77777777" w:rsidR="00231B52" w:rsidRDefault="00000000">
            <w:r>
              <w:rPr>
                <w:b/>
                <w:bCs/>
                <w:color w:val="1A1A1A"/>
              </w:rPr>
              <w:t>High</w:t>
            </w:r>
          </w:p>
        </w:tc>
        <w:tc>
          <w:tcPr>
            <w:tcW w:w="13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04FD6C1A" w14:textId="77777777" w:rsidR="00231B52" w:rsidRDefault="00000000">
            <w:r>
              <w:rPr>
                <w:b/>
                <w:bCs/>
                <w:color w:val="1A1A1A"/>
              </w:rPr>
              <w:t>High</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28E376" w14:textId="77777777" w:rsidR="00231B52" w:rsidRDefault="00000000">
            <w:r>
              <w:rPr>
                <w:color w:val="1A1A1A"/>
              </w:rPr>
              <w:t xml:space="preserve">Immediate: migrate all secrets to </w:t>
            </w:r>
            <w:proofErr w:type="spellStart"/>
            <w:r>
              <w:rPr>
                <w:color w:val="1A1A1A"/>
              </w:rPr>
              <w:t>HashiCorp</w:t>
            </w:r>
            <w:proofErr w:type="spellEnd"/>
            <w:r>
              <w:rPr>
                <w:color w:val="1A1A1A"/>
              </w:rPr>
              <w:t xml:space="preserve"> Vault or AWS Secrets Manager. Block release until resolved.</w:t>
            </w:r>
          </w:p>
        </w:tc>
      </w:tr>
      <w:tr w:rsidR="00231B52" w14:paraId="1A403A4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8634F6" w14:textId="77777777" w:rsidR="00231B52" w:rsidRDefault="00000000">
            <w:r>
              <w:rPr>
                <w:color w:val="1A1A1A"/>
              </w:rPr>
              <w:t>Insurer upload portal has no authentication</w:t>
            </w:r>
          </w:p>
        </w:tc>
        <w:tc>
          <w:tcPr>
            <w:tcW w:w="13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78AA8B8B" w14:textId="77777777" w:rsidR="00231B52" w:rsidRDefault="00000000">
            <w:r>
              <w:rPr>
                <w:b/>
                <w:bCs/>
                <w:color w:val="1A1A1A"/>
              </w:rPr>
              <w:t>High</w:t>
            </w:r>
          </w:p>
        </w:tc>
        <w:tc>
          <w:tcPr>
            <w:tcW w:w="13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41B8586B" w14:textId="77777777" w:rsidR="00231B52" w:rsidRDefault="00000000">
            <w:r>
              <w:rPr>
                <w:b/>
                <w:bCs/>
                <w:color w:val="1A1A1A"/>
              </w:rPr>
              <w:t>High</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4E3B3" w14:textId="77777777" w:rsidR="00231B52" w:rsidRDefault="00000000">
            <w:r>
              <w:rPr>
                <w:color w:val="1A1A1A"/>
              </w:rPr>
              <w:t xml:space="preserve">Immediate: add insurer-specific auth before any external insurer is </w:t>
            </w:r>
            <w:proofErr w:type="gramStart"/>
            <w:r>
              <w:rPr>
                <w:color w:val="1A1A1A"/>
              </w:rPr>
              <w:t>onboarded</w:t>
            </w:r>
            <w:proofErr w:type="gramEnd"/>
            <w:r>
              <w:rPr>
                <w:color w:val="1A1A1A"/>
              </w:rPr>
              <w:t>. This is a P0 pre-launch blocker.</w:t>
            </w:r>
          </w:p>
        </w:tc>
      </w:tr>
      <w:tr w:rsidR="00231B52" w14:paraId="1368568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0846A7" w14:textId="77777777" w:rsidR="00231B52" w:rsidRDefault="00000000">
            <w:r>
              <w:rPr>
                <w:color w:val="1A1A1A"/>
              </w:rPr>
              <w:t>PAN used as login password with no hashing</w:t>
            </w:r>
          </w:p>
        </w:tc>
        <w:tc>
          <w:tcPr>
            <w:tcW w:w="13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18B497D" w14:textId="77777777" w:rsidR="00231B52" w:rsidRDefault="00000000">
            <w:r>
              <w:rPr>
                <w:b/>
                <w:bCs/>
                <w:color w:val="1A1A1A"/>
              </w:rPr>
              <w:t>High</w:t>
            </w:r>
          </w:p>
        </w:tc>
        <w:tc>
          <w:tcPr>
            <w:tcW w:w="13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478F0B90" w14:textId="77777777" w:rsidR="00231B52" w:rsidRDefault="00000000">
            <w:r>
              <w:rPr>
                <w:b/>
                <w:bCs/>
                <w:color w:val="1A1A1A"/>
              </w:rPr>
              <w:t>High</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B7445" w14:textId="77777777" w:rsidR="00231B52" w:rsidRDefault="00000000">
            <w:r>
              <w:rPr>
                <w:color w:val="1A1A1A"/>
              </w:rPr>
              <w:t xml:space="preserve">Immediate: implement </w:t>
            </w:r>
            <w:proofErr w:type="spellStart"/>
            <w:r>
              <w:rPr>
                <w:color w:val="1A1A1A"/>
              </w:rPr>
              <w:t>BCrypt</w:t>
            </w:r>
            <w:proofErr w:type="spellEnd"/>
            <w:r>
              <w:rPr>
                <w:color w:val="1A1A1A"/>
              </w:rPr>
              <w:t xml:space="preserve"> hashing (cost factor 12+). PAN restricted to identity resolution only. P0 blocker.</w:t>
            </w:r>
          </w:p>
        </w:tc>
      </w:tr>
      <w:tr w:rsidR="00231B52" w14:paraId="49CC6F7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CD571C" w14:textId="77777777" w:rsidR="00231B52" w:rsidRDefault="00000000">
            <w:r>
              <w:rPr>
                <w:color w:val="1A1A1A"/>
              </w:rPr>
              <w:t>Zero test coverage across backend and frontend</w:t>
            </w:r>
          </w:p>
        </w:tc>
        <w:tc>
          <w:tcPr>
            <w:tcW w:w="13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7493989F" w14:textId="77777777" w:rsidR="00231B52" w:rsidRDefault="00000000">
            <w:r>
              <w:rPr>
                <w:b/>
                <w:bCs/>
                <w:color w:val="1A1A1A"/>
              </w:rPr>
              <w:t>High</w:t>
            </w:r>
          </w:p>
        </w:tc>
        <w:tc>
          <w:tcPr>
            <w:tcW w:w="13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5D530897" w14:textId="77777777" w:rsidR="00231B52" w:rsidRDefault="00000000">
            <w:r>
              <w:rPr>
                <w:b/>
                <w:bCs/>
                <w:color w:val="1A1A1A"/>
              </w:rPr>
              <w:t>High</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D7A5F" w14:textId="77777777" w:rsidR="00231B52" w:rsidRDefault="00000000">
            <w:r>
              <w:rPr>
                <w:color w:val="1A1A1A"/>
              </w:rPr>
              <w:t>P1 blocker: 80% service-layer coverage required before production release (</w:t>
            </w:r>
            <w:proofErr w:type="spellStart"/>
            <w:r>
              <w:rPr>
                <w:color w:val="1A1A1A"/>
              </w:rPr>
              <w:t>JaCoCo</w:t>
            </w:r>
            <w:proofErr w:type="spellEnd"/>
            <w:r>
              <w:rPr>
                <w:color w:val="1A1A1A"/>
              </w:rPr>
              <w:t>/SonarQube). Frontend widget tests required.</w:t>
            </w:r>
          </w:p>
        </w:tc>
      </w:tr>
      <w:tr w:rsidR="00231B52" w14:paraId="71597C9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DD2A15" w14:textId="77777777" w:rsidR="00231B52" w:rsidRDefault="00000000">
            <w:r>
              <w:rPr>
                <w:color w:val="1A1A1A"/>
              </w:rPr>
              <w:t>Ingestion pipeline drops unmatched policies silently</w:t>
            </w:r>
          </w:p>
        </w:tc>
        <w:tc>
          <w:tcPr>
            <w:tcW w:w="13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9A43927" w14:textId="77777777" w:rsidR="00231B52" w:rsidRDefault="00000000">
            <w:r>
              <w:rPr>
                <w:b/>
                <w:bCs/>
                <w:color w:val="1A1A1A"/>
              </w:rPr>
              <w:t>Medium</w:t>
            </w:r>
          </w:p>
        </w:tc>
        <w:tc>
          <w:tcPr>
            <w:tcW w:w="13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6C31589E" w14:textId="77777777" w:rsidR="00231B52" w:rsidRDefault="00000000">
            <w:r>
              <w:rPr>
                <w:b/>
                <w:bCs/>
                <w:color w:val="1A1A1A"/>
              </w:rPr>
              <w:t>High</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1A23B" w14:textId="77777777" w:rsidR="00231B52" w:rsidRDefault="00000000">
            <w:r>
              <w:rPr>
                <w:color w:val="1A1A1A"/>
              </w:rPr>
              <w:t xml:space="preserve">Implement </w:t>
            </w:r>
            <w:proofErr w:type="spellStart"/>
            <w:r>
              <w:rPr>
                <w:color w:val="1A1A1A"/>
              </w:rPr>
              <w:t>unmatched_policies</w:t>
            </w:r>
            <w:proofErr w:type="spellEnd"/>
            <w:r>
              <w:rPr>
                <w:color w:val="1A1A1A"/>
              </w:rPr>
              <w:t xml:space="preserve"> quarantine collection. Add ops review queue. Track unmatched rate as a success metric.</w:t>
            </w:r>
          </w:p>
        </w:tc>
      </w:tr>
      <w:tr w:rsidR="00231B52" w14:paraId="176AB3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0D6774" w14:textId="77777777" w:rsidR="00231B52" w:rsidRDefault="00000000">
            <w:r>
              <w:rPr>
                <w:color w:val="1A1A1A"/>
              </w:rPr>
              <w:t>Insurer changes file format mid-cycle, breaking ingestion</w:t>
            </w:r>
          </w:p>
        </w:tc>
        <w:tc>
          <w:tcPr>
            <w:tcW w:w="13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4A46826A" w14:textId="77777777" w:rsidR="00231B52" w:rsidRDefault="00000000">
            <w:r>
              <w:rPr>
                <w:b/>
                <w:bCs/>
                <w:color w:val="1A1A1A"/>
              </w:rPr>
              <w:t>Medium</w:t>
            </w:r>
          </w:p>
        </w:tc>
        <w:tc>
          <w:tcPr>
            <w:tcW w:w="13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0E05FBF8" w14:textId="77777777" w:rsidR="00231B52" w:rsidRDefault="00000000">
            <w:r>
              <w:rPr>
                <w:b/>
                <w:bCs/>
                <w:color w:val="1A1A1A"/>
              </w:rPr>
              <w:t>High</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01C4F" w14:textId="77777777" w:rsidR="00231B52" w:rsidRDefault="00000000">
            <w:r>
              <w:rPr>
                <w:color w:val="1A1A1A"/>
              </w:rPr>
              <w:t>Config-driven engine requires only a YAML update. Establish format-change notification SLA in insurer data agreements.</w:t>
            </w:r>
          </w:p>
        </w:tc>
      </w:tr>
      <w:tr w:rsidR="00231B52" w14:paraId="1F1756D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77128B" w14:textId="77777777" w:rsidR="00231B52" w:rsidRDefault="00000000">
            <w:r>
              <w:rPr>
                <w:color w:val="1A1A1A"/>
              </w:rPr>
              <w:t>Customer does not trust a third-party aggregator with policy data</w:t>
            </w:r>
          </w:p>
        </w:tc>
        <w:tc>
          <w:tcPr>
            <w:tcW w:w="13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A0F5509" w14:textId="77777777" w:rsidR="00231B52" w:rsidRDefault="00000000">
            <w:r>
              <w:rPr>
                <w:b/>
                <w:bCs/>
                <w:color w:val="1A1A1A"/>
              </w:rPr>
              <w:t>High</w:t>
            </w:r>
          </w:p>
        </w:tc>
        <w:tc>
          <w:tcPr>
            <w:tcW w:w="13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793DFB87" w14:textId="77777777" w:rsidR="00231B52" w:rsidRDefault="00000000">
            <w:r>
              <w:rPr>
                <w:b/>
                <w:bCs/>
                <w:color w:val="1A1A1A"/>
              </w:rPr>
              <w:t>High</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77243" w14:textId="77777777" w:rsidR="00231B52" w:rsidRDefault="00000000">
            <w:r>
              <w:rPr>
                <w:color w:val="1A1A1A"/>
              </w:rPr>
              <w:t>Invest in trust UX: transparent consent flow, IRDAI badge display. Validate in user research pre-launch.</w:t>
            </w:r>
          </w:p>
        </w:tc>
      </w:tr>
      <w:tr w:rsidR="00231B52" w14:paraId="62F36EB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6C7D61" w14:textId="77777777" w:rsidR="00231B52" w:rsidRDefault="00000000">
            <w:r>
              <w:rPr>
                <w:color w:val="1A1A1A"/>
              </w:rPr>
              <w:t>No rate limiting creates DDoS / abuse surface on upload endpoint</w:t>
            </w:r>
          </w:p>
        </w:tc>
        <w:tc>
          <w:tcPr>
            <w:tcW w:w="13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2612E04F" w14:textId="77777777" w:rsidR="00231B52" w:rsidRDefault="00000000">
            <w:r>
              <w:rPr>
                <w:b/>
                <w:bCs/>
                <w:color w:val="1A1A1A"/>
              </w:rPr>
              <w:t>High</w:t>
            </w:r>
          </w:p>
        </w:tc>
        <w:tc>
          <w:tcPr>
            <w:tcW w:w="13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D340A05" w14:textId="77777777" w:rsidR="00231B52" w:rsidRDefault="00000000">
            <w:r>
              <w:rPr>
                <w:b/>
                <w:bCs/>
                <w:color w:val="1A1A1A"/>
              </w:rPr>
              <w:t>Medium</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13B0F" w14:textId="77777777" w:rsidR="00231B52" w:rsidRDefault="00000000">
            <w:r>
              <w:rPr>
                <w:color w:val="1A1A1A"/>
              </w:rPr>
              <w:t>Implement rate limiting at API gateway layer (Bucket4j) as a pre-launch requirement.</w:t>
            </w:r>
          </w:p>
        </w:tc>
      </w:tr>
      <w:tr w:rsidR="00231B52" w14:paraId="4CFC5A9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EC1CA8" w14:textId="77777777" w:rsidR="00231B52" w:rsidRDefault="00000000">
            <w:r>
              <w:rPr>
                <w:color w:val="1A1A1A"/>
              </w:rPr>
              <w:t>Advisory content is inaccurate or misleading</w:t>
            </w:r>
          </w:p>
        </w:tc>
        <w:tc>
          <w:tcPr>
            <w:tcW w:w="13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0142443" w14:textId="77777777" w:rsidR="00231B52" w:rsidRDefault="00000000">
            <w:r>
              <w:rPr>
                <w:b/>
                <w:bCs/>
                <w:color w:val="1A1A1A"/>
              </w:rPr>
              <w:t>Medium</w:t>
            </w:r>
          </w:p>
        </w:tc>
        <w:tc>
          <w:tcPr>
            <w:tcW w:w="13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6FBFDFE6" w14:textId="77777777" w:rsidR="00231B52" w:rsidRDefault="00000000">
            <w:r>
              <w:rPr>
                <w:b/>
                <w:bCs/>
                <w:color w:val="1A1A1A"/>
              </w:rPr>
              <w:t>High</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D7849" w14:textId="77777777" w:rsidR="00231B52" w:rsidRDefault="00000000">
            <w:r>
              <w:rPr>
                <w:color w:val="1A1A1A"/>
              </w:rPr>
              <w:t xml:space="preserve">All advisory </w:t>
            </w:r>
            <w:proofErr w:type="gramStart"/>
            <w:r>
              <w:rPr>
                <w:color w:val="1A1A1A"/>
              </w:rPr>
              <w:t>copy</w:t>
            </w:r>
            <w:proofErr w:type="gramEnd"/>
            <w:r>
              <w:rPr>
                <w:color w:val="1A1A1A"/>
              </w:rPr>
              <w:t xml:space="preserve"> signed off by a qualified insurance advisor and legal before launch. No AI-generated content in V1.</w:t>
            </w:r>
          </w:p>
        </w:tc>
      </w:tr>
      <w:tr w:rsidR="00231B52" w14:paraId="483B65E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2B428C" w14:textId="77777777" w:rsidR="00231B52" w:rsidRDefault="00000000">
            <w:r>
              <w:rPr>
                <w:color w:val="1A1A1A"/>
              </w:rPr>
              <w:t xml:space="preserve">Coverage gap benchmarks </w:t>
            </w:r>
            <w:proofErr w:type="spellStart"/>
            <w:r>
              <w:rPr>
                <w:color w:val="1A1A1A"/>
              </w:rPr>
              <w:t>miscalibrated</w:t>
            </w:r>
            <w:proofErr w:type="spellEnd"/>
            <w:r>
              <w:rPr>
                <w:color w:val="1A1A1A"/>
              </w:rPr>
              <w:t xml:space="preserve"> for Indian market</w:t>
            </w:r>
          </w:p>
        </w:tc>
        <w:tc>
          <w:tcPr>
            <w:tcW w:w="13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EA4AE7A" w14:textId="77777777" w:rsidR="00231B52" w:rsidRDefault="00000000">
            <w:r>
              <w:rPr>
                <w:b/>
                <w:bCs/>
                <w:color w:val="1A1A1A"/>
              </w:rPr>
              <w:t>Medium</w:t>
            </w:r>
          </w:p>
        </w:tc>
        <w:tc>
          <w:tcPr>
            <w:tcW w:w="13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0EC67250" w14:textId="77777777" w:rsidR="00231B52" w:rsidRDefault="00000000">
            <w:r>
              <w:rPr>
                <w:b/>
                <w:bCs/>
                <w:color w:val="1A1A1A"/>
              </w:rPr>
              <w:t>Medium</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C216E" w14:textId="77777777" w:rsidR="00231B52" w:rsidRDefault="00000000">
            <w:r>
              <w:rPr>
                <w:color w:val="1A1A1A"/>
              </w:rPr>
              <w:t>Benchmark logic reviewed by insurance domain expert. Add disclaimer that analysis is indicative, not financial advice.</w:t>
            </w:r>
          </w:p>
        </w:tc>
      </w:tr>
      <w:tr w:rsidR="00231B52" w14:paraId="4C8D5C8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C15351" w14:textId="77777777" w:rsidR="00231B52" w:rsidRDefault="00000000">
            <w:r>
              <w:rPr>
                <w:color w:val="1A1A1A"/>
              </w:rPr>
              <w:t>Synchronous pipeline degrades portal performance under load</w:t>
            </w:r>
          </w:p>
        </w:tc>
        <w:tc>
          <w:tcPr>
            <w:tcW w:w="13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8A622B0" w14:textId="77777777" w:rsidR="00231B52" w:rsidRDefault="00000000">
            <w:r>
              <w:rPr>
                <w:b/>
                <w:bCs/>
                <w:color w:val="1A1A1A"/>
              </w:rPr>
              <w:t>Medium</w:t>
            </w:r>
          </w:p>
        </w:tc>
        <w:tc>
          <w:tcPr>
            <w:tcW w:w="13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88DB918" w14:textId="77777777" w:rsidR="00231B52" w:rsidRDefault="00000000">
            <w:r>
              <w:rPr>
                <w:b/>
                <w:bCs/>
                <w:color w:val="1A1A1A"/>
              </w:rPr>
              <w:t>Medium</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028AA4" w14:textId="77777777" w:rsidR="00231B52" w:rsidRDefault="00000000">
            <w:r>
              <w:rPr>
                <w:color w:val="1A1A1A"/>
              </w:rPr>
              <w:t xml:space="preserve">Async </w:t>
            </w:r>
            <w:proofErr w:type="gramStart"/>
            <w:r>
              <w:rPr>
                <w:color w:val="1A1A1A"/>
              </w:rPr>
              <w:t>ingestion</w:t>
            </w:r>
            <w:proofErr w:type="gramEnd"/>
            <w:r>
              <w:rPr>
                <w:color w:val="1A1A1A"/>
              </w:rPr>
              <w:t xml:space="preserve"> with job tracking in V1. Event-driven architecture (Kafka) planned for V2.</w:t>
            </w:r>
          </w:p>
        </w:tc>
      </w:tr>
    </w:tbl>
    <w:p w14:paraId="6624055A" w14:textId="77777777" w:rsidR="00231B52" w:rsidRDefault="00231B52">
      <w:pPr>
        <w:spacing w:before="80"/>
      </w:pPr>
    </w:p>
    <w:p w14:paraId="0EEE4B21" w14:textId="77777777" w:rsidR="00231B52" w:rsidRDefault="00000000">
      <w:pPr>
        <w:pStyle w:val="Heading1"/>
        <w:pBdr>
          <w:bottom w:val="single" w:sz="6" w:space="4" w:color="2E75B6"/>
        </w:pBdr>
      </w:pPr>
      <w:r>
        <w:rPr>
          <w:color w:val="1F4E79"/>
        </w:rPr>
        <w:t>6. Compliance &amp; Legal</w:t>
      </w:r>
    </w:p>
    <w:p w14:paraId="66C4E702" w14:textId="77777777" w:rsidR="00231B52" w:rsidRDefault="00000000">
      <w:pPr>
        <w:pStyle w:val="Heading2"/>
      </w:pPr>
      <w:r>
        <w:rPr>
          <w:color w:val="2E75B6"/>
        </w:rPr>
        <w:lastRenderedPageBreak/>
        <w:t>6.1 Regulatory Framework</w:t>
      </w:r>
    </w:p>
    <w:p w14:paraId="2ADF3682" w14:textId="77777777" w:rsidR="00231B52" w:rsidRDefault="00000000">
      <w:pPr>
        <w:pStyle w:val="ListParagraph"/>
        <w:numPr>
          <w:ilvl w:val="0"/>
          <w:numId w:val="3"/>
        </w:numPr>
        <w:spacing w:before="40" w:after="40"/>
      </w:pPr>
      <w:r>
        <w:rPr>
          <w:color w:val="1A1A1A"/>
        </w:rPr>
        <w:t>DPDP Act 2023: Mandates explicit, informed, purpose-limited customer consent before collecting, storing, or processing policy data. A granular consent framework (per insurer, per data type, revocable at any time) and privacy notice must be designed and reviewed by Legal before launch.</w:t>
      </w:r>
    </w:p>
    <w:p w14:paraId="503AD997" w14:textId="77777777" w:rsidR="00231B52" w:rsidRDefault="00000000">
      <w:pPr>
        <w:pStyle w:val="ListParagraph"/>
        <w:numPr>
          <w:ilvl w:val="0"/>
          <w:numId w:val="3"/>
        </w:numPr>
        <w:spacing w:before="40" w:after="40"/>
      </w:pPr>
      <w:r>
        <w:rPr>
          <w:color w:val="1A1A1A"/>
        </w:rPr>
        <w:t xml:space="preserve">IRDAI Data Guidelines: Govern how insurer data can be shared with third-party aggregators. All data sharing agreements must comply with IRDAI's data </w:t>
      </w:r>
      <w:proofErr w:type="spellStart"/>
      <w:r>
        <w:rPr>
          <w:color w:val="1A1A1A"/>
        </w:rPr>
        <w:t>localisation</w:t>
      </w:r>
      <w:proofErr w:type="spellEnd"/>
      <w:r>
        <w:rPr>
          <w:color w:val="1A1A1A"/>
        </w:rPr>
        <w:t xml:space="preserve"> and customer notification requirements.</w:t>
      </w:r>
    </w:p>
    <w:p w14:paraId="7CBA50D1" w14:textId="77777777" w:rsidR="00231B52" w:rsidRDefault="00000000">
      <w:pPr>
        <w:pStyle w:val="ListParagraph"/>
        <w:numPr>
          <w:ilvl w:val="0"/>
          <w:numId w:val="3"/>
        </w:numPr>
        <w:spacing w:before="40" w:after="40"/>
      </w:pPr>
      <w:r>
        <w:rPr>
          <w:color w:val="1A1A1A"/>
        </w:rPr>
        <w:t>IT Act 2000 &amp; Amendments: Applicable to electronic records, data security obligations, and liability for data breaches involving customer financial information.</w:t>
      </w:r>
    </w:p>
    <w:p w14:paraId="12BB4F66" w14:textId="77777777" w:rsidR="00231B52" w:rsidRDefault="00000000">
      <w:pPr>
        <w:pStyle w:val="ListParagraph"/>
        <w:numPr>
          <w:ilvl w:val="0"/>
          <w:numId w:val="3"/>
        </w:numPr>
        <w:spacing w:before="40" w:after="40"/>
      </w:pPr>
      <w:r>
        <w:rPr>
          <w:color w:val="1A1A1A"/>
        </w:rPr>
        <w:t>OWASP Top 10: Full compliance is mandatory at launch, verified by an independent penetration test. No launch without a satisfactory pen test report.</w:t>
      </w:r>
    </w:p>
    <w:p w14:paraId="36E1BE11" w14:textId="77777777" w:rsidR="00231B52" w:rsidRDefault="00231B52">
      <w:pPr>
        <w:spacing w:before="80"/>
      </w:pPr>
    </w:p>
    <w:p w14:paraId="0D456CFE" w14:textId="77777777" w:rsidR="00231B52" w:rsidRDefault="00000000">
      <w:pPr>
        <w:pStyle w:val="Heading2"/>
      </w:pPr>
      <w:r>
        <w:rPr>
          <w:color w:val="2E75B6"/>
        </w:rPr>
        <w:t>6.2 Security Requirements (Updated from Management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500"/>
        <w:gridCol w:w="1860"/>
      </w:tblGrid>
      <w:tr w:rsidR="00231B52" w14:paraId="1D2209C3"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B730572" w14:textId="77777777" w:rsidR="00231B52" w:rsidRDefault="00000000">
            <w:r>
              <w:rPr>
                <w:b/>
                <w:bCs/>
                <w:color w:val="FFFFFF"/>
              </w:rPr>
              <w:t>Requirement</w:t>
            </w:r>
          </w:p>
        </w:tc>
        <w:tc>
          <w:tcPr>
            <w:tcW w:w="4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6A4B098" w14:textId="77777777" w:rsidR="00231B52" w:rsidRDefault="00000000">
            <w:r>
              <w:rPr>
                <w:b/>
                <w:bCs/>
                <w:color w:val="FFFFFF"/>
              </w:rPr>
              <w:t>Specification</w:t>
            </w:r>
          </w:p>
        </w:tc>
        <w:tc>
          <w:tcPr>
            <w:tcW w:w="1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7178A51" w14:textId="77777777" w:rsidR="00231B52" w:rsidRDefault="00000000">
            <w:r>
              <w:rPr>
                <w:b/>
                <w:bCs/>
                <w:color w:val="FFFFFF"/>
              </w:rPr>
              <w:t>Priority</w:t>
            </w:r>
          </w:p>
        </w:tc>
      </w:tr>
      <w:tr w:rsidR="00231B52" w14:paraId="1FF2BE6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DD4A7E" w14:textId="77777777" w:rsidR="00231B52" w:rsidRDefault="00000000">
            <w:r>
              <w:rPr>
                <w:color w:val="1A1A1A"/>
              </w:rPr>
              <w:t>Encryption at rest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F96A4" w14:textId="77777777" w:rsidR="00231B52" w:rsidRDefault="00000000">
            <w:r>
              <w:rPr>
                <w:color w:val="1A1A1A"/>
              </w:rPr>
              <w:t>AES-256-GCM or AES-256-CBC with unique IV per record. ECB mode prohibited.</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30DBC" w14:textId="77777777" w:rsidR="00231B52" w:rsidRDefault="00000000">
            <w:r>
              <w:rPr>
                <w:color w:val="1A1A1A"/>
              </w:rPr>
              <w:t>P0 — Blocker</w:t>
            </w:r>
          </w:p>
        </w:tc>
      </w:tr>
      <w:tr w:rsidR="00231B52" w14:paraId="5C0105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7EB4AE" w14:textId="77777777" w:rsidR="00231B52" w:rsidRDefault="00000000">
            <w:r>
              <w:rPr>
                <w:color w:val="1A1A1A"/>
              </w:rPr>
              <w:t>Encryption in transit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65373" w14:textId="77777777" w:rsidR="00231B52" w:rsidRDefault="00000000">
            <w:r>
              <w:rPr>
                <w:color w:val="1A1A1A"/>
              </w:rPr>
              <w:t>TLS 1.2 minimum; TLS 1.3 preferred. Certificate pinning in Flutter frontend.</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C2D42" w14:textId="77777777" w:rsidR="00231B52" w:rsidRDefault="00000000">
            <w:r>
              <w:rPr>
                <w:color w:val="1A1A1A"/>
              </w:rPr>
              <w:t>P0 — Blocker</w:t>
            </w:r>
          </w:p>
        </w:tc>
      </w:tr>
      <w:tr w:rsidR="00231B52" w14:paraId="1384877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3FFF58" w14:textId="77777777" w:rsidR="00231B52" w:rsidRDefault="00000000">
            <w:r>
              <w:rPr>
                <w:color w:val="1A1A1A"/>
              </w:rPr>
              <w:t>Secrets management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3A11E" w14:textId="77777777" w:rsidR="00231B52" w:rsidRDefault="00000000">
            <w:r>
              <w:rPr>
                <w:color w:val="1A1A1A"/>
              </w:rPr>
              <w:t xml:space="preserve">All credentials via </w:t>
            </w:r>
            <w:proofErr w:type="spellStart"/>
            <w:r>
              <w:rPr>
                <w:color w:val="1A1A1A"/>
              </w:rPr>
              <w:t>HashiCorp</w:t>
            </w:r>
            <w:proofErr w:type="spellEnd"/>
            <w:r>
              <w:rPr>
                <w:color w:val="1A1A1A"/>
              </w:rPr>
              <w:t xml:space="preserve"> Vault / AWS Secrets Manager. Zero hardcoded secrets in code or config.</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8E70C" w14:textId="77777777" w:rsidR="00231B52" w:rsidRDefault="00000000">
            <w:r>
              <w:rPr>
                <w:color w:val="1A1A1A"/>
              </w:rPr>
              <w:t>P0 — Blocker</w:t>
            </w:r>
          </w:p>
        </w:tc>
      </w:tr>
      <w:tr w:rsidR="00231B52" w14:paraId="102D00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4D7403" w14:textId="77777777" w:rsidR="00231B52" w:rsidRDefault="00000000">
            <w:r>
              <w:rPr>
                <w:color w:val="1A1A1A"/>
              </w:rPr>
              <w:t>JWT signing</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86F21" w14:textId="77777777" w:rsidR="00231B52" w:rsidRDefault="00000000">
            <w:r>
              <w:rPr>
                <w:color w:val="1A1A1A"/>
              </w:rPr>
              <w:t>Asymmetric RS256 keys only. Symmetric YAML-stored secrets prohibited.</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C2F3D" w14:textId="77777777" w:rsidR="00231B52" w:rsidRDefault="00000000">
            <w:r>
              <w:rPr>
                <w:color w:val="1A1A1A"/>
              </w:rPr>
              <w:t>P0 — Blocker</w:t>
            </w:r>
          </w:p>
        </w:tc>
      </w:tr>
      <w:tr w:rsidR="00231B52" w14:paraId="577B6B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73DB62" w14:textId="77777777" w:rsidR="00231B52" w:rsidRDefault="00000000">
            <w:r>
              <w:rPr>
                <w:color w:val="1A1A1A"/>
              </w:rPr>
              <w:t>Authentication</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41225" w14:textId="77777777" w:rsidR="00231B52" w:rsidRDefault="00000000">
            <w:r>
              <w:rPr>
                <w:color w:val="1A1A1A"/>
              </w:rPr>
              <w:t xml:space="preserve">OTP-based login. PAN prohibited as a password. </w:t>
            </w:r>
            <w:proofErr w:type="spellStart"/>
            <w:r>
              <w:rPr>
                <w:color w:val="1A1A1A"/>
              </w:rPr>
              <w:t>BCrypt</w:t>
            </w:r>
            <w:proofErr w:type="spellEnd"/>
            <w:r>
              <w:rPr>
                <w:color w:val="1A1A1A"/>
              </w:rPr>
              <w:t xml:space="preserve"> hashing (cost factor 12+) for any stored credentials.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90397" w14:textId="77777777" w:rsidR="00231B52" w:rsidRDefault="00000000">
            <w:r>
              <w:rPr>
                <w:color w:val="1A1A1A"/>
              </w:rPr>
              <w:t>P0 — Blocker</w:t>
            </w:r>
          </w:p>
        </w:tc>
      </w:tr>
      <w:tr w:rsidR="00231B52" w14:paraId="279C2AD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E2ACC7" w14:textId="77777777" w:rsidR="00231B52" w:rsidRDefault="00000000">
            <w:r>
              <w:rPr>
                <w:color w:val="1A1A1A"/>
              </w:rPr>
              <w:t>Rate limiting</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B25F5" w14:textId="77777777" w:rsidR="00231B52" w:rsidRDefault="00000000">
            <w:r>
              <w:rPr>
                <w:color w:val="1A1A1A"/>
              </w:rPr>
              <w:t xml:space="preserve">All public API endpoints </w:t>
            </w:r>
            <w:proofErr w:type="gramStart"/>
            <w:r>
              <w:rPr>
                <w:color w:val="1A1A1A"/>
              </w:rPr>
              <w:t>rate</w:t>
            </w:r>
            <w:proofErr w:type="gramEnd"/>
            <w:r>
              <w:rPr>
                <w:color w:val="1A1A1A"/>
              </w:rPr>
              <w:t>-limited at gateway layer per user/insurer per time window.</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C15C7" w14:textId="77777777" w:rsidR="00231B52" w:rsidRDefault="00000000">
            <w:r>
              <w:rPr>
                <w:color w:val="1A1A1A"/>
              </w:rPr>
              <w:t>P0 — Blocker</w:t>
            </w:r>
          </w:p>
        </w:tc>
      </w:tr>
      <w:tr w:rsidR="00231B52" w14:paraId="21E7A2E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235E42" w14:textId="77777777" w:rsidR="00231B52" w:rsidRDefault="00000000">
            <w:r>
              <w:rPr>
                <w:color w:val="1A1A1A"/>
              </w:rPr>
              <w:t xml:space="preserve">Input </w:t>
            </w:r>
            <w:proofErr w:type="spellStart"/>
            <w:r>
              <w:rPr>
                <w:color w:val="1A1A1A"/>
              </w:rPr>
              <w:t>sanitisation</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3DBA6" w14:textId="77777777" w:rsidR="00231B52" w:rsidRDefault="00000000">
            <w:r>
              <w:rPr>
                <w:color w:val="1A1A1A"/>
              </w:rPr>
              <w:t xml:space="preserve">All ingested data validated and </w:t>
            </w:r>
            <w:proofErr w:type="spellStart"/>
            <w:r>
              <w:rPr>
                <w:color w:val="1A1A1A"/>
              </w:rPr>
              <w:t>sanitised</w:t>
            </w:r>
            <w:proofErr w:type="spellEnd"/>
            <w:r>
              <w:rPr>
                <w:color w:val="1A1A1A"/>
              </w:rPr>
              <w:t>. NoSQL injection prevention mandatory.</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E48B3" w14:textId="77777777" w:rsidR="00231B52" w:rsidRDefault="00000000">
            <w:r>
              <w:rPr>
                <w:color w:val="1A1A1A"/>
              </w:rPr>
              <w:t>P0 — Blocker</w:t>
            </w:r>
          </w:p>
        </w:tc>
      </w:tr>
      <w:tr w:rsidR="00231B52" w14:paraId="4A24551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60D095" w14:textId="77777777" w:rsidR="00231B52" w:rsidRDefault="00000000">
            <w:r>
              <w:rPr>
                <w:color w:val="1A1A1A"/>
              </w:rPr>
              <w:t>Insurer portal auth</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EBB9B" w14:textId="77777777" w:rsidR="00231B52" w:rsidRDefault="00000000">
            <w:r>
              <w:rPr>
                <w:color w:val="1A1A1A"/>
              </w:rPr>
              <w:t>Username + PAN Number credentials per insurer. Unauthenticated uploads rejected (401). PAN here refers to the insurer's registered business PAN.</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018CD" w14:textId="77777777" w:rsidR="00231B52" w:rsidRDefault="00000000">
            <w:r>
              <w:rPr>
                <w:color w:val="1A1A1A"/>
              </w:rPr>
              <w:t>P0 — Blocker</w:t>
            </w:r>
          </w:p>
        </w:tc>
      </w:tr>
      <w:tr w:rsidR="00231B52" w14:paraId="6E572F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E19E1C" w14:textId="77777777" w:rsidR="00231B52" w:rsidRDefault="00000000">
            <w:r>
              <w:rPr>
                <w:color w:val="1A1A1A"/>
              </w:rPr>
              <w:t>PAN display masking</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B85F1" w14:textId="77777777" w:rsidR="00231B52" w:rsidRDefault="00000000">
            <w:r>
              <w:rPr>
                <w:color w:val="1A1A1A"/>
              </w:rPr>
              <w:t>PAN masked in all UI (last 4 chars only). PAN must never appear in logs.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E4C6F" w14:textId="77777777" w:rsidR="00231B52" w:rsidRDefault="00000000">
            <w:r>
              <w:rPr>
                <w:color w:val="1A1A1A"/>
              </w:rPr>
              <w:t>P0 — Blocker</w:t>
            </w:r>
          </w:p>
        </w:tc>
      </w:tr>
      <w:tr w:rsidR="00231B52" w14:paraId="1E4EF0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B38D7D" w14:textId="77777777" w:rsidR="00231B52" w:rsidRDefault="00000000">
            <w:r>
              <w:rPr>
                <w:color w:val="1A1A1A"/>
              </w:rPr>
              <w:t>Token storage (Frontend)</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7B095" w14:textId="77777777" w:rsidR="00231B52" w:rsidRDefault="00000000">
            <w:r>
              <w:rPr>
                <w:color w:val="1A1A1A"/>
              </w:rPr>
              <w:t xml:space="preserve">JWT stored in </w:t>
            </w:r>
            <w:proofErr w:type="spellStart"/>
            <w:r>
              <w:rPr>
                <w:color w:val="1A1A1A"/>
              </w:rPr>
              <w:t>flutter_secure_storage</w:t>
            </w:r>
            <w:proofErr w:type="spellEnd"/>
            <w:r>
              <w:rPr>
                <w:color w:val="1A1A1A"/>
              </w:rPr>
              <w:t>. Static variable storage prohibited.</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DF222" w14:textId="77777777" w:rsidR="00231B52" w:rsidRDefault="00000000">
            <w:r>
              <w:rPr>
                <w:color w:val="1A1A1A"/>
              </w:rPr>
              <w:t>P0 — Blocker</w:t>
            </w:r>
          </w:p>
        </w:tc>
      </w:tr>
      <w:tr w:rsidR="00231B52" w14:paraId="46CD164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6A40F1" w14:textId="77777777" w:rsidR="00231B52" w:rsidRDefault="00000000">
            <w:r>
              <w:rPr>
                <w:color w:val="1A1A1A"/>
              </w:rPr>
              <w:t>Hardcoded credentials (Frontend)</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A31FE" w14:textId="77777777" w:rsidR="00231B52" w:rsidRDefault="00000000">
            <w:r>
              <w:rPr>
                <w:color w:val="1A1A1A"/>
              </w:rPr>
              <w:t>Zero hardcoded OTPs, credentials, or mock accounts in frontend source.</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CD251" w14:textId="77777777" w:rsidR="00231B52" w:rsidRDefault="00000000">
            <w:r>
              <w:rPr>
                <w:color w:val="1A1A1A"/>
              </w:rPr>
              <w:t>P0 — Blocker</w:t>
            </w:r>
          </w:p>
        </w:tc>
      </w:tr>
      <w:tr w:rsidR="00231B52" w14:paraId="6946EF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DBE1F5" w14:textId="77777777" w:rsidR="00231B52" w:rsidRDefault="00000000">
            <w:r>
              <w:rPr>
                <w:color w:val="1A1A1A"/>
              </w:rPr>
              <w:t xml:space="preserve">Data </w:t>
            </w:r>
            <w:proofErr w:type="spellStart"/>
            <w:r>
              <w:rPr>
                <w:color w:val="1A1A1A"/>
              </w:rPr>
              <w:t>localisation</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83C3C" w14:textId="77777777" w:rsidR="00231B52" w:rsidRDefault="00000000">
            <w:r>
              <w:rPr>
                <w:color w:val="1A1A1A"/>
              </w:rPr>
              <w:t>All customer data stored in India-resident cloud regions (IRDAI requirement).</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BA789" w14:textId="77777777" w:rsidR="00231B52" w:rsidRDefault="00000000">
            <w:r>
              <w:rPr>
                <w:color w:val="1A1A1A"/>
              </w:rPr>
              <w:t>P1</w:t>
            </w:r>
          </w:p>
        </w:tc>
      </w:tr>
      <w:tr w:rsidR="00231B52" w14:paraId="7DFDBE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51E12B" w14:textId="77777777" w:rsidR="00231B52" w:rsidRDefault="00000000">
            <w:r>
              <w:rPr>
                <w:color w:val="1A1A1A"/>
              </w:rPr>
              <w:lastRenderedPageBreak/>
              <w:t>Pre-launch pen test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81054" w14:textId="77777777" w:rsidR="00231B52" w:rsidRDefault="00000000">
            <w:r>
              <w:rPr>
                <w:color w:val="1A1A1A"/>
              </w:rPr>
              <w:t>Independent security vendor pen test mandatory. No launch without satisfactory report.</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73AF7" w14:textId="77777777" w:rsidR="00231B52" w:rsidRDefault="00000000">
            <w:r>
              <w:rPr>
                <w:color w:val="1A1A1A"/>
              </w:rPr>
              <w:t>P0 — Blocker</w:t>
            </w:r>
          </w:p>
        </w:tc>
      </w:tr>
    </w:tbl>
    <w:p w14:paraId="0A707B33" w14:textId="77777777" w:rsidR="00231B52" w:rsidRDefault="00231B52">
      <w:pPr>
        <w:spacing w:before="80"/>
      </w:pPr>
    </w:p>
    <w:p w14:paraId="183306DB" w14:textId="77777777" w:rsidR="00231B52" w:rsidRDefault="00000000">
      <w:pPr>
        <w:pStyle w:val="Heading2"/>
      </w:pPr>
      <w:r>
        <w:rPr>
          <w:color w:val="2E75B6"/>
        </w:rPr>
        <w:t>6.3 Consent &amp; Data Usage</w:t>
      </w:r>
    </w:p>
    <w:p w14:paraId="789AC34A" w14:textId="77777777" w:rsidR="00231B52" w:rsidRDefault="00000000">
      <w:pPr>
        <w:pStyle w:val="ListParagraph"/>
        <w:numPr>
          <w:ilvl w:val="0"/>
          <w:numId w:val="3"/>
        </w:numPr>
        <w:spacing w:before="40" w:after="40"/>
      </w:pPr>
      <w:r>
        <w:rPr>
          <w:color w:val="1A1A1A"/>
        </w:rPr>
        <w:t xml:space="preserve">Customers must provide explicit opt-in consent before </w:t>
      </w:r>
      <w:proofErr w:type="spellStart"/>
      <w:r>
        <w:rPr>
          <w:color w:val="1A1A1A"/>
        </w:rPr>
        <w:t>MyPolicy</w:t>
      </w:r>
      <w:proofErr w:type="spellEnd"/>
      <w:r>
        <w:rPr>
          <w:color w:val="1A1A1A"/>
        </w:rPr>
        <w:t xml:space="preserve"> aggregates policy data from any insurer. Consent must be granular and revocable at any time.</w:t>
      </w:r>
    </w:p>
    <w:p w14:paraId="6442F5E0" w14:textId="77777777" w:rsidR="00231B52" w:rsidRDefault="00000000">
      <w:pPr>
        <w:pStyle w:val="ListParagraph"/>
        <w:numPr>
          <w:ilvl w:val="0"/>
          <w:numId w:val="3"/>
        </w:numPr>
        <w:spacing w:before="40" w:after="40"/>
      </w:pPr>
      <w:r>
        <w:rPr>
          <w:color w:val="1A1A1A"/>
        </w:rPr>
        <w:t>Advisory content must include a clear disclaimer that it is informational only and does not constitute financial or insurance advice.</w:t>
      </w:r>
    </w:p>
    <w:p w14:paraId="77DF8649" w14:textId="77777777" w:rsidR="00231B52" w:rsidRDefault="00000000">
      <w:pPr>
        <w:pStyle w:val="ListParagraph"/>
        <w:numPr>
          <w:ilvl w:val="0"/>
          <w:numId w:val="3"/>
        </w:numPr>
        <w:spacing w:before="40" w:after="40"/>
      </w:pPr>
      <w:r>
        <w:rPr>
          <w:color w:val="1A1A1A"/>
        </w:rPr>
        <w:t>Data retention policy must be defined and reviewed by Legal: how long is customer data retained after account deletion?</w:t>
      </w:r>
    </w:p>
    <w:p w14:paraId="552F9EA5" w14:textId="77777777" w:rsidR="00231B52" w:rsidRDefault="00231B52">
      <w:pPr>
        <w:spacing w:before="80"/>
      </w:pPr>
    </w:p>
    <w:p w14:paraId="1EE61129" w14:textId="77777777" w:rsidR="00231B52" w:rsidRDefault="00000000">
      <w:r>
        <w:br w:type="page"/>
      </w:r>
    </w:p>
    <w:p w14:paraId="7B2D16FA" w14:textId="77777777" w:rsidR="00231B52" w:rsidRDefault="00000000">
      <w:pPr>
        <w:pStyle w:val="Heading1"/>
        <w:pBdr>
          <w:bottom w:val="single" w:sz="6" w:space="4" w:color="2E75B6"/>
        </w:pBdr>
      </w:pPr>
      <w:r>
        <w:rPr>
          <w:color w:val="1F4E79"/>
        </w:rPr>
        <w:lastRenderedPageBreak/>
        <w:t>7.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31B52" w14:paraId="529E0DFA"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D760CC" w14:textId="77777777" w:rsidR="00231B52" w:rsidRDefault="00000000">
            <w:r>
              <w:rPr>
                <w:b/>
                <w:bCs/>
                <w:color w:val="FFFFFF"/>
              </w:rPr>
              <w:t>Requirement</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0A91BD8" w14:textId="77777777" w:rsidR="00231B52" w:rsidRDefault="00000000">
            <w:r>
              <w:rPr>
                <w:b/>
                <w:bCs/>
                <w:color w:val="FFFFFF"/>
              </w:rPr>
              <w:t>Target</w:t>
            </w:r>
          </w:p>
        </w:tc>
      </w:tr>
      <w:tr w:rsidR="00231B52" w14:paraId="489DFA3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8B07DD" w14:textId="77777777" w:rsidR="00231B52" w:rsidRDefault="00000000">
            <w:r>
              <w:rPr>
                <w:color w:val="1A1A1A"/>
              </w:rPr>
              <w:t>Portal page load time (P95)</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96D2C" w14:textId="77777777" w:rsidR="00231B52" w:rsidRDefault="00000000">
            <w:r>
              <w:rPr>
                <w:color w:val="1A1A1A"/>
              </w:rPr>
              <w:t>&lt; 3 seconds on a 4G mobile connection</w:t>
            </w:r>
          </w:p>
        </w:tc>
      </w:tr>
      <w:tr w:rsidR="00231B52" w14:paraId="2D73BCC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93EF08" w14:textId="77777777" w:rsidR="00231B52" w:rsidRDefault="00000000">
            <w:r>
              <w:rPr>
                <w:color w:val="1A1A1A"/>
              </w:rPr>
              <w:t>API response time (P95)</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5FFD1" w14:textId="77777777" w:rsidR="00231B52" w:rsidRDefault="00000000">
            <w:r>
              <w:rPr>
                <w:color w:val="1A1A1A"/>
              </w:rPr>
              <w:t>&lt; 800ms for all portal data fetch calls</w:t>
            </w:r>
          </w:p>
        </w:tc>
      </w:tr>
      <w:tr w:rsidR="00231B52" w14:paraId="36FA34C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1E25EA" w14:textId="77777777" w:rsidR="00231B52" w:rsidRDefault="00000000">
            <w:r>
              <w:rPr>
                <w:color w:val="1A1A1A"/>
              </w:rPr>
              <w:t>Portal uptime (business hours)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15302" w14:textId="77777777" w:rsidR="00231B52" w:rsidRDefault="00000000">
            <w:r>
              <w:rPr>
                <w:color w:val="1A1A1A"/>
              </w:rPr>
              <w:t>&gt;= 99.5% monthly</w:t>
            </w:r>
          </w:p>
        </w:tc>
      </w:tr>
      <w:tr w:rsidR="00231B52" w14:paraId="6C81545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C71028" w14:textId="77777777" w:rsidR="00231B52" w:rsidRDefault="00000000">
            <w:r>
              <w:rPr>
                <w:color w:val="1A1A1A"/>
              </w:rPr>
              <w:t>Data freshness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396E9" w14:textId="77777777" w:rsidR="00231B52" w:rsidRDefault="00000000">
            <w:r>
              <w:rPr>
                <w:color w:val="1A1A1A"/>
              </w:rPr>
              <w:t>Policy data refreshed at least once every 24 hours from insurer sources</w:t>
            </w:r>
          </w:p>
        </w:tc>
      </w:tr>
      <w:tr w:rsidR="00231B52" w14:paraId="1DCAF84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8C81F1" w14:textId="77777777" w:rsidR="00231B52" w:rsidRDefault="00000000">
            <w:r>
              <w:rPr>
                <w:color w:val="1A1A1A"/>
              </w:rPr>
              <w:t>Maximum ingestion file size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1BE37" w14:textId="77777777" w:rsidR="00231B52" w:rsidRDefault="00000000">
            <w:r>
              <w:rPr>
                <w:color w:val="1A1A1A"/>
              </w:rPr>
              <w:t>50MB per insurer CSV/Excel file</w:t>
            </w:r>
          </w:p>
        </w:tc>
      </w:tr>
      <w:tr w:rsidR="00231B52" w14:paraId="13E7274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3B3C2" w14:textId="77777777" w:rsidR="00231B52" w:rsidRDefault="00000000">
            <w:r>
              <w:rPr>
                <w:color w:val="1A1A1A"/>
              </w:rPr>
              <w:t>Concurrent users (V1 launch)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3D109" w14:textId="77777777" w:rsidR="00231B52" w:rsidRDefault="00000000">
            <w:r>
              <w:rPr>
                <w:color w:val="1A1A1A"/>
              </w:rPr>
              <w:t>Up to 10,000 concurrent authenticated sessions</w:t>
            </w:r>
          </w:p>
        </w:tc>
      </w:tr>
      <w:tr w:rsidR="00231B52" w14:paraId="43F5DC7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DA2788" w14:textId="77777777" w:rsidR="00231B52" w:rsidRDefault="00000000">
            <w:r>
              <w:rPr>
                <w:color w:val="1A1A1A"/>
              </w:rPr>
              <w:t>Auth session timeout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B5F5A" w14:textId="77777777" w:rsidR="00231B52" w:rsidRDefault="00000000">
            <w:r>
              <w:rPr>
                <w:color w:val="1A1A1A"/>
              </w:rPr>
              <w:t>Auto-logout after 15 minutes of inactivity</w:t>
            </w:r>
          </w:p>
        </w:tc>
      </w:tr>
      <w:tr w:rsidR="00231B52" w14:paraId="7478BB2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174966" w14:textId="77777777" w:rsidR="00231B52" w:rsidRDefault="00000000">
            <w:r>
              <w:rPr>
                <w:color w:val="1A1A1A"/>
              </w:rPr>
              <w:t>Encryption (at rest)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7A02C" w14:textId="77777777" w:rsidR="00231B52" w:rsidRDefault="00000000">
            <w:r>
              <w:rPr>
                <w:color w:val="1A1A1A"/>
              </w:rPr>
              <w:t>AES-256-GCM or AES-256-CBC with unique IV per record. ECB prohibited.</w:t>
            </w:r>
          </w:p>
        </w:tc>
      </w:tr>
      <w:tr w:rsidR="00231B52" w14:paraId="6E34266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B1D603" w14:textId="77777777" w:rsidR="00231B52" w:rsidRDefault="00000000">
            <w:r>
              <w:rPr>
                <w:color w:val="1A1A1A"/>
              </w:rPr>
              <w:t>Encryption (in transit)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C0621" w14:textId="77777777" w:rsidR="00231B52" w:rsidRDefault="00000000">
            <w:r>
              <w:rPr>
                <w:color w:val="1A1A1A"/>
              </w:rPr>
              <w:t>TLS 1.2 minimum; TLS 1.3 preferred</w:t>
            </w:r>
          </w:p>
        </w:tc>
      </w:tr>
      <w:tr w:rsidR="00231B52" w14:paraId="7908D90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B25EE3" w14:textId="77777777" w:rsidR="00231B52" w:rsidRDefault="00000000">
            <w:r>
              <w:rPr>
                <w:color w:val="1A1A1A"/>
              </w:rPr>
              <w:t>Browser support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F1517" w14:textId="77777777" w:rsidR="00231B52" w:rsidRDefault="00000000">
            <w:r>
              <w:rPr>
                <w:color w:val="1A1A1A"/>
              </w:rPr>
              <w:t>Latest 2 versions of Chrome, Safari, Firefox, Edge</w:t>
            </w:r>
          </w:p>
        </w:tc>
      </w:tr>
      <w:tr w:rsidR="00231B52" w14:paraId="0DB186E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7B2B9F" w14:textId="77777777" w:rsidR="00231B52" w:rsidRDefault="00000000">
            <w:r>
              <w:rPr>
                <w:color w:val="1A1A1A"/>
              </w:rPr>
              <w:t>Mobile responsiveness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56E9F" w14:textId="77777777" w:rsidR="00231B52" w:rsidRDefault="00000000">
            <w:r>
              <w:rPr>
                <w:color w:val="1A1A1A"/>
              </w:rPr>
              <w:t>Fully responsive; mobile browser is primary V1 form factor</w:t>
            </w:r>
          </w:p>
        </w:tc>
      </w:tr>
      <w:tr w:rsidR="00231B52" w14:paraId="0337C01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912E25" w14:textId="77777777" w:rsidR="00231B52" w:rsidRDefault="00000000">
            <w:r>
              <w:rPr>
                <w:color w:val="1A1A1A"/>
              </w:rPr>
              <w:t>Accessibility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446AA" w14:textId="77777777" w:rsidR="00231B52" w:rsidRDefault="00000000">
            <w:r>
              <w:rPr>
                <w:color w:val="1A1A1A"/>
              </w:rPr>
              <w:t>WCAG 2.1 Level AA compliance</w:t>
            </w:r>
          </w:p>
        </w:tc>
      </w:tr>
      <w:tr w:rsidR="00231B52" w14:paraId="70A85E8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D15ED8" w14:textId="77777777" w:rsidR="00231B52" w:rsidRDefault="00000000">
            <w:r>
              <w:rPr>
                <w:color w:val="1A1A1A"/>
              </w:rPr>
              <w:t>Audit logging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03D31" w14:textId="77777777" w:rsidR="00231B52" w:rsidRDefault="00000000">
            <w:r>
              <w:rPr>
                <w:color w:val="1A1A1A"/>
              </w:rPr>
              <w:t>All data access and admin actions logged and retained for 12 months</w:t>
            </w:r>
          </w:p>
        </w:tc>
      </w:tr>
      <w:tr w:rsidR="00231B52" w14:paraId="2735395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3F3484" w14:textId="77777777" w:rsidR="00231B52" w:rsidRDefault="00000000">
            <w:r>
              <w:rPr>
                <w:color w:val="1A1A1A"/>
              </w:rPr>
              <w:t>Pagination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E6CEB" w14:textId="77777777" w:rsidR="00231B52" w:rsidRDefault="00000000">
            <w:r>
              <w:rPr>
                <w:color w:val="1A1A1A"/>
              </w:rPr>
              <w:t>All list endpoints must support pagination (?page=0&amp;size=20)</w:t>
            </w:r>
          </w:p>
        </w:tc>
      </w:tr>
      <w:tr w:rsidR="00231B52" w14:paraId="000CE7E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E62490" w14:textId="77777777" w:rsidR="00231B52" w:rsidRDefault="00000000">
            <w:r>
              <w:rPr>
                <w:color w:val="1A1A1A"/>
              </w:rPr>
              <w:t>Caching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56D3E" w14:textId="77777777" w:rsidR="00231B52" w:rsidRDefault="00000000">
            <w:r>
              <w:rPr>
                <w:color w:val="1A1A1A"/>
              </w:rPr>
              <w:t>Read-heavy endpoints cached via Redis with defined TTL</w:t>
            </w:r>
          </w:p>
        </w:tc>
      </w:tr>
      <w:tr w:rsidR="00231B52" w14:paraId="799D012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2A2114" w14:textId="77777777" w:rsidR="00231B52" w:rsidRDefault="00000000">
            <w:r>
              <w:rPr>
                <w:color w:val="1A1A1A"/>
              </w:rPr>
              <w:t>Database indexes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3B5AA" w14:textId="77777777" w:rsidR="00231B52" w:rsidRDefault="00000000">
            <w:r>
              <w:rPr>
                <w:color w:val="1A1A1A"/>
              </w:rPr>
              <w:t xml:space="preserve">Indexes required on </w:t>
            </w:r>
            <w:proofErr w:type="spellStart"/>
            <w:r>
              <w:rPr>
                <w:color w:val="1A1A1A"/>
              </w:rPr>
              <w:t>customerId</w:t>
            </w:r>
            <w:proofErr w:type="spellEnd"/>
            <w:r>
              <w:rPr>
                <w:color w:val="1A1A1A"/>
              </w:rPr>
              <w:t xml:space="preserve">, </w:t>
            </w:r>
            <w:proofErr w:type="spellStart"/>
            <w:r>
              <w:rPr>
                <w:color w:val="1A1A1A"/>
              </w:rPr>
              <w:t>policyNumber</w:t>
            </w:r>
            <w:proofErr w:type="spellEnd"/>
            <w:r>
              <w:rPr>
                <w:color w:val="1A1A1A"/>
              </w:rPr>
              <w:t xml:space="preserve">, </w:t>
            </w:r>
            <w:proofErr w:type="spellStart"/>
            <w:r>
              <w:rPr>
                <w:color w:val="1A1A1A"/>
              </w:rPr>
              <w:t>refCustItNum</w:t>
            </w:r>
            <w:proofErr w:type="spellEnd"/>
            <w:r>
              <w:rPr>
                <w:color w:val="1A1A1A"/>
              </w:rPr>
              <w:t xml:space="preserve"> before go-live</w:t>
            </w:r>
          </w:p>
        </w:tc>
      </w:tr>
      <w:tr w:rsidR="00231B52" w14:paraId="5BC7D1B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415CD9" w14:textId="77777777" w:rsidR="00231B52" w:rsidRDefault="00000000">
            <w:r>
              <w:rPr>
                <w:color w:val="1A1A1A"/>
              </w:rPr>
              <w:t>Idempotency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3BD09" w14:textId="77777777" w:rsidR="00231B52" w:rsidRDefault="00000000">
            <w:r>
              <w:rPr>
                <w:color w:val="1A1A1A"/>
              </w:rPr>
              <w:t xml:space="preserve">Ingestion pipeline idempotent: deduplication on </w:t>
            </w:r>
            <w:proofErr w:type="spellStart"/>
            <w:r>
              <w:rPr>
                <w:color w:val="1A1A1A"/>
              </w:rPr>
              <w:t>policyNumber</w:t>
            </w:r>
            <w:proofErr w:type="spellEnd"/>
            <w:r>
              <w:rPr>
                <w:color w:val="1A1A1A"/>
              </w:rPr>
              <w:t xml:space="preserve"> + </w:t>
            </w:r>
            <w:proofErr w:type="spellStart"/>
            <w:r>
              <w:rPr>
                <w:color w:val="1A1A1A"/>
              </w:rPr>
              <w:t>insurerId</w:t>
            </w:r>
            <w:proofErr w:type="spellEnd"/>
            <w:r>
              <w:rPr>
                <w:color w:val="1A1A1A"/>
              </w:rPr>
              <w:t xml:space="preserve"> composite key</w:t>
            </w:r>
          </w:p>
        </w:tc>
      </w:tr>
      <w:tr w:rsidR="00231B52" w14:paraId="35AEDBF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C461D3" w14:textId="77777777" w:rsidR="00231B52" w:rsidRDefault="00000000">
            <w:r>
              <w:rPr>
                <w:color w:val="1A1A1A"/>
              </w:rPr>
              <w:t>Retry logic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98C0E" w14:textId="77777777" w:rsidR="00231B52" w:rsidRDefault="00000000">
            <w:r>
              <w:rPr>
                <w:color w:val="1A1A1A"/>
              </w:rPr>
              <w:t>Exponential backoff on failed downstream calls; DLQ after retry exhaustion</w:t>
            </w:r>
          </w:p>
        </w:tc>
      </w:tr>
      <w:tr w:rsidR="00231B52" w14:paraId="5B75F18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395545" w14:textId="77777777" w:rsidR="00231B52" w:rsidRDefault="00000000">
            <w:r>
              <w:rPr>
                <w:color w:val="1A1A1A"/>
              </w:rPr>
              <w:t>State management (Frontend)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8F6EF" w14:textId="77777777" w:rsidR="00231B52" w:rsidRDefault="00000000">
            <w:proofErr w:type="spellStart"/>
            <w:r>
              <w:rPr>
                <w:color w:val="1A1A1A"/>
              </w:rPr>
              <w:t>Riverpod</w:t>
            </w:r>
            <w:proofErr w:type="spellEnd"/>
            <w:r>
              <w:rPr>
                <w:color w:val="1A1A1A"/>
              </w:rPr>
              <w:t xml:space="preserve"> or Provider. Raw </w:t>
            </w:r>
            <w:proofErr w:type="spellStart"/>
            <w:proofErr w:type="gramStart"/>
            <w:r>
              <w:rPr>
                <w:color w:val="1A1A1A"/>
              </w:rPr>
              <w:t>setState</w:t>
            </w:r>
            <w:proofErr w:type="spellEnd"/>
            <w:r>
              <w:rPr>
                <w:color w:val="1A1A1A"/>
              </w:rPr>
              <w:t>(</w:t>
            </w:r>
            <w:proofErr w:type="gramEnd"/>
            <w:r>
              <w:rPr>
                <w:color w:val="1A1A1A"/>
              </w:rPr>
              <w:t>) prohibited for business logic.</w:t>
            </w:r>
          </w:p>
        </w:tc>
      </w:tr>
      <w:tr w:rsidR="00231B52" w14:paraId="7AB3E08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BEFB65" w14:textId="77777777" w:rsidR="00231B52" w:rsidRDefault="00000000">
            <w:r>
              <w:rPr>
                <w:color w:val="1A1A1A"/>
              </w:rPr>
              <w:t>HTTP client (Frontend)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F2323" w14:textId="77777777" w:rsidR="00231B52" w:rsidRDefault="00000000">
            <w:r>
              <w:rPr>
                <w:color w:val="1A1A1A"/>
              </w:rPr>
              <w:t>Dio. Standard http package prohibited.</w:t>
            </w:r>
          </w:p>
        </w:tc>
      </w:tr>
      <w:tr w:rsidR="00231B52" w14:paraId="391C0B0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BACF0D" w14:textId="77777777" w:rsidR="00231B52" w:rsidRDefault="00000000">
            <w:r>
              <w:rPr>
                <w:color w:val="1A1A1A"/>
              </w:rPr>
              <w:t>Token storage (Frontend)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5FE5D" w14:textId="77777777" w:rsidR="00231B52" w:rsidRDefault="00000000">
            <w:proofErr w:type="spellStart"/>
            <w:r>
              <w:rPr>
                <w:color w:val="1A1A1A"/>
              </w:rPr>
              <w:t>flutter_secure_storage</w:t>
            </w:r>
            <w:proofErr w:type="spellEnd"/>
            <w:r>
              <w:rPr>
                <w:color w:val="1A1A1A"/>
              </w:rPr>
              <w:t>. Static variable storage prohibited.</w:t>
            </w:r>
          </w:p>
        </w:tc>
      </w:tr>
      <w:tr w:rsidR="00231B52" w14:paraId="779F6D5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E0E6B1" w14:textId="77777777" w:rsidR="00231B52" w:rsidRDefault="00000000">
            <w:r>
              <w:rPr>
                <w:color w:val="1A1A1A"/>
              </w:rPr>
              <w:t>Environment config (Frontend)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EB62B" w14:textId="77777777" w:rsidR="00231B52" w:rsidRDefault="00000000">
            <w:r>
              <w:rPr>
                <w:color w:val="1A1A1A"/>
              </w:rPr>
              <w:t xml:space="preserve">All URLs </w:t>
            </w:r>
            <w:proofErr w:type="gramStart"/>
            <w:r>
              <w:rPr>
                <w:color w:val="1A1A1A"/>
              </w:rPr>
              <w:t>via .env</w:t>
            </w:r>
            <w:proofErr w:type="gramEnd"/>
            <w:r>
              <w:rPr>
                <w:color w:val="1A1A1A"/>
              </w:rPr>
              <w:t xml:space="preserve"> / dart-define. Hardcoded URLs and localhost prohibited.</w:t>
            </w:r>
          </w:p>
        </w:tc>
      </w:tr>
      <w:tr w:rsidR="00231B52" w14:paraId="5676853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331ED1" w14:textId="77777777" w:rsidR="00231B52" w:rsidRDefault="00000000">
            <w:r>
              <w:rPr>
                <w:color w:val="1A1A1A"/>
              </w:rPr>
              <w:lastRenderedPageBreak/>
              <w:t>Navigation (Frontend)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1FAFC" w14:textId="77777777" w:rsidR="00231B52" w:rsidRDefault="00000000">
            <w:proofErr w:type="spellStart"/>
            <w:r>
              <w:rPr>
                <w:color w:val="1A1A1A"/>
              </w:rPr>
              <w:t>GoRouter</w:t>
            </w:r>
            <w:proofErr w:type="spellEnd"/>
            <w:r>
              <w:rPr>
                <w:color w:val="1A1A1A"/>
              </w:rPr>
              <w:t xml:space="preserve">. </w:t>
            </w:r>
            <w:proofErr w:type="spellStart"/>
            <w:r>
              <w:rPr>
                <w:color w:val="1A1A1A"/>
              </w:rPr>
              <w:t>Navigator.push</w:t>
            </w:r>
            <w:proofErr w:type="spellEnd"/>
            <w:r>
              <w:rPr>
                <w:color w:val="1A1A1A"/>
              </w:rPr>
              <w:t xml:space="preserve"> </w:t>
            </w:r>
            <w:proofErr w:type="gramStart"/>
            <w:r>
              <w:rPr>
                <w:color w:val="1A1A1A"/>
              </w:rPr>
              <w:t>prohibited for</w:t>
            </w:r>
            <w:proofErr w:type="gramEnd"/>
            <w:r>
              <w:rPr>
                <w:color w:val="1A1A1A"/>
              </w:rPr>
              <w:t xml:space="preserve"> route management.</w:t>
            </w:r>
          </w:p>
        </w:tc>
      </w:tr>
      <w:tr w:rsidR="00231B52" w14:paraId="3FDAEB8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E07501" w14:textId="77777777" w:rsidR="00231B52" w:rsidRDefault="00000000">
            <w:r>
              <w:rPr>
                <w:color w:val="1A1A1A"/>
              </w:rPr>
              <w:t>Mock data (Frontend)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576CA" w14:textId="77777777" w:rsidR="00231B52" w:rsidRDefault="00000000">
            <w:r>
              <w:rPr>
                <w:color w:val="1A1A1A"/>
              </w:rPr>
              <w:t>Zero mock/fallback policy data displayed to users on API failure.</w:t>
            </w:r>
          </w:p>
        </w:tc>
      </w:tr>
      <w:tr w:rsidR="00231B52" w14:paraId="02E9C5D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8AE3E6" w14:textId="77777777" w:rsidR="00231B52" w:rsidRDefault="00000000">
            <w:r>
              <w:rPr>
                <w:color w:val="1A1A1A"/>
              </w:rPr>
              <w:t>Service layer test coverage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5D56F" w14:textId="77777777" w:rsidR="00231B52" w:rsidRDefault="00000000">
            <w:r>
              <w:rPr>
                <w:color w:val="1A1A1A"/>
              </w:rPr>
              <w:t>&gt;= 80% (</w:t>
            </w:r>
            <w:proofErr w:type="spellStart"/>
            <w:r>
              <w:rPr>
                <w:color w:val="1A1A1A"/>
              </w:rPr>
              <w:t>JaCoCo</w:t>
            </w:r>
            <w:proofErr w:type="spellEnd"/>
            <w:r>
              <w:rPr>
                <w:color w:val="1A1A1A"/>
              </w:rPr>
              <w:t xml:space="preserve"> + SonarQube)</w:t>
            </w:r>
          </w:p>
        </w:tc>
      </w:tr>
      <w:tr w:rsidR="00231B52" w14:paraId="5970055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586E26" w14:textId="77777777" w:rsidR="00231B52" w:rsidRDefault="00000000">
            <w:r>
              <w:rPr>
                <w:color w:val="1A1A1A"/>
              </w:rPr>
              <w:t>Unit tests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690DC" w14:textId="77777777" w:rsidR="00231B52" w:rsidRDefault="00000000">
            <w:r>
              <w:rPr>
                <w:color w:val="1A1A1A"/>
              </w:rPr>
              <w:t>JUnit 5 + Mockito for all service-layer classes</w:t>
            </w:r>
          </w:p>
        </w:tc>
      </w:tr>
      <w:tr w:rsidR="00231B52" w14:paraId="457C7F8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8A9887" w14:textId="77777777" w:rsidR="00231B52" w:rsidRDefault="00000000">
            <w:r>
              <w:rPr>
                <w:color w:val="1A1A1A"/>
              </w:rPr>
              <w:t>Integration tests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A416C" w14:textId="77777777" w:rsidR="00231B52" w:rsidRDefault="00000000">
            <w:proofErr w:type="spellStart"/>
            <w:proofErr w:type="gramStart"/>
            <w:r>
              <w:rPr>
                <w:color w:val="1A1A1A"/>
              </w:rPr>
              <w:t>Testcontainers</w:t>
            </w:r>
            <w:proofErr w:type="spellEnd"/>
            <w:proofErr w:type="gramEnd"/>
            <w:r>
              <w:rPr>
                <w:color w:val="1A1A1A"/>
              </w:rPr>
              <w:t xml:space="preserve"> + MongoDB for all ingestion flows</w:t>
            </w:r>
          </w:p>
        </w:tc>
      </w:tr>
      <w:tr w:rsidR="00231B52" w14:paraId="39CB49C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367B0C" w14:textId="77777777" w:rsidR="00231B52" w:rsidRDefault="00000000">
            <w:r>
              <w:rPr>
                <w:color w:val="1A1A1A"/>
              </w:rPr>
              <w:t>Contract tests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B5CFE" w14:textId="77777777" w:rsidR="00231B52" w:rsidRDefault="00000000">
            <w:r>
              <w:rPr>
                <w:color w:val="1A1A1A"/>
              </w:rPr>
              <w:t>Spring Cloud Contract or Pact for all inter-service APIs</w:t>
            </w:r>
          </w:p>
        </w:tc>
      </w:tr>
      <w:tr w:rsidR="00231B52" w14:paraId="0823E0B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D91D8C" w14:textId="77777777" w:rsidR="00231B52" w:rsidRDefault="00000000">
            <w:r>
              <w:rPr>
                <w:color w:val="1A1A1A"/>
              </w:rPr>
              <w:t>Load tests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F52B0" w14:textId="77777777" w:rsidR="00231B52" w:rsidRDefault="00000000">
            <w:r>
              <w:rPr>
                <w:color w:val="1A1A1A"/>
              </w:rPr>
              <w:t>JMeter or Gatling stress tests mandatory pre-launch</w:t>
            </w:r>
          </w:p>
        </w:tc>
      </w:tr>
      <w:tr w:rsidR="00231B52" w14:paraId="0B57279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70777D" w14:textId="77777777" w:rsidR="00231B52" w:rsidRDefault="00000000">
            <w:r>
              <w:rPr>
                <w:color w:val="1A1A1A"/>
              </w:rPr>
              <w:t>Frontend tests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4DA4A" w14:textId="77777777" w:rsidR="00231B52" w:rsidRDefault="00000000">
            <w:r>
              <w:rPr>
                <w:color w:val="1A1A1A"/>
              </w:rPr>
              <w:t>Widget tests + integration tests required for both HDFC UI and Insurer Portal</w:t>
            </w:r>
          </w:p>
        </w:tc>
      </w:tr>
      <w:tr w:rsidR="00231B52" w14:paraId="42DCCE6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96BC79" w14:textId="77777777" w:rsidR="00231B52" w:rsidRDefault="00000000">
            <w:r>
              <w:rPr>
                <w:color w:val="1A1A1A"/>
              </w:rPr>
              <w:t>OWASP compliance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94806" w14:textId="77777777" w:rsidR="00231B52" w:rsidRDefault="00000000">
            <w:r>
              <w:rPr>
                <w:color w:val="1A1A1A"/>
              </w:rPr>
              <w:t>Zero OWASP Top 10 vulnerabilities at launch (verified by pen test)</w:t>
            </w:r>
          </w:p>
        </w:tc>
      </w:tr>
      <w:tr w:rsidR="00231B52" w14:paraId="49ED865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E6C5B8" w14:textId="77777777" w:rsidR="00231B52" w:rsidRDefault="00000000">
            <w:r>
              <w:rPr>
                <w:color w:val="1A1A1A"/>
              </w:rPr>
              <w:t>CI/CD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BF331" w14:textId="77777777" w:rsidR="00231B52" w:rsidRDefault="00000000">
            <w:r>
              <w:rPr>
                <w:color w:val="1A1A1A"/>
              </w:rPr>
              <w:t>GitHub Actions pipeline covering build, test, and deploy stages</w:t>
            </w:r>
          </w:p>
        </w:tc>
      </w:tr>
      <w:tr w:rsidR="00231B52" w14:paraId="48CA0BE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480596" w14:textId="77777777" w:rsidR="00231B52" w:rsidRDefault="00000000">
            <w:proofErr w:type="gramStart"/>
            <w:r>
              <w:rPr>
                <w:color w:val="1A1A1A"/>
              </w:rPr>
              <w:t>Environment</w:t>
            </w:r>
            <w:proofErr w:type="gramEnd"/>
            <w:r>
              <w:rPr>
                <w:color w:val="1A1A1A"/>
              </w:rPr>
              <w:t xml:space="preserve"> separation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B0BA2" w14:textId="77777777" w:rsidR="00231B52" w:rsidRDefault="00000000">
            <w:r>
              <w:rPr>
                <w:color w:val="1A1A1A"/>
              </w:rPr>
              <w:t>Spring profiles for dev / staging / prod. No config shared across environments.</w:t>
            </w:r>
          </w:p>
        </w:tc>
      </w:tr>
      <w:tr w:rsidR="00231B52" w14:paraId="2F126C8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37BD1E" w14:textId="77777777" w:rsidR="00231B52" w:rsidRDefault="00000000">
            <w:r>
              <w:rPr>
                <w:color w:val="1A1A1A"/>
              </w:rPr>
              <w:t>Docker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EE8B7" w14:textId="77777777" w:rsidR="00231B52" w:rsidRDefault="00000000">
            <w:r>
              <w:rPr>
                <w:color w:val="1A1A1A"/>
              </w:rPr>
              <w:t xml:space="preserve">Multi-stage builds with </w:t>
            </w:r>
            <w:proofErr w:type="spellStart"/>
            <w:r>
              <w:rPr>
                <w:color w:val="1A1A1A"/>
              </w:rPr>
              <w:t>distroless</w:t>
            </w:r>
            <w:proofErr w:type="spellEnd"/>
            <w:r>
              <w:rPr>
                <w:color w:val="1A1A1A"/>
              </w:rPr>
              <w:t xml:space="preserve"> base images</w:t>
            </w:r>
          </w:p>
        </w:tc>
      </w:tr>
      <w:tr w:rsidR="00231B52" w14:paraId="16DEC7E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DA4BC9" w14:textId="77777777" w:rsidR="00231B52" w:rsidRDefault="00000000">
            <w:proofErr w:type="spellStart"/>
            <w:r>
              <w:rPr>
                <w:color w:val="1A1A1A"/>
              </w:rPr>
              <w:t>Centralised</w:t>
            </w:r>
            <w:proofErr w:type="spellEnd"/>
            <w:r>
              <w:rPr>
                <w:color w:val="1A1A1A"/>
              </w:rPr>
              <w:t xml:space="preserve"> logging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A4892" w14:textId="77777777" w:rsidR="00231B52" w:rsidRDefault="00000000">
            <w:r>
              <w:rPr>
                <w:color w:val="1A1A1A"/>
              </w:rPr>
              <w:t>ELK Stack or Loki + Grafana</w:t>
            </w:r>
          </w:p>
        </w:tc>
      </w:tr>
      <w:tr w:rsidR="00231B52" w14:paraId="53A2E54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A7D1F7" w14:textId="77777777" w:rsidR="00231B52" w:rsidRDefault="00000000">
            <w:r>
              <w:rPr>
                <w:color w:val="1A1A1A"/>
              </w:rPr>
              <w:t>Distributed tracing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EEF65" w14:textId="77777777" w:rsidR="00231B52" w:rsidRDefault="00000000">
            <w:r>
              <w:rPr>
                <w:color w:val="1A1A1A"/>
              </w:rPr>
              <w:t>Micrometer + Zipkin or Jaeger</w:t>
            </w:r>
          </w:p>
        </w:tc>
      </w:tr>
      <w:tr w:rsidR="00231B52" w14:paraId="424ECDF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4200A6" w14:textId="77777777" w:rsidR="00231B52" w:rsidRDefault="00000000">
            <w:r>
              <w:rPr>
                <w:color w:val="1A1A1A"/>
              </w:rPr>
              <w:t>Circuit breakers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FBAD2" w14:textId="77777777" w:rsidR="00231B52" w:rsidRDefault="00000000">
            <w:r>
              <w:rPr>
                <w:color w:val="1A1A1A"/>
              </w:rPr>
              <w:t>Resilience4j on all inter-service calls</w:t>
            </w:r>
          </w:p>
        </w:tc>
      </w:tr>
      <w:tr w:rsidR="00231B52" w14:paraId="06E7BC3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3FBDF0" w14:textId="77777777" w:rsidR="00231B52" w:rsidRDefault="00000000">
            <w:r>
              <w:rPr>
                <w:color w:val="1A1A1A"/>
              </w:rPr>
              <w:t>Monitoring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69825" w14:textId="77777777" w:rsidR="00231B52" w:rsidRDefault="00000000">
            <w:r>
              <w:rPr>
                <w:color w:val="1A1A1A"/>
              </w:rPr>
              <w:t xml:space="preserve">Prometheus + Grafana with </w:t>
            </w:r>
            <w:proofErr w:type="gramStart"/>
            <w:r>
              <w:rPr>
                <w:color w:val="1A1A1A"/>
              </w:rPr>
              <w:t>alerting on</w:t>
            </w:r>
            <w:proofErr w:type="gramEnd"/>
            <w:r>
              <w:rPr>
                <w:color w:val="1A1A1A"/>
              </w:rPr>
              <w:t xml:space="preserve"> ingestion failures and portal errors</w:t>
            </w:r>
          </w:p>
        </w:tc>
      </w:tr>
      <w:tr w:rsidR="00231B52" w14:paraId="4008F1C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2CCF6C" w14:textId="77777777" w:rsidR="00231B52" w:rsidRDefault="00000000">
            <w:r>
              <w:rPr>
                <w:color w:val="1A1A1A"/>
              </w:rPr>
              <w:t>Health endpoint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E073F" w14:textId="77777777" w:rsidR="00231B52" w:rsidRDefault="00000000">
            <w:r>
              <w:rPr>
                <w:color w:val="1A1A1A"/>
              </w:rPr>
              <w:t>Aggregated health endpoint exposed via BFF layer</w:t>
            </w:r>
          </w:p>
        </w:tc>
      </w:tr>
      <w:tr w:rsidR="00231B52" w14:paraId="6D8EE08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2F38E1" w14:textId="77777777" w:rsidR="00231B52" w:rsidRDefault="00000000">
            <w:r>
              <w:rPr>
                <w:color w:val="1A1A1A"/>
              </w:rPr>
              <w:t>Disaster recovery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5D951" w14:textId="77777777" w:rsidR="00231B52" w:rsidRDefault="00000000">
            <w:r>
              <w:rPr>
                <w:color w:val="1A1A1A"/>
              </w:rPr>
              <w:t>Documented backup and DR plan. RTO and RPO to be defined with Engineering.</w:t>
            </w:r>
          </w:p>
        </w:tc>
      </w:tr>
      <w:tr w:rsidR="00231B52" w14:paraId="7EEBFD7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4773CE" w14:textId="77777777" w:rsidR="00231B52" w:rsidRDefault="00000000">
            <w:r>
              <w:rPr>
                <w:color w:val="1A1A1A"/>
              </w:rPr>
              <w:t>Single source of truth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26F7D" w14:textId="77777777" w:rsidR="00231B52" w:rsidRDefault="00000000">
            <w:r>
              <w:rPr>
                <w:color w:val="1A1A1A"/>
              </w:rPr>
              <w:t xml:space="preserve">Dual data store </w:t>
            </w:r>
            <w:proofErr w:type="gramStart"/>
            <w:r>
              <w:rPr>
                <w:color w:val="1A1A1A"/>
              </w:rPr>
              <w:t>pattern</w:t>
            </w:r>
            <w:proofErr w:type="gramEnd"/>
            <w:r>
              <w:rPr>
                <w:color w:val="1A1A1A"/>
              </w:rPr>
              <w:t xml:space="preserve"> prohibited. Maintain single authoritative database.</w:t>
            </w:r>
          </w:p>
        </w:tc>
      </w:tr>
      <w:tr w:rsidR="00231B52" w14:paraId="305A4E1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672C53" w14:textId="77777777" w:rsidR="00231B52" w:rsidRDefault="00000000">
            <w:r>
              <w:rPr>
                <w:color w:val="1A1A1A"/>
              </w:rPr>
              <w:t>API Gateway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C3642" w14:textId="77777777" w:rsidR="00231B52" w:rsidRDefault="00000000">
            <w:r>
              <w:rPr>
                <w:color w:val="1A1A1A"/>
              </w:rPr>
              <w:t>Spring Cloud Gateway separated from BFF layer</w:t>
            </w:r>
          </w:p>
        </w:tc>
      </w:tr>
    </w:tbl>
    <w:p w14:paraId="13732A44" w14:textId="77777777" w:rsidR="00231B52" w:rsidRDefault="00231B52">
      <w:pPr>
        <w:spacing w:before="80"/>
      </w:pPr>
    </w:p>
    <w:p w14:paraId="44293EFB" w14:textId="77777777" w:rsidR="00231B52" w:rsidRDefault="00000000">
      <w:r>
        <w:br w:type="page"/>
      </w:r>
    </w:p>
    <w:p w14:paraId="7D61F993" w14:textId="77777777" w:rsidR="00231B52" w:rsidRDefault="00000000">
      <w:pPr>
        <w:pStyle w:val="Heading1"/>
        <w:pBdr>
          <w:bottom w:val="single" w:sz="6" w:space="4" w:color="2E75B6"/>
        </w:pBdr>
      </w:pPr>
      <w:r>
        <w:rPr>
          <w:color w:val="1F4E79"/>
        </w:rPr>
        <w:lastRenderedPageBreak/>
        <w:t>8. Dependencies</w:t>
      </w:r>
    </w:p>
    <w:p w14:paraId="32B066CD" w14:textId="77777777" w:rsidR="00231B52" w:rsidRDefault="00000000">
      <w:pPr>
        <w:pStyle w:val="Heading2"/>
      </w:pPr>
      <w:r>
        <w:rPr>
          <w:color w:val="2E75B6"/>
        </w:rPr>
        <w:t>8.1 Open Questions</w:t>
      </w:r>
    </w:p>
    <w:p w14:paraId="34649D9E" w14:textId="77777777" w:rsidR="00231B52" w:rsidRDefault="00000000">
      <w:pPr>
        <w:pStyle w:val="ListParagraph"/>
        <w:numPr>
          <w:ilvl w:val="0"/>
          <w:numId w:val="3"/>
        </w:numPr>
        <w:spacing w:before="40" w:after="40"/>
      </w:pPr>
      <w:r>
        <w:rPr>
          <w:color w:val="1A1A1A"/>
        </w:rPr>
        <w:t>What regulatory framework governs storage and processing of combined PII across multiple insurers under DPDP Act 2023? Legal sign-off required before consent flow design.</w:t>
      </w:r>
    </w:p>
    <w:p w14:paraId="12FF7365" w14:textId="77777777" w:rsidR="00231B52" w:rsidRDefault="00000000">
      <w:pPr>
        <w:pStyle w:val="ListParagraph"/>
        <w:numPr>
          <w:ilvl w:val="0"/>
          <w:numId w:val="3"/>
        </w:numPr>
        <w:spacing w:before="40" w:after="40"/>
      </w:pPr>
      <w:r>
        <w:rPr>
          <w:color w:val="1A1A1A"/>
        </w:rPr>
        <w:t>How will protection gap benchmarks be defined and calibrated for the Indian retail customer? Who is the domain expert or external advisor who will own this logic?</w:t>
      </w:r>
    </w:p>
    <w:p w14:paraId="6CFA979F" w14:textId="77777777" w:rsidR="00231B52" w:rsidRDefault="00000000">
      <w:pPr>
        <w:pStyle w:val="ListParagraph"/>
        <w:numPr>
          <w:ilvl w:val="0"/>
          <w:numId w:val="3"/>
        </w:numPr>
        <w:spacing w:before="40" w:after="40"/>
      </w:pPr>
      <w:r>
        <w:rPr>
          <w:color w:val="1A1A1A"/>
        </w:rPr>
        <w:t>What is the minimum number of insurer data sources required for a meaningful MVP launch? (3 is proposed — needs stakeholder alignment.)</w:t>
      </w:r>
    </w:p>
    <w:p w14:paraId="649795DC" w14:textId="77777777" w:rsidR="00231B52" w:rsidRDefault="00000000">
      <w:pPr>
        <w:pStyle w:val="ListParagraph"/>
        <w:numPr>
          <w:ilvl w:val="0"/>
          <w:numId w:val="3"/>
        </w:numPr>
        <w:spacing w:before="40" w:after="40"/>
      </w:pPr>
      <w:r>
        <w:rPr>
          <w:color w:val="1A1A1A"/>
        </w:rPr>
        <w:t>Should policy document PDF download be promoted from V1.5 to confirmed V1 scope? Currently confirmed as V1.5 — revisit if customer research reveals strong demand before engineering sprint planning.</w:t>
      </w:r>
    </w:p>
    <w:p w14:paraId="265D16BA" w14:textId="77777777" w:rsidR="00231B52" w:rsidRDefault="00000000">
      <w:pPr>
        <w:pStyle w:val="ListParagraph"/>
        <w:numPr>
          <w:ilvl w:val="0"/>
          <w:numId w:val="3"/>
        </w:numPr>
        <w:spacing w:before="40" w:after="40"/>
      </w:pPr>
      <w:r>
        <w:rPr>
          <w:color w:val="1A1A1A"/>
        </w:rPr>
        <w:t>Who owns data quality SLAs when an insurer delivers a malformed or incomplete file? Must be defined in the data agreement before engineering builds the error-handling flow.</w:t>
      </w:r>
    </w:p>
    <w:p w14:paraId="5C3DB66F" w14:textId="77777777" w:rsidR="00231B52" w:rsidRDefault="00000000">
      <w:pPr>
        <w:pStyle w:val="ListParagraph"/>
        <w:numPr>
          <w:ilvl w:val="0"/>
          <w:numId w:val="3"/>
        </w:numPr>
        <w:spacing w:before="40" w:after="40"/>
      </w:pPr>
      <w:r>
        <w:rPr>
          <w:color w:val="1A1A1A"/>
        </w:rPr>
        <w:t>What is the data retention policy for customer data after account deletion? Requires legal sign-off.</w:t>
      </w:r>
    </w:p>
    <w:p w14:paraId="468CAA7F" w14:textId="77777777" w:rsidR="00231B52" w:rsidRDefault="00000000">
      <w:pPr>
        <w:pStyle w:val="ListParagraph"/>
        <w:numPr>
          <w:ilvl w:val="0"/>
          <w:numId w:val="3"/>
        </w:numPr>
        <w:spacing w:before="40" w:after="40"/>
      </w:pPr>
      <w:r>
        <w:rPr>
          <w:color w:val="1A1A1A"/>
        </w:rPr>
        <w:t>Will there be a soft launch / beta with a limited customer cohort before full launch? If so, what are the criteria?</w:t>
      </w:r>
    </w:p>
    <w:p w14:paraId="1D75B2BD" w14:textId="77777777" w:rsidR="00231B52" w:rsidRDefault="00000000">
      <w:pPr>
        <w:pStyle w:val="ListParagraph"/>
        <w:numPr>
          <w:ilvl w:val="0"/>
          <w:numId w:val="3"/>
        </w:numPr>
        <w:spacing w:before="40" w:after="40"/>
      </w:pPr>
      <w:r>
        <w:rPr>
          <w:color w:val="1A1A1A"/>
        </w:rPr>
        <w:t>What RTO and RPO targets are acceptable for the disaster recovery plan?</w:t>
      </w:r>
    </w:p>
    <w:p w14:paraId="4756C604" w14:textId="77777777" w:rsidR="00231B52" w:rsidRDefault="00231B52">
      <w:pPr>
        <w:spacing w:before="80"/>
      </w:pPr>
    </w:p>
    <w:p w14:paraId="66F75A9F" w14:textId="77777777" w:rsidR="00231B52" w:rsidRDefault="00000000">
      <w:pPr>
        <w:pStyle w:val="Heading2"/>
      </w:pPr>
      <w:r>
        <w:rPr>
          <w:color w:val="2E75B6"/>
        </w:rPr>
        <w:t>8.2 Infrastructure Requirements</w:t>
      </w:r>
    </w:p>
    <w:p w14:paraId="3A5C776E" w14:textId="27835DEE" w:rsidR="00231B52" w:rsidRDefault="00000000">
      <w:pPr>
        <w:pStyle w:val="ListParagraph"/>
        <w:numPr>
          <w:ilvl w:val="0"/>
          <w:numId w:val="3"/>
        </w:numPr>
        <w:spacing w:before="40" w:after="40"/>
      </w:pPr>
      <w:r>
        <w:rPr>
          <w:color w:val="1A1A1A"/>
        </w:rPr>
        <w:t>Cloud hosting on an approved India-resident region provider (AWS) with separate environments for Dev, QA, Staging, and Production.</w:t>
      </w:r>
    </w:p>
    <w:p w14:paraId="085E7F7F" w14:textId="75B742A8" w:rsidR="00231B52" w:rsidRDefault="00000000">
      <w:pPr>
        <w:pStyle w:val="ListParagraph"/>
        <w:numPr>
          <w:ilvl w:val="0"/>
          <w:numId w:val="3"/>
        </w:numPr>
        <w:spacing w:before="40" w:after="40"/>
      </w:pPr>
      <w:r>
        <w:rPr>
          <w:color w:val="1A1A1A"/>
        </w:rPr>
        <w:t>Managed relational database (AWS RDS) with AES-256 encryption at rest enabled by default.</w:t>
      </w:r>
    </w:p>
    <w:p w14:paraId="2C4DD805" w14:textId="6BA25CA4" w:rsidR="00231B52" w:rsidRDefault="00000000">
      <w:pPr>
        <w:pStyle w:val="ListParagraph"/>
        <w:numPr>
          <w:ilvl w:val="0"/>
          <w:numId w:val="3"/>
        </w:numPr>
        <w:spacing w:before="40" w:after="40"/>
      </w:pPr>
      <w:r>
        <w:rPr>
          <w:color w:val="1A1A1A"/>
        </w:rPr>
        <w:t>Cloud object storage (</w:t>
      </w:r>
      <w:r w:rsidR="007B3E8D">
        <w:rPr>
          <w:color w:val="1A1A1A"/>
        </w:rPr>
        <w:t>S3</w:t>
      </w:r>
      <w:r>
        <w:rPr>
          <w:color w:val="1A1A1A"/>
        </w:rPr>
        <w:t>) with event-triggered function for incoming insurer CSV/Excel file processing.</w:t>
      </w:r>
    </w:p>
    <w:p w14:paraId="41650A17" w14:textId="0BA85FD8" w:rsidR="00231B52" w:rsidRDefault="00000000">
      <w:pPr>
        <w:pStyle w:val="ListParagraph"/>
        <w:numPr>
          <w:ilvl w:val="0"/>
          <w:numId w:val="3"/>
        </w:numPr>
        <w:spacing w:before="40" w:after="40"/>
      </w:pPr>
      <w:r>
        <w:rPr>
          <w:color w:val="1A1A1A"/>
        </w:rPr>
        <w:t xml:space="preserve">External secrets </w:t>
      </w:r>
      <w:proofErr w:type="spellStart"/>
      <w:proofErr w:type="gramStart"/>
      <w:r>
        <w:rPr>
          <w:color w:val="1A1A1A"/>
        </w:rPr>
        <w:t>manager:AWS</w:t>
      </w:r>
      <w:proofErr w:type="spellEnd"/>
      <w:proofErr w:type="gramEnd"/>
      <w:r>
        <w:rPr>
          <w:color w:val="1A1A1A"/>
        </w:rPr>
        <w:t xml:space="preserve"> Secrets Manager. Required for all credentials, JWT keys, and third-party API keys.</w:t>
      </w:r>
    </w:p>
    <w:p w14:paraId="5C40D8C3" w14:textId="77777777" w:rsidR="00231B52" w:rsidRDefault="00000000">
      <w:pPr>
        <w:pStyle w:val="ListParagraph"/>
        <w:numPr>
          <w:ilvl w:val="0"/>
          <w:numId w:val="3"/>
        </w:numPr>
        <w:spacing w:before="40" w:after="40"/>
      </w:pPr>
      <w:r>
        <w:rPr>
          <w:color w:val="1A1A1A"/>
        </w:rPr>
        <w:t>Redis cache for read-heavy portal endpoints with defined TTL per endpoint.</w:t>
      </w:r>
    </w:p>
    <w:p w14:paraId="3EC8AAD3" w14:textId="77777777" w:rsidR="00231B52" w:rsidRDefault="00000000">
      <w:pPr>
        <w:pStyle w:val="ListParagraph"/>
        <w:numPr>
          <w:ilvl w:val="0"/>
          <w:numId w:val="3"/>
        </w:numPr>
        <w:spacing w:before="40" w:after="40"/>
      </w:pPr>
      <w:r>
        <w:rPr>
          <w:color w:val="1A1A1A"/>
        </w:rPr>
        <w:t>Message queue (SQS / RabbitMQ) for async ingestion pipeline job management and Dead Letter Queue handling.</w:t>
      </w:r>
    </w:p>
    <w:p w14:paraId="334E2F67" w14:textId="77777777" w:rsidR="00231B52" w:rsidRDefault="00000000">
      <w:pPr>
        <w:pStyle w:val="ListParagraph"/>
        <w:numPr>
          <w:ilvl w:val="0"/>
          <w:numId w:val="3"/>
        </w:numPr>
        <w:spacing w:before="40" w:after="40"/>
      </w:pPr>
      <w:r>
        <w:rPr>
          <w:color w:val="1A1A1A"/>
        </w:rPr>
        <w:t>API gateway (Spring Cloud Gateway, separated from BFF) with TLS termination, rate limiting, and request logging.</w:t>
      </w:r>
    </w:p>
    <w:p w14:paraId="597D5896" w14:textId="77777777" w:rsidR="00231B52" w:rsidRDefault="00000000">
      <w:pPr>
        <w:pStyle w:val="ListParagraph"/>
        <w:numPr>
          <w:ilvl w:val="0"/>
          <w:numId w:val="3"/>
        </w:numPr>
        <w:spacing w:before="40" w:after="40"/>
      </w:pPr>
      <w:proofErr w:type="spellStart"/>
      <w:r>
        <w:rPr>
          <w:color w:val="1A1A1A"/>
        </w:rPr>
        <w:t>Centralised</w:t>
      </w:r>
      <w:proofErr w:type="spellEnd"/>
      <w:r>
        <w:rPr>
          <w:color w:val="1A1A1A"/>
        </w:rPr>
        <w:t xml:space="preserve"> logging: ELK Stack or Loki + Grafana.</w:t>
      </w:r>
    </w:p>
    <w:p w14:paraId="38BC47FC" w14:textId="77777777" w:rsidR="00231B52" w:rsidRDefault="00000000">
      <w:pPr>
        <w:pStyle w:val="ListParagraph"/>
        <w:numPr>
          <w:ilvl w:val="0"/>
          <w:numId w:val="3"/>
        </w:numPr>
        <w:spacing w:before="40" w:after="40"/>
      </w:pPr>
      <w:r>
        <w:rPr>
          <w:color w:val="1A1A1A"/>
        </w:rPr>
        <w:t>Distributed tracing: Micrometer + Zipkin or Jaeger.</w:t>
      </w:r>
    </w:p>
    <w:p w14:paraId="2A22720E" w14:textId="77777777" w:rsidR="00231B52" w:rsidRDefault="00000000">
      <w:pPr>
        <w:pStyle w:val="ListParagraph"/>
        <w:numPr>
          <w:ilvl w:val="0"/>
          <w:numId w:val="3"/>
        </w:numPr>
        <w:spacing w:before="40" w:after="40"/>
      </w:pPr>
      <w:r>
        <w:rPr>
          <w:color w:val="1A1A1A"/>
        </w:rPr>
        <w:t>Monitoring and alerting: Prometheus + Grafana with defined alert thresholds.</w:t>
      </w:r>
    </w:p>
    <w:p w14:paraId="067E3EF5" w14:textId="77777777" w:rsidR="00231B52" w:rsidRDefault="00000000">
      <w:pPr>
        <w:pStyle w:val="ListParagraph"/>
        <w:numPr>
          <w:ilvl w:val="0"/>
          <w:numId w:val="3"/>
        </w:numPr>
        <w:spacing w:before="40" w:after="40"/>
      </w:pPr>
      <w:r>
        <w:rPr>
          <w:color w:val="1A1A1A"/>
        </w:rPr>
        <w:t>CDN for static portal assets to ensure &lt; 3s P95 page load on 4G mobile.</w:t>
      </w:r>
    </w:p>
    <w:p w14:paraId="3441F580" w14:textId="77777777" w:rsidR="00231B52" w:rsidRDefault="00000000">
      <w:pPr>
        <w:pStyle w:val="ListParagraph"/>
        <w:numPr>
          <w:ilvl w:val="0"/>
          <w:numId w:val="3"/>
        </w:numPr>
        <w:spacing w:before="40" w:after="40"/>
      </w:pPr>
      <w:r>
        <w:rPr>
          <w:color w:val="1A1A1A"/>
        </w:rPr>
        <w:t xml:space="preserve">IAM with role-based access controls separating </w:t>
      </w:r>
      <w:proofErr w:type="gramStart"/>
      <w:r>
        <w:rPr>
          <w:color w:val="1A1A1A"/>
        </w:rPr>
        <w:t>customer</w:t>
      </w:r>
      <w:proofErr w:type="gramEnd"/>
      <w:r>
        <w:rPr>
          <w:color w:val="1A1A1A"/>
        </w:rPr>
        <w:t xml:space="preserve">, </w:t>
      </w:r>
      <w:proofErr w:type="gramStart"/>
      <w:r>
        <w:rPr>
          <w:color w:val="1A1A1A"/>
        </w:rPr>
        <w:t>insurer</w:t>
      </w:r>
      <w:proofErr w:type="gramEnd"/>
      <w:r>
        <w:rPr>
          <w:color w:val="1A1A1A"/>
        </w:rPr>
        <w:t>, ops, and engineering access tiers.</w:t>
      </w:r>
    </w:p>
    <w:p w14:paraId="617407B0" w14:textId="77777777" w:rsidR="00231B52" w:rsidRDefault="00231B52">
      <w:pPr>
        <w:spacing w:before="80"/>
      </w:pPr>
    </w:p>
    <w:p w14:paraId="3B57E320" w14:textId="77777777" w:rsidR="00231B52" w:rsidRDefault="00000000">
      <w:pPr>
        <w:pStyle w:val="Heading2"/>
      </w:pPr>
      <w:r>
        <w:rPr>
          <w:color w:val="2E75B6"/>
        </w:rPr>
        <w:t>8.3 Budget Approvals Required</w:t>
      </w:r>
    </w:p>
    <w:p w14:paraId="35B10397" w14:textId="77777777" w:rsidR="00231B52" w:rsidRDefault="00000000">
      <w:pPr>
        <w:pStyle w:val="ListParagraph"/>
        <w:numPr>
          <w:ilvl w:val="0"/>
          <w:numId w:val="3"/>
        </w:numPr>
        <w:spacing w:before="40" w:after="40"/>
      </w:pPr>
      <w:r>
        <w:rPr>
          <w:color w:val="1A1A1A"/>
        </w:rPr>
        <w:t>Cloud infrastructure: compute, storage, managed database, Redis, message queue, CDN — cost sizing exercise required from Engineering.</w:t>
      </w:r>
    </w:p>
    <w:p w14:paraId="62E37DD6" w14:textId="5571976B" w:rsidR="00231B52" w:rsidRDefault="00000000">
      <w:pPr>
        <w:pStyle w:val="ListParagraph"/>
        <w:numPr>
          <w:ilvl w:val="0"/>
          <w:numId w:val="3"/>
        </w:numPr>
        <w:spacing w:before="40" w:after="40"/>
      </w:pPr>
      <w:r>
        <w:rPr>
          <w:color w:val="1A1A1A"/>
        </w:rPr>
        <w:t xml:space="preserve">Secrets manager licensing (AWS Secrets </w:t>
      </w:r>
      <w:proofErr w:type="gramStart"/>
      <w:r>
        <w:rPr>
          <w:color w:val="1A1A1A"/>
        </w:rPr>
        <w:t>Manager) —</w:t>
      </w:r>
      <w:proofErr w:type="gramEnd"/>
      <w:r>
        <w:rPr>
          <w:color w:val="1A1A1A"/>
        </w:rPr>
        <w:t xml:space="preserve"> recurring operational cost.</w:t>
      </w:r>
    </w:p>
    <w:p w14:paraId="4C5F6D9B" w14:textId="77777777" w:rsidR="00231B52" w:rsidRDefault="00000000">
      <w:pPr>
        <w:pStyle w:val="ListParagraph"/>
        <w:numPr>
          <w:ilvl w:val="0"/>
          <w:numId w:val="3"/>
        </w:numPr>
        <w:spacing w:before="40" w:after="40"/>
      </w:pPr>
      <w:r>
        <w:rPr>
          <w:color w:val="1A1A1A"/>
        </w:rPr>
        <w:t>Pre-launch independent penetration test and security audit — vendor selection and budget from InfoSec.</w:t>
      </w:r>
    </w:p>
    <w:p w14:paraId="03FCBE9C" w14:textId="77777777" w:rsidR="00231B52" w:rsidRDefault="00000000">
      <w:pPr>
        <w:pStyle w:val="ListParagraph"/>
        <w:numPr>
          <w:ilvl w:val="0"/>
          <w:numId w:val="3"/>
        </w:numPr>
        <w:spacing w:before="40" w:after="40"/>
      </w:pPr>
      <w:r>
        <w:rPr>
          <w:color w:val="1A1A1A"/>
        </w:rPr>
        <w:lastRenderedPageBreak/>
        <w:t>UX design and user research: minimum 10 customer interviews and usability testing round — Design / Product budget.</w:t>
      </w:r>
    </w:p>
    <w:p w14:paraId="12291E59" w14:textId="77777777" w:rsidR="00231B52" w:rsidRDefault="00000000">
      <w:pPr>
        <w:pStyle w:val="ListParagraph"/>
        <w:numPr>
          <w:ilvl w:val="0"/>
          <w:numId w:val="3"/>
        </w:numPr>
        <w:spacing w:before="40" w:after="40"/>
      </w:pPr>
      <w:r>
        <w:rPr>
          <w:color w:val="1A1A1A"/>
        </w:rPr>
        <w:t>Legal review: DPDP Act compliance, insurer data agreement templates, advisory disclaimer review.</w:t>
      </w:r>
    </w:p>
    <w:p w14:paraId="4E7DEE3C" w14:textId="77777777" w:rsidR="00231B52" w:rsidRDefault="00000000">
      <w:pPr>
        <w:pStyle w:val="ListParagraph"/>
        <w:numPr>
          <w:ilvl w:val="0"/>
          <w:numId w:val="3"/>
        </w:numPr>
        <w:spacing w:before="40" w:after="40"/>
      </w:pPr>
      <w:r>
        <w:rPr>
          <w:color w:val="1A1A1A"/>
        </w:rPr>
        <w:t>SMS OTP gateway: recurring per-session cost — volume estimate required from Engineering.</w:t>
      </w:r>
    </w:p>
    <w:p w14:paraId="50294C96" w14:textId="77777777" w:rsidR="00231B52" w:rsidRDefault="00000000">
      <w:pPr>
        <w:pBdr>
          <w:left w:val="single" w:sz="6" w:space="8" w:color="F0B429"/>
        </w:pBdr>
        <w:spacing w:before="60" w:after="60"/>
      </w:pPr>
      <w:r>
        <w:rPr>
          <w:i/>
          <w:iCs/>
          <w:color w:val="7B4F00"/>
        </w:rPr>
        <w:t>Note: Specific budget figures are not defined in this version. All line items require Finance and Engineering lead input before final approval.</w:t>
      </w:r>
    </w:p>
    <w:p w14:paraId="5B6BF9B2" w14:textId="77777777" w:rsidR="00231B52" w:rsidRDefault="00231B52">
      <w:pPr>
        <w:spacing w:before="80"/>
      </w:pPr>
    </w:p>
    <w:p w14:paraId="58570E62" w14:textId="77777777" w:rsidR="00231B52" w:rsidRDefault="00000000">
      <w:pPr>
        <w:pStyle w:val="Heading2"/>
      </w:pPr>
      <w:r>
        <w:rPr>
          <w:color w:val="2E75B6"/>
        </w:rPr>
        <w:t>8.4 Partner Support</w:t>
      </w:r>
    </w:p>
    <w:p w14:paraId="1ECFB4F3" w14:textId="52EC1BE2" w:rsidR="00231B52" w:rsidRDefault="00000000">
      <w:pPr>
        <w:pStyle w:val="ListParagraph"/>
        <w:numPr>
          <w:ilvl w:val="0"/>
          <w:numId w:val="3"/>
        </w:numPr>
        <w:spacing w:before="40" w:after="40"/>
      </w:pPr>
      <w:r>
        <w:rPr>
          <w:color w:val="1A1A1A"/>
        </w:rPr>
        <w:t xml:space="preserve">Insurer data partnerships: Formal data sharing agreements with a minimum </w:t>
      </w:r>
      <w:r w:rsidR="0013520F">
        <w:rPr>
          <w:color w:val="1A1A1A"/>
        </w:rPr>
        <w:t>NUMBER OF</w:t>
      </w:r>
      <w:r>
        <w:rPr>
          <w:color w:val="1A1A1A"/>
        </w:rPr>
        <w:t xml:space="preserve"> insurers. Contracts must define file format, delivery frequency, data quality SLAs, and breach notification obligations.</w:t>
      </w:r>
    </w:p>
    <w:p w14:paraId="215D7E9C" w14:textId="77777777" w:rsidR="00231B52" w:rsidRDefault="00000000">
      <w:pPr>
        <w:pStyle w:val="ListParagraph"/>
        <w:numPr>
          <w:ilvl w:val="0"/>
          <w:numId w:val="3"/>
        </w:numPr>
        <w:spacing w:before="40" w:after="40"/>
      </w:pPr>
      <w:r>
        <w:rPr>
          <w:color w:val="1A1A1A"/>
        </w:rPr>
        <w:t>PAN verification API: NSDL or UIDAI-aligned identity verification for PAN-based customer matching.</w:t>
      </w:r>
    </w:p>
    <w:p w14:paraId="1ACEE038" w14:textId="77777777" w:rsidR="00231B52" w:rsidRDefault="00000000">
      <w:pPr>
        <w:pStyle w:val="ListParagraph"/>
        <w:numPr>
          <w:ilvl w:val="0"/>
          <w:numId w:val="3"/>
        </w:numPr>
        <w:spacing w:before="40" w:after="40"/>
      </w:pPr>
      <w:r>
        <w:rPr>
          <w:color w:val="1A1A1A"/>
        </w:rPr>
        <w:t>SMS OTP gateway: MSG91, Twilio India, or equivalent with 99.9% delivery SLA.</w:t>
      </w:r>
    </w:p>
    <w:p w14:paraId="0D7C8B01" w14:textId="77777777" w:rsidR="00231B52" w:rsidRDefault="00000000">
      <w:pPr>
        <w:pStyle w:val="ListParagraph"/>
        <w:numPr>
          <w:ilvl w:val="0"/>
          <w:numId w:val="3"/>
        </w:numPr>
        <w:spacing w:before="40" w:after="40"/>
      </w:pPr>
      <w:r>
        <w:rPr>
          <w:color w:val="1A1A1A"/>
        </w:rPr>
        <w:t>Email verification service: for email-based identity resolution during policy mapping.</w:t>
      </w:r>
    </w:p>
    <w:p w14:paraId="7DED63DA" w14:textId="77777777" w:rsidR="00231B52" w:rsidRDefault="00000000">
      <w:pPr>
        <w:pStyle w:val="ListParagraph"/>
        <w:numPr>
          <w:ilvl w:val="0"/>
          <w:numId w:val="3"/>
        </w:numPr>
        <w:spacing w:before="40" w:after="40"/>
      </w:pPr>
      <w:r>
        <w:rPr>
          <w:color w:val="1A1A1A"/>
        </w:rPr>
        <w:t xml:space="preserve">Account Aggregator (NBFC-AA): V2 roadmap. Evaluate Finvu, CAMS FinServ, </w:t>
      </w:r>
      <w:proofErr w:type="spellStart"/>
      <w:r>
        <w:rPr>
          <w:color w:val="1A1A1A"/>
        </w:rPr>
        <w:t>Onemoney</w:t>
      </w:r>
      <w:proofErr w:type="spellEnd"/>
      <w:r>
        <w:rPr>
          <w:color w:val="1A1A1A"/>
        </w:rPr>
        <w:t xml:space="preserve"> for regulatory-compliant data fetching.</w:t>
      </w:r>
    </w:p>
    <w:p w14:paraId="171C8EC5" w14:textId="77777777" w:rsidR="00231B52" w:rsidRDefault="00231B52">
      <w:pPr>
        <w:spacing w:before="80"/>
      </w:pPr>
    </w:p>
    <w:p w14:paraId="3D9DD6AF" w14:textId="77777777" w:rsidR="00231B52" w:rsidRDefault="00000000">
      <w:pPr>
        <w:pStyle w:val="Heading2"/>
      </w:pPr>
      <w:r>
        <w:rPr>
          <w:color w:val="2E75B6"/>
        </w:rPr>
        <w:t>8.5 Internal Dependencies</w:t>
      </w:r>
    </w:p>
    <w:p w14:paraId="6B41DD79" w14:textId="77777777" w:rsidR="00231B52" w:rsidRDefault="00000000">
      <w:pPr>
        <w:spacing w:before="200" w:after="80"/>
      </w:pPr>
      <w:r>
        <w:rPr>
          <w:b/>
          <w:bCs/>
          <w:color w:val="1A1A1A"/>
          <w:sz w:val="22"/>
          <w:szCs w:val="22"/>
        </w:rPr>
        <w:t>Technology</w:t>
      </w:r>
    </w:p>
    <w:p w14:paraId="58DA6C5B" w14:textId="77777777" w:rsidR="00231B52" w:rsidRDefault="00000000">
      <w:pPr>
        <w:pStyle w:val="ListParagraph"/>
        <w:numPr>
          <w:ilvl w:val="0"/>
          <w:numId w:val="3"/>
        </w:numPr>
        <w:spacing w:before="40" w:after="40"/>
      </w:pPr>
      <w:r>
        <w:rPr>
          <w:color w:val="1A1A1A"/>
        </w:rPr>
        <w:t>Backend Engineering: Metadata engine, async ingestion pipeline, identity resolution, REST API, encryption implementation, rate limiting, secrets migration.</w:t>
      </w:r>
    </w:p>
    <w:p w14:paraId="4E7BD392" w14:textId="77777777" w:rsidR="00231B52" w:rsidRDefault="00000000">
      <w:pPr>
        <w:pStyle w:val="ListParagraph"/>
        <w:numPr>
          <w:ilvl w:val="0"/>
          <w:numId w:val="3"/>
        </w:numPr>
        <w:spacing w:before="40" w:after="40"/>
      </w:pPr>
      <w:r>
        <w:rPr>
          <w:color w:val="1A1A1A"/>
        </w:rPr>
        <w:t>Frontend Engineering: B2C portal (Flutter web), insurer upload portal, state management migration (</w:t>
      </w:r>
      <w:proofErr w:type="spellStart"/>
      <w:r>
        <w:rPr>
          <w:color w:val="1A1A1A"/>
        </w:rPr>
        <w:t>Riverpod</w:t>
      </w:r>
      <w:proofErr w:type="spellEnd"/>
      <w:r>
        <w:rPr>
          <w:color w:val="1A1A1A"/>
        </w:rPr>
        <w:t xml:space="preserve">), secure token storage, </w:t>
      </w:r>
      <w:proofErr w:type="spellStart"/>
      <w:r>
        <w:rPr>
          <w:color w:val="1A1A1A"/>
        </w:rPr>
        <w:t>GoRouter</w:t>
      </w:r>
      <w:proofErr w:type="spellEnd"/>
      <w:r>
        <w:rPr>
          <w:color w:val="1A1A1A"/>
        </w:rPr>
        <w:t xml:space="preserve"> navigation, global error handling.</w:t>
      </w:r>
    </w:p>
    <w:p w14:paraId="7F70732F" w14:textId="77777777" w:rsidR="00231B52" w:rsidRDefault="00000000">
      <w:pPr>
        <w:pStyle w:val="ListParagraph"/>
        <w:numPr>
          <w:ilvl w:val="0"/>
          <w:numId w:val="3"/>
        </w:numPr>
        <w:spacing w:before="40" w:after="40"/>
      </w:pPr>
      <w:r>
        <w:rPr>
          <w:color w:val="1A1A1A"/>
        </w:rPr>
        <w:t>Data Engineering: Central schema design, database indexes, validation framework, Redis caching layer, idempotency logic.</w:t>
      </w:r>
    </w:p>
    <w:p w14:paraId="17FFC88A" w14:textId="77777777" w:rsidR="00231B52" w:rsidRDefault="00000000">
      <w:pPr>
        <w:pStyle w:val="ListParagraph"/>
        <w:numPr>
          <w:ilvl w:val="0"/>
          <w:numId w:val="3"/>
        </w:numPr>
        <w:spacing w:before="40" w:after="40"/>
      </w:pPr>
      <w:r>
        <w:rPr>
          <w:color w:val="1A1A1A"/>
        </w:rPr>
        <w:t>DevOps / Platform: GitHub Actions CI/CD, Spring profiles, multi-stage Docker builds, Prometheus + Grafana, ELK/Loki, distributed tracing, DR plan.</w:t>
      </w:r>
    </w:p>
    <w:p w14:paraId="4ABD105A" w14:textId="77777777" w:rsidR="00231B52" w:rsidRDefault="00231B52">
      <w:pPr>
        <w:spacing w:before="80"/>
      </w:pPr>
    </w:p>
    <w:p w14:paraId="52292BB4" w14:textId="77777777" w:rsidR="00231B52" w:rsidRDefault="00000000">
      <w:pPr>
        <w:spacing w:before="200" w:after="80"/>
      </w:pPr>
      <w:r>
        <w:rPr>
          <w:b/>
          <w:bCs/>
          <w:color w:val="1A1A1A"/>
          <w:sz w:val="22"/>
          <w:szCs w:val="22"/>
        </w:rPr>
        <w:t>Design</w:t>
      </w:r>
    </w:p>
    <w:p w14:paraId="107E7E85" w14:textId="77777777" w:rsidR="00231B52" w:rsidRDefault="00000000">
      <w:pPr>
        <w:pStyle w:val="ListParagraph"/>
        <w:numPr>
          <w:ilvl w:val="0"/>
          <w:numId w:val="3"/>
        </w:numPr>
        <w:spacing w:before="40" w:after="40"/>
      </w:pPr>
      <w:r>
        <w:rPr>
          <w:color w:val="1A1A1A"/>
        </w:rPr>
        <w:t xml:space="preserve">UX/UI Design: B2C portal wireframes, insurer portal dashboard design, coverage gap </w:t>
      </w:r>
      <w:proofErr w:type="spellStart"/>
      <w:r>
        <w:rPr>
          <w:color w:val="1A1A1A"/>
        </w:rPr>
        <w:t>visualisation</w:t>
      </w:r>
      <w:proofErr w:type="spellEnd"/>
      <w:r>
        <w:rPr>
          <w:color w:val="1A1A1A"/>
        </w:rPr>
        <w:t>, advisory UX, consent and onboarding screens.</w:t>
      </w:r>
    </w:p>
    <w:p w14:paraId="5FC87DE5" w14:textId="77777777" w:rsidR="00231B52" w:rsidRDefault="00000000">
      <w:pPr>
        <w:pStyle w:val="ListParagraph"/>
        <w:numPr>
          <w:ilvl w:val="0"/>
          <w:numId w:val="3"/>
        </w:numPr>
        <w:spacing w:before="40" w:after="40"/>
      </w:pPr>
      <w:r>
        <w:rPr>
          <w:color w:val="1A1A1A"/>
        </w:rPr>
        <w:t xml:space="preserve">Content Design: Plain-language advisory copy for each policy type. Insurance </w:t>
      </w:r>
      <w:proofErr w:type="gramStart"/>
      <w:r>
        <w:rPr>
          <w:color w:val="1A1A1A"/>
        </w:rPr>
        <w:t>advisor</w:t>
      </w:r>
      <w:proofErr w:type="gramEnd"/>
      <w:r>
        <w:rPr>
          <w:color w:val="1A1A1A"/>
        </w:rPr>
        <w:t xml:space="preserve"> review mandatory before development.</w:t>
      </w:r>
    </w:p>
    <w:p w14:paraId="2992A245" w14:textId="77777777" w:rsidR="00231B52" w:rsidRDefault="00231B52">
      <w:pPr>
        <w:spacing w:before="80"/>
      </w:pPr>
    </w:p>
    <w:p w14:paraId="7967F001" w14:textId="77777777" w:rsidR="00231B52" w:rsidRDefault="00000000">
      <w:pPr>
        <w:spacing w:before="200" w:after="80"/>
      </w:pPr>
      <w:r>
        <w:rPr>
          <w:b/>
          <w:bCs/>
          <w:color w:val="1A1A1A"/>
          <w:sz w:val="22"/>
          <w:szCs w:val="22"/>
        </w:rPr>
        <w:t>Other Teams</w:t>
      </w:r>
    </w:p>
    <w:p w14:paraId="236F4662" w14:textId="77777777" w:rsidR="00231B52" w:rsidRDefault="00000000">
      <w:pPr>
        <w:pStyle w:val="ListParagraph"/>
        <w:numPr>
          <w:ilvl w:val="0"/>
          <w:numId w:val="3"/>
        </w:numPr>
        <w:spacing w:before="40" w:after="40"/>
      </w:pPr>
      <w:r>
        <w:rPr>
          <w:color w:val="1A1A1A"/>
        </w:rPr>
        <w:t>Legal &amp; Compliance: DPDP Act 2023 review, IRDAI data handling obligations, insurer data agreements, PII consent framework, advisory disclaimer sign-off.</w:t>
      </w:r>
    </w:p>
    <w:p w14:paraId="7EEBE65A" w14:textId="77777777" w:rsidR="00231B52" w:rsidRDefault="00000000">
      <w:pPr>
        <w:pStyle w:val="ListParagraph"/>
        <w:numPr>
          <w:ilvl w:val="0"/>
          <w:numId w:val="3"/>
        </w:numPr>
        <w:spacing w:before="40" w:after="40"/>
      </w:pPr>
      <w:r>
        <w:rPr>
          <w:color w:val="1A1A1A"/>
        </w:rPr>
        <w:t>Information Security: Encryption standards approval (AES-256-GCM mandate), secrets management architecture, pen test coordination. Note: InfoSec sign-off required on insurer portal authentication model (Username + PAN) before launch — PAN is semi-public and carries risk as a credential secret.</w:t>
      </w:r>
    </w:p>
    <w:p w14:paraId="3AF11936" w14:textId="77777777" w:rsidR="00231B52" w:rsidRDefault="00000000">
      <w:pPr>
        <w:pStyle w:val="ListParagraph"/>
        <w:numPr>
          <w:ilvl w:val="0"/>
          <w:numId w:val="3"/>
        </w:numPr>
        <w:spacing w:before="40" w:after="40"/>
      </w:pPr>
      <w:r>
        <w:rPr>
          <w:color w:val="1A1A1A"/>
        </w:rPr>
        <w:t>Insurer Partnerships: Data sharing agreement negotiation with minimum 3 V1 partners.</w:t>
      </w:r>
    </w:p>
    <w:p w14:paraId="4E60F2AD" w14:textId="77777777" w:rsidR="00231B52" w:rsidRDefault="00000000">
      <w:pPr>
        <w:pStyle w:val="ListParagraph"/>
        <w:numPr>
          <w:ilvl w:val="0"/>
          <w:numId w:val="3"/>
        </w:numPr>
        <w:spacing w:before="40" w:after="40"/>
      </w:pPr>
      <w:r>
        <w:rPr>
          <w:color w:val="1A1A1A"/>
        </w:rPr>
        <w:lastRenderedPageBreak/>
        <w:t>Customer Support: Portal feature training, FAQ preparation, readiness planning for post-launch query volume.</w:t>
      </w:r>
    </w:p>
    <w:p w14:paraId="784AAA51" w14:textId="77777777" w:rsidR="00231B52" w:rsidRDefault="00231B52">
      <w:pPr>
        <w:spacing w:before="80"/>
      </w:pPr>
    </w:p>
    <w:p w14:paraId="6374CC9A" w14:textId="77777777" w:rsidR="00231B52" w:rsidRDefault="00000000">
      <w:r>
        <w:br w:type="page"/>
      </w:r>
    </w:p>
    <w:p w14:paraId="12DA0E6F" w14:textId="77777777" w:rsidR="00231B52" w:rsidRDefault="00000000">
      <w:pPr>
        <w:pStyle w:val="Heading1"/>
        <w:pBdr>
          <w:bottom w:val="single" w:sz="6" w:space="4" w:color="2E75B6"/>
        </w:pBdr>
      </w:pPr>
      <w:r>
        <w:rPr>
          <w:color w:val="1F4E79"/>
        </w:rPr>
        <w:lastRenderedPageBreak/>
        <w:t>9. Assumptions</w:t>
      </w:r>
    </w:p>
    <w:p w14:paraId="52686DAC" w14:textId="77777777" w:rsidR="00231B52" w:rsidRDefault="00000000">
      <w:pPr>
        <w:pBdr>
          <w:left w:val="single" w:sz="6" w:space="8" w:color="F0B429"/>
        </w:pBdr>
        <w:spacing w:before="60" w:after="60"/>
      </w:pPr>
      <w:r>
        <w:rPr>
          <w:i/>
          <w:iCs/>
          <w:color w:val="7B4F00"/>
        </w:rPr>
        <w:t>These are stated assumptions underpinning this PRD. If any assumption changes, the affected sections must be reviewed and updated before development continues.</w:t>
      </w:r>
    </w:p>
    <w:p w14:paraId="0B4445EA" w14:textId="77777777" w:rsidR="00231B52" w:rsidRDefault="00231B5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
        <w:gridCol w:w="2968"/>
        <w:gridCol w:w="2274"/>
        <w:gridCol w:w="3522"/>
      </w:tblGrid>
      <w:tr w:rsidR="00231B52" w14:paraId="7223E320"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3AE119" w14:textId="77777777" w:rsidR="00231B52" w:rsidRDefault="00000000">
            <w:r>
              <w:rPr>
                <w:b/>
                <w:bCs/>
                <w:color w:val="FFFFFF"/>
              </w:rPr>
              <w:t>#</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DA53AC" w14:textId="77777777" w:rsidR="00231B52" w:rsidRDefault="00000000">
            <w:r>
              <w:rPr>
                <w:b/>
                <w:bCs/>
                <w:color w:val="FFFFFF"/>
              </w:rPr>
              <w:t>Assumption</w:t>
            </w:r>
          </w:p>
        </w:tc>
        <w:tc>
          <w:tcPr>
            <w:tcW w:w="2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C8D44A" w14:textId="77777777" w:rsidR="00231B52" w:rsidRDefault="00000000">
            <w:r>
              <w:rPr>
                <w:b/>
                <w:bCs/>
                <w:color w:val="FFFFFF"/>
              </w:rPr>
              <w:t>Section Affected</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B84D674" w14:textId="77777777" w:rsidR="00231B52" w:rsidRDefault="00000000">
            <w:r>
              <w:rPr>
                <w:b/>
                <w:bCs/>
                <w:color w:val="FFFFFF"/>
              </w:rPr>
              <w:t>Risk if Wrong</w:t>
            </w:r>
          </w:p>
        </w:tc>
      </w:tr>
      <w:tr w:rsidR="00231B52" w14:paraId="594F501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CD2B4C" w14:textId="77777777" w:rsidR="00231B52" w:rsidRDefault="00000000">
            <w:r>
              <w:rPr>
                <w:color w:val="1A1A1A"/>
              </w:rPr>
              <w:t>A1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2F960" w14:textId="77777777" w:rsidR="00231B52" w:rsidRDefault="00000000">
            <w:r>
              <w:rPr>
                <w:color w:val="1A1A1A"/>
              </w:rPr>
              <w:t xml:space="preserve">A minimum of 3 </w:t>
            </w:r>
            <w:proofErr w:type="gramStart"/>
            <w:r>
              <w:rPr>
                <w:color w:val="1A1A1A"/>
              </w:rPr>
              <w:t>insurer</w:t>
            </w:r>
            <w:proofErr w:type="gramEnd"/>
            <w:r>
              <w:rPr>
                <w:color w:val="1A1A1A"/>
              </w:rPr>
              <w:t xml:space="preserve"> partners will be available and contractually ready to share data at V1 launch.</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58788" w14:textId="77777777" w:rsidR="00231B52" w:rsidRDefault="00000000">
            <w:r>
              <w:rPr>
                <w:color w:val="1A1A1A"/>
              </w:rPr>
              <w:t>4.1, 8.1, 8.4</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D33F7" w14:textId="77777777" w:rsidR="00231B52" w:rsidRDefault="00000000">
            <w:r>
              <w:rPr>
                <w:color w:val="1A1A1A"/>
              </w:rPr>
              <w:t>MVP launch may be delayed or limited in value if fewer than 3 insurers onboard in time.</w:t>
            </w:r>
          </w:p>
        </w:tc>
      </w:tr>
      <w:tr w:rsidR="00231B52" w14:paraId="11E5EEB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C14A04" w14:textId="77777777" w:rsidR="00231B52" w:rsidRDefault="00000000">
            <w:r>
              <w:rPr>
                <w:color w:val="1A1A1A"/>
              </w:rPr>
              <w:t>A2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1615B" w14:textId="77777777" w:rsidR="00231B52" w:rsidRDefault="00000000">
            <w:r>
              <w:rPr>
                <w:color w:val="1A1A1A"/>
              </w:rPr>
              <w:t>Flutter web is the correct frontend platform for the B2C portal based on existing codebase investment.</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0BB18" w14:textId="77777777" w:rsidR="00231B52" w:rsidRDefault="00000000">
            <w:r>
              <w:rPr>
                <w:color w:val="1A1A1A"/>
              </w:rPr>
              <w:t>4.2 Layer 3</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67C28" w14:textId="77777777" w:rsidR="00231B52" w:rsidRDefault="00000000">
            <w:r>
              <w:rPr>
                <w:color w:val="1A1A1A"/>
              </w:rPr>
              <w:t>Platform may need to be re-evaluated if mobile-first data shows Flutter web underperforms on target devices.</w:t>
            </w:r>
          </w:p>
        </w:tc>
      </w:tr>
      <w:tr w:rsidR="00231B52" w14:paraId="28390D6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039069" w14:textId="77777777" w:rsidR="00231B52" w:rsidRDefault="00000000">
            <w:r>
              <w:rPr>
                <w:color w:val="1A1A1A"/>
              </w:rPr>
              <w:t>A3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7F33F" w14:textId="77777777" w:rsidR="00231B52" w:rsidRDefault="00000000">
            <w:r>
              <w:rPr>
                <w:color w:val="1A1A1A"/>
              </w:rPr>
              <w:t>Retail customers will trust a third-party aggregator portal with their insurance data given appropriate consent UX and IRDAI branding.</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B8F54" w14:textId="77777777" w:rsidR="00231B52" w:rsidRDefault="00000000">
            <w:r>
              <w:rPr>
                <w:color w:val="1A1A1A"/>
              </w:rPr>
              <w:t>3.1, 3.3, 5</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66261" w14:textId="77777777" w:rsidR="00231B52" w:rsidRDefault="00000000">
            <w:r>
              <w:rPr>
                <w:color w:val="1A1A1A"/>
              </w:rPr>
              <w:t>Low trust adoption would require significant repositioning of the product experience.</w:t>
            </w:r>
          </w:p>
        </w:tc>
      </w:tr>
      <w:tr w:rsidR="00231B52" w14:paraId="3946C17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C45DD2" w14:textId="77777777" w:rsidR="00231B52" w:rsidRDefault="00000000">
            <w:r>
              <w:rPr>
                <w:color w:val="1A1A1A"/>
              </w:rPr>
              <w:t>A4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0119D" w14:textId="77777777" w:rsidR="00231B52" w:rsidRDefault="00000000">
            <w:r>
              <w:rPr>
                <w:color w:val="1A1A1A"/>
              </w:rPr>
              <w:t>The protection gap benchmarks (income multiples, life stage) are appropriate for the Indian retail customer segment being targeted.</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08315" w14:textId="77777777" w:rsidR="00231B52" w:rsidRDefault="00000000">
            <w:r>
              <w:rPr>
                <w:color w:val="1A1A1A"/>
              </w:rPr>
              <w:t>4.2 Layer 3</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1AEAC" w14:textId="77777777" w:rsidR="00231B52" w:rsidRDefault="00000000">
            <w:proofErr w:type="spellStart"/>
            <w:r>
              <w:rPr>
                <w:color w:val="1A1A1A"/>
              </w:rPr>
              <w:t>Miscalibrated</w:t>
            </w:r>
            <w:proofErr w:type="spellEnd"/>
            <w:r>
              <w:rPr>
                <w:color w:val="1A1A1A"/>
              </w:rPr>
              <w:t xml:space="preserve"> benchmarks would render the advisory layer misleading and create legal/reputational risk.</w:t>
            </w:r>
          </w:p>
        </w:tc>
      </w:tr>
      <w:tr w:rsidR="00231B52" w14:paraId="09B2ABD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79E3C6" w14:textId="77777777" w:rsidR="00231B52" w:rsidRDefault="00000000">
            <w:r>
              <w:rPr>
                <w:color w:val="1A1A1A"/>
              </w:rPr>
              <w:t>A5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41D70" w14:textId="77777777" w:rsidR="00231B52" w:rsidRDefault="00000000">
            <w:r>
              <w:rPr>
                <w:color w:val="1A1A1A"/>
              </w:rPr>
              <w:t>DPDP Act 2023 and IRDAI compliance obligations apply to this product and require explicit customer consent before data aggregation.</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A2ADA" w14:textId="77777777" w:rsidR="00231B52" w:rsidRDefault="00000000">
            <w:r>
              <w:rPr>
                <w:color w:val="1A1A1A"/>
              </w:rPr>
              <w:t>6.1, 6.3</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ACCE0" w14:textId="77777777" w:rsidR="00231B52" w:rsidRDefault="00000000">
            <w:r>
              <w:rPr>
                <w:color w:val="1A1A1A"/>
              </w:rPr>
              <w:t xml:space="preserve">If legal </w:t>
            </w:r>
            <w:proofErr w:type="gramStart"/>
            <w:r>
              <w:rPr>
                <w:color w:val="1A1A1A"/>
              </w:rPr>
              <w:t>review concludes</w:t>
            </w:r>
            <w:proofErr w:type="gramEnd"/>
            <w:r>
              <w:rPr>
                <w:color w:val="1A1A1A"/>
              </w:rPr>
              <w:t xml:space="preserve"> differently, the consent flow design may need restructuring.</w:t>
            </w:r>
          </w:p>
        </w:tc>
      </w:tr>
      <w:tr w:rsidR="00231B52" w14:paraId="1CA7542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77BB6A" w14:textId="77777777" w:rsidR="00231B52" w:rsidRDefault="00000000">
            <w:r>
              <w:rPr>
                <w:color w:val="1A1A1A"/>
              </w:rPr>
              <w:t>A6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D9697" w14:textId="77777777" w:rsidR="00231B52" w:rsidRDefault="00000000">
            <w:r>
              <w:rPr>
                <w:color w:val="1A1A1A"/>
              </w:rPr>
              <w:t>The insurer portal authentication model (Username + PAN Number) will receive InfoSec sign-off. PAN used here is the insurer's registered business PAN.</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70AD4" w14:textId="77777777" w:rsidR="00231B52" w:rsidRDefault="00000000">
            <w:r>
              <w:rPr>
                <w:color w:val="1A1A1A"/>
              </w:rPr>
              <w:t>4.2 Layer 4, 6.2</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7370A" w14:textId="77777777" w:rsidR="00231B52" w:rsidRDefault="00000000">
            <w:r>
              <w:rPr>
                <w:color w:val="1A1A1A"/>
              </w:rPr>
              <w:t>If InfoSec rejects this model, an alternative (API key or OTP) must be scoped before engineering begins the portal.</w:t>
            </w:r>
          </w:p>
        </w:tc>
      </w:tr>
      <w:tr w:rsidR="00231B52" w14:paraId="47F2F96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54F825" w14:textId="77777777" w:rsidR="00231B52" w:rsidRDefault="00000000">
            <w:r>
              <w:rPr>
                <w:color w:val="1A1A1A"/>
              </w:rPr>
              <w:t>A7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08D52" w14:textId="77777777" w:rsidR="00231B52" w:rsidRDefault="00000000">
            <w:r>
              <w:rPr>
                <w:color w:val="1A1A1A"/>
              </w:rPr>
              <w:t xml:space="preserve">Cloud infrastructure will be provisioned in India-resident regions satisfying IRDAI data </w:t>
            </w:r>
            <w:proofErr w:type="spellStart"/>
            <w:r>
              <w:rPr>
                <w:color w:val="1A1A1A"/>
              </w:rPr>
              <w:t>localisation</w:t>
            </w:r>
            <w:proofErr w:type="spellEnd"/>
            <w:r>
              <w:rPr>
                <w:color w:val="1A1A1A"/>
              </w:rPr>
              <w:t xml:space="preserve"> requirements.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A2927" w14:textId="77777777" w:rsidR="00231B52" w:rsidRDefault="00000000">
            <w:r>
              <w:rPr>
                <w:color w:val="1A1A1A"/>
              </w:rPr>
              <w:t>5.2, 6.2</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99701" w14:textId="77777777" w:rsidR="00231B52" w:rsidRDefault="00000000">
            <w:r>
              <w:rPr>
                <w:color w:val="1A1A1A"/>
              </w:rPr>
              <w:t>Non-compliant region selection would require data migration before launch.</w:t>
            </w:r>
          </w:p>
        </w:tc>
      </w:tr>
      <w:tr w:rsidR="00231B52" w14:paraId="7C7E677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569772" w14:textId="77777777" w:rsidR="00231B52" w:rsidRDefault="00000000">
            <w:r>
              <w:rPr>
                <w:color w:val="1A1A1A"/>
              </w:rPr>
              <w:t>A8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CBEA4" w14:textId="77777777" w:rsidR="00231B52" w:rsidRDefault="00000000">
            <w:r>
              <w:rPr>
                <w:color w:val="1A1A1A"/>
              </w:rPr>
              <w:t>Advisory content can be prepared and reviewed by a qualified insurance advisor within the V1 development timeline.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A6555" w14:textId="77777777" w:rsidR="00231B52" w:rsidRDefault="00000000">
            <w:r>
              <w:rPr>
                <w:color w:val="1A1A1A"/>
              </w:rPr>
              <w:t>4.2 Layer 3, 6.3</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E39DB" w14:textId="77777777" w:rsidR="00231B52" w:rsidRDefault="00000000">
            <w:r>
              <w:rPr>
                <w:color w:val="1A1A1A"/>
              </w:rPr>
              <w:t>Delayed advisor review would block the advisory layer from launching in V1.</w:t>
            </w:r>
          </w:p>
        </w:tc>
      </w:tr>
      <w:tr w:rsidR="00231B52" w14:paraId="6E06ACB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532E93" w14:textId="77777777" w:rsidR="00231B52" w:rsidRDefault="00000000">
            <w:r>
              <w:rPr>
                <w:color w:val="1A1A1A"/>
              </w:rPr>
              <w:t>A9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E6CAF" w14:textId="77777777" w:rsidR="00231B52" w:rsidRDefault="00000000">
            <w:r>
              <w:rPr>
                <w:color w:val="1A1A1A"/>
              </w:rPr>
              <w:t xml:space="preserve">The inferred NFRs (99.5% uptime, 10,000 concurrent sessions, &lt;3s page load) are </w:t>
            </w:r>
            <w:r>
              <w:rPr>
                <w:color w:val="1A1A1A"/>
              </w:rPr>
              <w:lastRenderedPageBreak/>
              <w:t>acceptable to engineering and Finance after sizing.</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C40A6" w14:textId="77777777" w:rsidR="00231B52" w:rsidRDefault="00000000">
            <w:r>
              <w:rPr>
                <w:color w:val="1A1A1A"/>
              </w:rPr>
              <w:lastRenderedPageBreak/>
              <w:t>7</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920A8" w14:textId="77777777" w:rsidR="00231B52" w:rsidRDefault="00000000">
            <w:r>
              <w:rPr>
                <w:color w:val="1A1A1A"/>
              </w:rPr>
              <w:t>If infrastructure costs are prohibitive, some NFR targets may need renegotiation.</w:t>
            </w:r>
          </w:p>
        </w:tc>
      </w:tr>
      <w:tr w:rsidR="00231B52" w14:paraId="35CA982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1CC099" w14:textId="77777777" w:rsidR="00231B52" w:rsidRDefault="00000000">
            <w:r>
              <w:rPr>
                <w:color w:val="1A1A1A"/>
              </w:rPr>
              <w:t>A10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57870" w14:textId="77777777" w:rsidR="00231B52" w:rsidRDefault="00000000">
            <w:r>
              <w:rPr>
                <w:color w:val="1A1A1A"/>
              </w:rPr>
              <w:t>No primary user research is required before V1 design sprint begins. Research will be conducted post-launch as a V1.5 input.</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A25C6" w14:textId="77777777" w:rsidR="00231B52" w:rsidRDefault="00000000">
            <w:r>
              <w:rPr>
                <w:color w:val="1A1A1A"/>
              </w:rPr>
              <w:t>3.3</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7E289" w14:textId="77777777" w:rsidR="00231B52" w:rsidRDefault="00000000">
            <w:r>
              <w:rPr>
                <w:color w:val="1A1A1A"/>
              </w:rPr>
              <w:t xml:space="preserve">If this assumption is wrong, design decisions may not reflect actual user </w:t>
            </w:r>
            <w:proofErr w:type="spellStart"/>
            <w:r>
              <w:rPr>
                <w:color w:val="1A1A1A"/>
              </w:rPr>
              <w:t>behaviour</w:t>
            </w:r>
            <w:proofErr w:type="spellEnd"/>
            <w:r>
              <w:rPr>
                <w:color w:val="1A1A1A"/>
              </w:rPr>
              <w:t xml:space="preserve"> and may require rework.</w:t>
            </w:r>
          </w:p>
        </w:tc>
      </w:tr>
    </w:tbl>
    <w:p w14:paraId="383C1012" w14:textId="77777777" w:rsidR="00231B52" w:rsidRDefault="00231B52">
      <w:pPr>
        <w:spacing w:before="80"/>
      </w:pPr>
    </w:p>
    <w:p w14:paraId="73415EB3" w14:textId="77777777" w:rsidR="00231B52" w:rsidRDefault="00000000">
      <w:pPr>
        <w:pStyle w:val="Heading1"/>
        <w:pBdr>
          <w:bottom w:val="single" w:sz="6" w:space="4" w:color="2E75B6"/>
        </w:pBdr>
      </w:pPr>
      <w:r>
        <w:rPr>
          <w:color w:val="1F4E79"/>
        </w:rPr>
        <w:t>10. Out of Scope — V1</w:t>
      </w:r>
    </w:p>
    <w:p w14:paraId="2DDAE2E7" w14:textId="77777777" w:rsidR="00231B52" w:rsidRDefault="00000000">
      <w:pPr>
        <w:pBdr>
          <w:left w:val="single" w:sz="6" w:space="8" w:color="F0B429"/>
        </w:pBdr>
        <w:spacing w:before="60" w:after="60"/>
      </w:pPr>
      <w:r>
        <w:rPr>
          <w:i/>
          <w:iCs/>
          <w:color w:val="7B4F00"/>
        </w:rPr>
        <w:t>The following are explicitly excluded from V1. Any request to include these during development must go through a formal scope change process with Product, Engineering, and stakeholder sign-off.</w:t>
      </w:r>
    </w:p>
    <w:p w14:paraId="413F84B8" w14:textId="77777777" w:rsidR="00231B52" w:rsidRDefault="00231B5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60"/>
        <w:gridCol w:w="2500"/>
      </w:tblGrid>
      <w:tr w:rsidR="00231B52" w14:paraId="40CCF9E0"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CD367A7" w14:textId="77777777" w:rsidR="00231B52" w:rsidRDefault="00000000">
            <w:r>
              <w:rPr>
                <w:b/>
                <w:bCs/>
                <w:color w:val="FFFFFF"/>
              </w:rPr>
              <w:t>Feature / Capability</w:t>
            </w:r>
          </w:p>
        </w:tc>
        <w:tc>
          <w:tcPr>
            <w:tcW w:w="40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3C3F39" w14:textId="77777777" w:rsidR="00231B52" w:rsidRDefault="00000000">
            <w:r>
              <w:rPr>
                <w:b/>
                <w:bCs/>
                <w:color w:val="FFFFFF"/>
              </w:rPr>
              <w:t>Reason for Exclusion</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352211C" w14:textId="77777777" w:rsidR="00231B52" w:rsidRDefault="00000000">
            <w:r>
              <w:rPr>
                <w:b/>
                <w:bCs/>
                <w:color w:val="FFFFFF"/>
              </w:rPr>
              <w:t>Target Version</w:t>
            </w:r>
          </w:p>
        </w:tc>
      </w:tr>
      <w:tr w:rsidR="00231B52" w14:paraId="354EEE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9AE3E3" w14:textId="77777777" w:rsidR="00231B52" w:rsidRDefault="00000000">
            <w:r>
              <w:rPr>
                <w:color w:val="1A1A1A"/>
              </w:rPr>
              <w:t>Policy document PDF download</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54950" w14:textId="77777777" w:rsidR="00231B52" w:rsidRDefault="00000000">
            <w:r>
              <w:rPr>
                <w:color w:val="1A1A1A"/>
              </w:rPr>
              <w:t>Requires S3/</w:t>
            </w:r>
            <w:proofErr w:type="spellStart"/>
            <w:r>
              <w:rPr>
                <w:color w:val="1A1A1A"/>
              </w:rPr>
              <w:t>GridFS</w:t>
            </w:r>
            <w:proofErr w:type="spellEnd"/>
            <w:r>
              <w:rPr>
                <w:color w:val="1A1A1A"/>
              </w:rPr>
              <w:t xml:space="preserve"> storage infrastructure not in V1 budget scope. Confirmed V1.5 candidate.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A77B3" w14:textId="77777777" w:rsidR="00231B52" w:rsidRDefault="00000000">
            <w:r>
              <w:rPr>
                <w:color w:val="1A1A1A"/>
              </w:rPr>
              <w:t>V1.5</w:t>
            </w:r>
          </w:p>
        </w:tc>
      </w:tr>
      <w:tr w:rsidR="00231B52" w14:paraId="7455A4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24B5AF" w14:textId="77777777" w:rsidR="00231B52" w:rsidRDefault="00000000">
            <w:r>
              <w:rPr>
                <w:color w:val="1A1A1A"/>
              </w:rPr>
              <w:t>Push notifications (FCM) and email alerts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ABA57" w14:textId="77777777" w:rsidR="00231B52" w:rsidRDefault="00000000">
            <w:r>
              <w:rPr>
                <w:color w:val="1A1A1A"/>
              </w:rPr>
              <w:t>Notification infrastructure adds scope and cost. Defer until portal adoption is established.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B6530" w14:textId="77777777" w:rsidR="00231B52" w:rsidRDefault="00000000">
            <w:r>
              <w:rPr>
                <w:color w:val="1A1A1A"/>
              </w:rPr>
              <w:t>V2</w:t>
            </w:r>
          </w:p>
        </w:tc>
      </w:tr>
      <w:tr w:rsidR="00231B52" w14:paraId="1724B0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872B1C" w14:textId="77777777" w:rsidR="00231B52" w:rsidRDefault="00000000">
            <w:r>
              <w:rPr>
                <w:color w:val="1A1A1A"/>
              </w:rPr>
              <w:t>B2B admin / operations portal</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D9AD4" w14:textId="77777777" w:rsidR="00231B52" w:rsidRDefault="00000000">
            <w:r>
              <w:rPr>
                <w:color w:val="1A1A1A"/>
              </w:rPr>
              <w:t>Internal tooling for ops team. V1 focuses on B2C customer value and insurer upload portal only.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97FB1" w14:textId="77777777" w:rsidR="00231B52" w:rsidRDefault="00000000">
            <w:r>
              <w:rPr>
                <w:color w:val="1A1A1A"/>
              </w:rPr>
              <w:t>V2</w:t>
            </w:r>
          </w:p>
        </w:tc>
      </w:tr>
      <w:tr w:rsidR="00231B52" w14:paraId="5AF45A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A13EEF" w14:textId="77777777" w:rsidR="00231B52" w:rsidRDefault="00000000">
            <w:r>
              <w:rPr>
                <w:color w:val="1A1A1A"/>
              </w:rPr>
              <w:t>Multilingual support (Hindi, Marathi, others)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84951" w14:textId="77777777" w:rsidR="00231B52" w:rsidRDefault="00000000">
            <w:r>
              <w:rPr>
                <w:color w:val="1A1A1A"/>
              </w:rPr>
              <w:t>i18n framework adds development overhead. English-first launch with language expansion post-PMF.</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170E1" w14:textId="77777777" w:rsidR="00231B52" w:rsidRDefault="00000000">
            <w:r>
              <w:rPr>
                <w:color w:val="1A1A1A"/>
              </w:rPr>
              <w:t>V2</w:t>
            </w:r>
          </w:p>
        </w:tc>
      </w:tr>
      <w:tr w:rsidR="00231B52" w14:paraId="1696DB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3C11A1" w14:textId="77777777" w:rsidR="00231B52" w:rsidRDefault="00000000">
            <w:r>
              <w:rPr>
                <w:color w:val="1A1A1A"/>
              </w:rPr>
              <w:t xml:space="preserve">Offline </w:t>
            </w:r>
            <w:proofErr w:type="gramStart"/>
            <w:r>
              <w:rPr>
                <w:color w:val="1A1A1A"/>
              </w:rPr>
              <w:t>caching</w:t>
            </w:r>
            <w:proofErr w:type="gramEnd"/>
            <w:r>
              <w:rPr>
                <w:color w:val="1A1A1A"/>
              </w:rPr>
              <w:t xml:space="preserve"> / service worker</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D37E2" w14:textId="77777777" w:rsidR="00231B52" w:rsidRDefault="00000000">
            <w:r>
              <w:rPr>
                <w:color w:val="1A1A1A"/>
              </w:rPr>
              <w:t>Adds PWA complexity. V1 is an online-only web experience.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5D69C" w14:textId="77777777" w:rsidR="00231B52" w:rsidRDefault="00000000">
            <w:r>
              <w:rPr>
                <w:color w:val="1A1A1A"/>
              </w:rPr>
              <w:t>V2</w:t>
            </w:r>
          </w:p>
        </w:tc>
      </w:tr>
      <w:tr w:rsidR="00231B52" w14:paraId="782ED8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78BCED" w14:textId="77777777" w:rsidR="00231B52" w:rsidRDefault="00000000">
            <w:r>
              <w:rPr>
                <w:color w:val="1A1A1A"/>
              </w:rPr>
              <w:t>Biometric authentication (fingerprint, Face ID)</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48CB8" w14:textId="77777777" w:rsidR="00231B52" w:rsidRDefault="00000000">
            <w:r>
              <w:rPr>
                <w:color w:val="1A1A1A"/>
              </w:rPr>
              <w:t xml:space="preserve">Platform-level feature requiring native mobile app. Not available </w:t>
            </w:r>
            <w:proofErr w:type="gramStart"/>
            <w:r>
              <w:rPr>
                <w:color w:val="1A1A1A"/>
              </w:rPr>
              <w:t>in</w:t>
            </w:r>
            <w:proofErr w:type="gramEnd"/>
            <w:r>
              <w:rPr>
                <w:color w:val="1A1A1A"/>
              </w:rPr>
              <w:t xml:space="preserve"> Flutter web.</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7204C" w14:textId="77777777" w:rsidR="00231B52" w:rsidRDefault="00000000">
            <w:r>
              <w:rPr>
                <w:color w:val="1A1A1A"/>
              </w:rPr>
              <w:t>V2 (Mobile app)</w:t>
            </w:r>
          </w:p>
        </w:tc>
      </w:tr>
      <w:tr w:rsidR="00231B52" w14:paraId="186AB8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45DE36" w14:textId="77777777" w:rsidR="00231B52" w:rsidRDefault="00000000">
            <w:r>
              <w:rPr>
                <w:color w:val="1A1A1A"/>
              </w:rPr>
              <w:t>Claims filing and tracking</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A81E0" w14:textId="77777777" w:rsidR="00231B52" w:rsidRDefault="00000000">
            <w:r>
              <w:rPr>
                <w:color w:val="1A1A1A"/>
              </w:rPr>
              <w:t>Complex insurer API integration. Separate product workstream required.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55A6B" w14:textId="77777777" w:rsidR="00231B52" w:rsidRDefault="00000000">
            <w:r>
              <w:rPr>
                <w:color w:val="1A1A1A"/>
              </w:rPr>
              <w:t>V2</w:t>
            </w:r>
          </w:p>
        </w:tc>
      </w:tr>
      <w:tr w:rsidR="00231B52" w14:paraId="4949B5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301E4E" w14:textId="77777777" w:rsidR="00231B52" w:rsidRDefault="00000000">
            <w:r>
              <w:rPr>
                <w:color w:val="1A1A1A"/>
              </w:rPr>
              <w:t>Premium payment processing</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77199" w14:textId="77777777" w:rsidR="00231B52" w:rsidRDefault="00000000">
            <w:r>
              <w:rPr>
                <w:color w:val="1A1A1A"/>
              </w:rPr>
              <w:t>Requires payment gateway integration and RBI compliance. Out of scope for V1.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DDD90" w14:textId="77777777" w:rsidR="00231B52" w:rsidRDefault="00000000">
            <w:r>
              <w:rPr>
                <w:color w:val="1A1A1A"/>
              </w:rPr>
              <w:t>V2</w:t>
            </w:r>
          </w:p>
        </w:tc>
      </w:tr>
      <w:tr w:rsidR="00231B52" w14:paraId="0B9CCF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B68855" w14:textId="77777777" w:rsidR="00231B52" w:rsidRDefault="00000000">
            <w:r>
              <w:rPr>
                <w:color w:val="1A1A1A"/>
              </w:rPr>
              <w:t>Account Aggregator (NBFC-AA) integration</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8FA73" w14:textId="77777777" w:rsidR="00231B52" w:rsidRDefault="00000000">
            <w:r>
              <w:rPr>
                <w:color w:val="1A1A1A"/>
              </w:rPr>
              <w:t>Licensing complexity and incomplete insurer AA onboarding. Planned for V2.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CD1E3" w14:textId="77777777" w:rsidR="00231B52" w:rsidRDefault="00000000">
            <w:r>
              <w:rPr>
                <w:color w:val="1A1A1A"/>
              </w:rPr>
              <w:t>V2</w:t>
            </w:r>
          </w:p>
        </w:tc>
      </w:tr>
      <w:tr w:rsidR="00231B52" w14:paraId="0BB29F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D419A4" w14:textId="77777777" w:rsidR="00231B52" w:rsidRDefault="00000000">
            <w:r>
              <w:rPr>
                <w:color w:val="1A1A1A"/>
              </w:rPr>
              <w:t xml:space="preserve">ML-based advisory </w:t>
            </w:r>
            <w:proofErr w:type="spellStart"/>
            <w:r>
              <w:rPr>
                <w:color w:val="1A1A1A"/>
              </w:rPr>
              <w:t>personalisation</w:t>
            </w:r>
            <w:proofErr w:type="spellEnd"/>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856E1" w14:textId="77777777" w:rsidR="00231B52" w:rsidRDefault="00000000">
            <w:r>
              <w:rPr>
                <w:color w:val="1A1A1A"/>
              </w:rPr>
              <w:t>Static rule-based advisory ships in V1. ML engine requires training data from V1 usage.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FFAF" w14:textId="77777777" w:rsidR="00231B52" w:rsidRDefault="00000000">
            <w:r>
              <w:rPr>
                <w:color w:val="1A1A1A"/>
              </w:rPr>
              <w:t>V2</w:t>
            </w:r>
          </w:p>
        </w:tc>
      </w:tr>
      <w:tr w:rsidR="00231B52" w14:paraId="1A9E72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9D39C0" w14:textId="77777777" w:rsidR="00231B52" w:rsidRDefault="00000000">
            <w:r>
              <w:rPr>
                <w:color w:val="1A1A1A"/>
              </w:rPr>
              <w:t>Advisory history tracking and trend analysis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D758F" w14:textId="77777777" w:rsidR="00231B52" w:rsidRDefault="00000000">
            <w:r>
              <w:rPr>
                <w:color w:val="1A1A1A"/>
              </w:rPr>
              <w:t>Requires historical data accumulation. V1 is the data collection phase.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3BDA1" w14:textId="77777777" w:rsidR="00231B52" w:rsidRDefault="00000000">
            <w:r>
              <w:rPr>
                <w:color w:val="1A1A1A"/>
              </w:rPr>
              <w:t>V2</w:t>
            </w:r>
          </w:p>
        </w:tc>
      </w:tr>
      <w:tr w:rsidR="00231B52" w14:paraId="35283E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94B3C4" w14:textId="77777777" w:rsidR="00231B52" w:rsidRDefault="00000000">
            <w:r>
              <w:rPr>
                <w:color w:val="1A1A1A"/>
              </w:rPr>
              <w:lastRenderedPageBreak/>
              <w:t>Dark mode</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14956" w14:textId="77777777" w:rsidR="00231B52" w:rsidRDefault="00000000">
            <w:r>
              <w:rPr>
                <w:color w:val="1A1A1A"/>
              </w:rPr>
              <w:t>UI polish feature. Not a V1 priority.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727A1" w14:textId="77777777" w:rsidR="00231B52" w:rsidRDefault="00000000">
            <w:r>
              <w:rPr>
                <w:color w:val="1A1A1A"/>
              </w:rPr>
              <w:t>V2</w:t>
            </w:r>
          </w:p>
        </w:tc>
      </w:tr>
      <w:tr w:rsidR="00231B52" w14:paraId="3FCB9C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03ED08" w14:textId="77777777" w:rsidR="00231B52" w:rsidRDefault="00000000">
            <w:r>
              <w:rPr>
                <w:color w:val="1A1A1A"/>
              </w:rPr>
              <w:t>Policy comparison tool</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9364F" w14:textId="77777777" w:rsidR="00231B52" w:rsidRDefault="00000000">
            <w:r>
              <w:rPr>
                <w:color w:val="1A1A1A"/>
              </w:rPr>
              <w:t xml:space="preserve">Out of initial scope. </w:t>
            </w:r>
            <w:proofErr w:type="gramStart"/>
            <w:r>
              <w:rPr>
                <w:color w:val="1A1A1A"/>
              </w:rPr>
              <w:t>Evaluate</w:t>
            </w:r>
            <w:proofErr w:type="gramEnd"/>
            <w:r>
              <w:rPr>
                <w:color w:val="1A1A1A"/>
              </w:rPr>
              <w:t xml:space="preserve"> based on user feedback post-launch.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5257A" w14:textId="77777777" w:rsidR="00231B52" w:rsidRDefault="00000000">
            <w:r>
              <w:rPr>
                <w:color w:val="1A1A1A"/>
              </w:rPr>
              <w:t>V2</w:t>
            </w:r>
          </w:p>
        </w:tc>
      </w:tr>
      <w:tr w:rsidR="00231B52" w14:paraId="3927D5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466D25" w14:textId="77777777" w:rsidR="00231B52" w:rsidRDefault="00000000">
            <w:r>
              <w:rPr>
                <w:color w:val="1A1A1A"/>
              </w:rPr>
              <w:t>Insurer analytics dashboard (match rate, ingestion stats)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5E52F" w14:textId="77777777" w:rsidR="00231B52" w:rsidRDefault="00000000">
            <w:r>
              <w:rPr>
                <w:color w:val="1A1A1A"/>
              </w:rPr>
              <w:t>Listed in management review as V2. Insurer portal V1 covers upload + history only.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5ED26" w14:textId="77777777" w:rsidR="00231B52" w:rsidRDefault="00000000">
            <w:r>
              <w:rPr>
                <w:color w:val="1A1A1A"/>
              </w:rPr>
              <w:t>V2</w:t>
            </w:r>
          </w:p>
        </w:tc>
      </w:tr>
    </w:tbl>
    <w:p w14:paraId="48378D42" w14:textId="77777777" w:rsidR="00231B52" w:rsidRDefault="00231B52">
      <w:pPr>
        <w:spacing w:before="80"/>
      </w:pPr>
    </w:p>
    <w:p w14:paraId="1633086D" w14:textId="77777777" w:rsidR="00231B52" w:rsidRDefault="00000000">
      <w:r>
        <w:br w:type="page"/>
      </w:r>
    </w:p>
    <w:p w14:paraId="3ED70335" w14:textId="77777777" w:rsidR="00231B52" w:rsidRDefault="00000000">
      <w:pPr>
        <w:pStyle w:val="Heading1"/>
        <w:pBdr>
          <w:bottom w:val="single" w:sz="6" w:space="4" w:color="2E75B6"/>
        </w:pBdr>
      </w:pPr>
      <w:r>
        <w:rPr>
          <w:color w:val="1F4E79"/>
        </w:rPr>
        <w:lastRenderedPageBreak/>
        <w:t>11. Acceptance Criteria</w:t>
      </w:r>
    </w:p>
    <w:p w14:paraId="59A2D847" w14:textId="77777777" w:rsidR="00231B52" w:rsidRDefault="00000000">
      <w:pPr>
        <w:pBdr>
          <w:left w:val="single" w:sz="6" w:space="8" w:color="F0B429"/>
        </w:pBdr>
        <w:spacing w:before="60" w:after="60"/>
      </w:pPr>
      <w:r>
        <w:rPr>
          <w:i/>
          <w:iCs/>
          <w:color w:val="7B4F00"/>
        </w:rPr>
        <w:t>Each feature is considered complete only when all acceptance criteria below are met and verified by QA. These are the minimum bars for each feature to be included in the V1 release.</w:t>
      </w:r>
    </w:p>
    <w:p w14:paraId="574FF555" w14:textId="77777777" w:rsidR="00231B52" w:rsidRDefault="00231B52">
      <w:pPr>
        <w:spacing w:before="80"/>
      </w:pPr>
    </w:p>
    <w:p w14:paraId="31839A0B" w14:textId="77777777" w:rsidR="00231B52" w:rsidRDefault="00000000">
      <w:pPr>
        <w:pStyle w:val="Heading2"/>
      </w:pPr>
      <w:r>
        <w:rPr>
          <w:color w:val="2E75B6"/>
        </w:rPr>
        <w:t>11.1 Metadata Ingestion Engine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5"/>
        <w:gridCol w:w="4462"/>
        <w:gridCol w:w="4313"/>
      </w:tblGrid>
      <w:tr w:rsidR="00231B52" w14:paraId="5F48485B"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0B95B82" w14:textId="77777777" w:rsidR="00231B52" w:rsidRDefault="00000000">
            <w:r>
              <w:rPr>
                <w:b/>
                <w:bCs/>
                <w:color w:val="FFFFFF"/>
              </w:rPr>
              <w:t>#</w:t>
            </w:r>
          </w:p>
        </w:tc>
        <w:tc>
          <w:tcPr>
            <w:tcW w:w="4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F856F5" w14:textId="77777777" w:rsidR="00231B52" w:rsidRDefault="00000000">
            <w:r>
              <w:rPr>
                <w:b/>
                <w:bCs/>
                <w:color w:val="FFFFFF"/>
              </w:rPr>
              <w:t>Criterion</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2CA87B" w14:textId="77777777" w:rsidR="00231B52" w:rsidRDefault="00000000">
            <w:r>
              <w:rPr>
                <w:b/>
                <w:bCs/>
                <w:color w:val="FFFFFF"/>
              </w:rPr>
              <w:t>Verification Method</w:t>
            </w:r>
          </w:p>
        </w:tc>
      </w:tr>
      <w:tr w:rsidR="00231B52" w14:paraId="088F510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0CBB73" w14:textId="77777777" w:rsidR="00231B52" w:rsidRDefault="00000000">
            <w:r>
              <w:rPr>
                <w:color w:val="1A1A1A"/>
              </w:rPr>
              <w:t>AC-01</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164D" w14:textId="77777777" w:rsidR="00231B52" w:rsidRDefault="00000000">
            <w:r>
              <w:rPr>
                <w:color w:val="1A1A1A"/>
              </w:rPr>
              <w:t xml:space="preserve">A </w:t>
            </w:r>
            <w:proofErr w:type="gramStart"/>
            <w:r>
              <w:rPr>
                <w:color w:val="1A1A1A"/>
              </w:rPr>
              <w:t>new insurer</w:t>
            </w:r>
            <w:proofErr w:type="gramEnd"/>
            <w:r>
              <w:rPr>
                <w:color w:val="1A1A1A"/>
              </w:rPr>
              <w:t xml:space="preserve"> CSV format can be onboarded by updating only the YAML/JSON metadata config file with zero code changes or new deployments.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454A0" w14:textId="77777777" w:rsidR="00231B52" w:rsidRDefault="00000000">
            <w:r>
              <w:rPr>
                <w:color w:val="1A1A1A"/>
              </w:rPr>
              <w:t>QA test: add a new insurer config and run ingestion end-to-end without any code deployment.</w:t>
            </w:r>
          </w:p>
        </w:tc>
      </w:tr>
      <w:tr w:rsidR="00231B52" w14:paraId="03B1430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231C6D" w14:textId="77777777" w:rsidR="00231B52" w:rsidRDefault="00000000">
            <w:r>
              <w:rPr>
                <w:color w:val="1A1A1A"/>
              </w:rPr>
              <w:t>AC-02</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680FA" w14:textId="77777777" w:rsidR="00231B52" w:rsidRDefault="00000000">
            <w:r>
              <w:rPr>
                <w:color w:val="1A1A1A"/>
              </w:rPr>
              <w:t>98% or more of records from a well-formed insurer file pass validation on the first ingestion run.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EC891" w14:textId="77777777" w:rsidR="00231B52" w:rsidRDefault="00000000">
            <w:r>
              <w:rPr>
                <w:color w:val="1A1A1A"/>
              </w:rPr>
              <w:t>QA test: ingest a 10,000-row test file from each V1 insurer partner; measure validation pass rate.</w:t>
            </w:r>
          </w:p>
        </w:tc>
      </w:tr>
      <w:tr w:rsidR="00231B52" w14:paraId="6689039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657A60" w14:textId="77777777" w:rsidR="00231B52" w:rsidRDefault="00000000">
            <w:r>
              <w:rPr>
                <w:color w:val="1A1A1A"/>
              </w:rPr>
              <w:t>AC-03</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48100" w14:textId="77777777" w:rsidR="00231B52" w:rsidRDefault="00000000">
            <w:r>
              <w:rPr>
                <w:color w:val="1A1A1A"/>
              </w:rPr>
              <w:t>Re-ingesting the same file twice produces no duplicate policy records in the database (idempotency).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5CBD2" w14:textId="77777777" w:rsidR="00231B52" w:rsidRDefault="00000000">
            <w:r>
              <w:rPr>
                <w:color w:val="1A1A1A"/>
              </w:rPr>
              <w:t>QA test: ingest the same file twice; assert record count is identical after both runs.</w:t>
            </w:r>
          </w:p>
        </w:tc>
      </w:tr>
      <w:tr w:rsidR="00231B52" w14:paraId="19074BE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5AA812" w14:textId="77777777" w:rsidR="00231B52" w:rsidRDefault="00000000">
            <w:r>
              <w:rPr>
                <w:color w:val="1A1A1A"/>
              </w:rPr>
              <w:t>AC-04</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E7E92" w14:textId="77777777" w:rsidR="00231B52" w:rsidRDefault="00000000">
            <w:r>
              <w:rPr>
                <w:color w:val="1A1A1A"/>
              </w:rPr>
              <w:t xml:space="preserve">Records that cannot be matched to a customer are stored in the </w:t>
            </w:r>
            <w:proofErr w:type="spellStart"/>
            <w:r>
              <w:rPr>
                <w:color w:val="1A1A1A"/>
              </w:rPr>
              <w:t>unmatched_policies</w:t>
            </w:r>
            <w:proofErr w:type="spellEnd"/>
            <w:r>
              <w:rPr>
                <w:color w:val="1A1A1A"/>
              </w:rPr>
              <w:t xml:space="preserve"> collection and do not appear in any customer portal view.</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AA48B" w14:textId="77777777" w:rsidR="00231B52" w:rsidRDefault="00000000">
            <w:r>
              <w:rPr>
                <w:color w:val="1A1A1A"/>
              </w:rPr>
              <w:t>QA test: submit a file with known unmatched records; verify they appear in quarantine collection only.</w:t>
            </w:r>
          </w:p>
        </w:tc>
      </w:tr>
      <w:tr w:rsidR="00231B52" w14:paraId="511DC02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F89E5C" w14:textId="77777777" w:rsidR="00231B52" w:rsidRDefault="00000000">
            <w:r>
              <w:rPr>
                <w:color w:val="1A1A1A"/>
              </w:rPr>
              <w:t>AC-05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01267" w14:textId="77777777" w:rsidR="00231B52" w:rsidRDefault="00000000">
            <w:r>
              <w:rPr>
                <w:color w:val="1A1A1A"/>
              </w:rPr>
              <w:t>A failed downstream service call is retried with exponential backoff and routed to the DLQ after retry exhaustion, without crashing the pipeline.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ED13C" w14:textId="77777777" w:rsidR="00231B52" w:rsidRDefault="00000000">
            <w:r>
              <w:rPr>
                <w:color w:val="1A1A1A"/>
              </w:rPr>
              <w:t xml:space="preserve">QA test: simulate a downstream service failure; verify retry </w:t>
            </w:r>
            <w:proofErr w:type="spellStart"/>
            <w:r>
              <w:rPr>
                <w:color w:val="1A1A1A"/>
              </w:rPr>
              <w:t>behaviour</w:t>
            </w:r>
            <w:proofErr w:type="spellEnd"/>
            <w:r>
              <w:rPr>
                <w:color w:val="1A1A1A"/>
              </w:rPr>
              <w:t xml:space="preserve"> and DLQ routing in logs.</w:t>
            </w:r>
          </w:p>
        </w:tc>
      </w:tr>
      <w:tr w:rsidR="00231B52" w14:paraId="73EFD28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60FAA5" w14:textId="77777777" w:rsidR="00231B52" w:rsidRDefault="00000000">
            <w:r>
              <w:rPr>
                <w:color w:val="1A1A1A"/>
              </w:rPr>
              <w:t>AC-06</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C766B" w14:textId="77777777" w:rsidR="00231B52" w:rsidRDefault="00000000">
            <w:r>
              <w:rPr>
                <w:color w:val="1A1A1A"/>
              </w:rPr>
              <w:t>Each ingestion job produces a row-level validation report showing pass, fail, and unmatched counts.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79EB2" w14:textId="77777777" w:rsidR="00231B52" w:rsidRDefault="00000000">
            <w:r>
              <w:rPr>
                <w:color w:val="1A1A1A"/>
              </w:rPr>
              <w:t>QA test: ingest a file with deliberate errors; verify the report accurately reflects row-level outcomes.</w:t>
            </w:r>
          </w:p>
        </w:tc>
      </w:tr>
    </w:tbl>
    <w:p w14:paraId="526B6F69" w14:textId="77777777" w:rsidR="00231B52" w:rsidRDefault="00231B52">
      <w:pPr>
        <w:spacing w:before="80"/>
      </w:pPr>
    </w:p>
    <w:p w14:paraId="7E9DF32C" w14:textId="77777777" w:rsidR="00231B52" w:rsidRDefault="00000000">
      <w:pPr>
        <w:pStyle w:val="Heading2"/>
      </w:pPr>
      <w:r>
        <w:rPr>
          <w:color w:val="2E75B6"/>
        </w:rPr>
        <w:t>11.2 Security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5"/>
        <w:gridCol w:w="4454"/>
        <w:gridCol w:w="4321"/>
      </w:tblGrid>
      <w:tr w:rsidR="00231B52" w14:paraId="277C2666"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86CBA2" w14:textId="77777777" w:rsidR="00231B52" w:rsidRDefault="00000000">
            <w:r>
              <w:rPr>
                <w:b/>
                <w:bCs/>
                <w:color w:val="FFFFFF"/>
              </w:rPr>
              <w:t>#</w:t>
            </w:r>
          </w:p>
        </w:tc>
        <w:tc>
          <w:tcPr>
            <w:tcW w:w="4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A3EC804" w14:textId="77777777" w:rsidR="00231B52" w:rsidRDefault="00000000">
            <w:r>
              <w:rPr>
                <w:b/>
                <w:bCs/>
                <w:color w:val="FFFFFF"/>
              </w:rPr>
              <w:t>Criterion</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58C03D7" w14:textId="77777777" w:rsidR="00231B52" w:rsidRDefault="00000000">
            <w:r>
              <w:rPr>
                <w:b/>
                <w:bCs/>
                <w:color w:val="FFFFFF"/>
              </w:rPr>
              <w:t>Verification Method</w:t>
            </w:r>
          </w:p>
        </w:tc>
      </w:tr>
      <w:tr w:rsidR="00231B52" w14:paraId="370E7FB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D9E1FB" w14:textId="77777777" w:rsidR="00231B52" w:rsidRDefault="00000000">
            <w:r>
              <w:rPr>
                <w:color w:val="1A1A1A"/>
              </w:rPr>
              <w:t>AC-07</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F4C9A" w14:textId="77777777" w:rsidR="00231B52" w:rsidRDefault="00000000">
            <w:r>
              <w:rPr>
                <w:color w:val="1A1A1A"/>
              </w:rPr>
              <w:t>All PII fields in the database are encrypted using AES-256-GCM or AES-256-CBC with a unique IV per record. ECB mode produces no records in the database.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A716F" w14:textId="77777777" w:rsidR="00231B52" w:rsidRDefault="00000000">
            <w:r>
              <w:rPr>
                <w:color w:val="1A1A1A"/>
              </w:rPr>
              <w:t>InfoSec review: inspect encryption implementation; verify IV uniqueness in a sample of database records.</w:t>
            </w:r>
          </w:p>
        </w:tc>
      </w:tr>
      <w:tr w:rsidR="00231B52" w14:paraId="53782F7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46B23A" w14:textId="77777777" w:rsidR="00231B52" w:rsidRDefault="00000000">
            <w:r>
              <w:rPr>
                <w:color w:val="1A1A1A"/>
              </w:rPr>
              <w:t>AC-08</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022A1" w14:textId="77777777" w:rsidR="00231B52" w:rsidRDefault="00000000">
            <w:r>
              <w:rPr>
                <w:color w:val="1A1A1A"/>
              </w:rPr>
              <w:t>No credentials, JWT secrets, API keys, or database passwords appear in source code, YAML config files, or version control history.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D3FE0" w14:textId="77777777" w:rsidR="00231B52" w:rsidRDefault="00000000">
            <w:r>
              <w:rPr>
                <w:color w:val="1A1A1A"/>
              </w:rPr>
              <w:t xml:space="preserve">Security scan: run a secrets detection tool (e.g. </w:t>
            </w:r>
            <w:proofErr w:type="spellStart"/>
            <w:r>
              <w:rPr>
                <w:color w:val="1A1A1A"/>
              </w:rPr>
              <w:t>GitLeaks</w:t>
            </w:r>
            <w:proofErr w:type="spellEnd"/>
            <w:r>
              <w:rPr>
                <w:color w:val="1A1A1A"/>
              </w:rPr>
              <w:t>) against the full repository. Zero findings required.</w:t>
            </w:r>
          </w:p>
        </w:tc>
      </w:tr>
      <w:tr w:rsidR="00231B52" w14:paraId="19CB5D5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C2DAAD" w14:textId="77777777" w:rsidR="00231B52" w:rsidRDefault="00000000">
            <w:r>
              <w:rPr>
                <w:color w:val="1A1A1A"/>
              </w:rPr>
              <w:t>AC-09</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F9E4" w14:textId="77777777" w:rsidR="00231B52" w:rsidRDefault="00000000">
            <w:r>
              <w:rPr>
                <w:color w:val="1A1A1A"/>
              </w:rPr>
              <w:t>The upload endpoint rejects more than [N] requests per insurer per minute with a 429 response.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E478A" w14:textId="77777777" w:rsidR="00231B52" w:rsidRDefault="00000000">
            <w:r>
              <w:rPr>
                <w:color w:val="1A1A1A"/>
              </w:rPr>
              <w:t>QA test: send requests above the rate limit threshold; verify 429 responses and no successful uploads above limit.</w:t>
            </w:r>
          </w:p>
        </w:tc>
      </w:tr>
      <w:tr w:rsidR="00231B52" w14:paraId="388D823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C7B149" w14:textId="77777777" w:rsidR="00231B52" w:rsidRDefault="00000000">
            <w:r>
              <w:rPr>
                <w:color w:val="1A1A1A"/>
              </w:rPr>
              <w:t>AC-10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91495" w14:textId="77777777" w:rsidR="00231B52" w:rsidRDefault="00000000">
            <w:r>
              <w:rPr>
                <w:color w:val="1A1A1A"/>
              </w:rPr>
              <w:t>Submitting a CSV with NoSQL injection payloads in field values does not result in any unintended database operations.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79AE1" w14:textId="77777777" w:rsidR="00231B52" w:rsidRDefault="00000000">
            <w:r>
              <w:rPr>
                <w:color w:val="1A1A1A"/>
              </w:rPr>
              <w:t xml:space="preserve">Pen test: submit injection payloads in all CSV field types; verify clean </w:t>
            </w:r>
            <w:proofErr w:type="spellStart"/>
            <w:r>
              <w:rPr>
                <w:color w:val="1A1A1A"/>
              </w:rPr>
              <w:t>sanitisation</w:t>
            </w:r>
            <w:proofErr w:type="spellEnd"/>
            <w:r>
              <w:rPr>
                <w:color w:val="1A1A1A"/>
              </w:rPr>
              <w:t xml:space="preserve"> with no database side effects.</w:t>
            </w:r>
          </w:p>
        </w:tc>
      </w:tr>
      <w:tr w:rsidR="00231B52" w14:paraId="60FE21E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C9D8C4" w14:textId="77777777" w:rsidR="00231B52" w:rsidRDefault="00000000">
            <w:r>
              <w:rPr>
                <w:color w:val="1A1A1A"/>
              </w:rPr>
              <w:lastRenderedPageBreak/>
              <w:t>AC-11</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DAE0D" w14:textId="77777777" w:rsidR="00231B52" w:rsidRDefault="00000000">
            <w:r>
              <w:rPr>
                <w:color w:val="1A1A1A"/>
              </w:rPr>
              <w:t>The insurer upload portal rejects any file upload request that does not include valid Username + PAN credentials with a 401 response.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C9D8" w14:textId="77777777" w:rsidR="00231B52" w:rsidRDefault="00000000">
            <w:r>
              <w:rPr>
                <w:color w:val="1A1A1A"/>
              </w:rPr>
              <w:t>QA test: attempt upload without credentials, with wrong credentials, and with valid credentials; verify 401, 401, and 200 respectively.</w:t>
            </w:r>
          </w:p>
        </w:tc>
      </w:tr>
      <w:tr w:rsidR="00231B52" w14:paraId="59FB3C2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66C0B5" w14:textId="77777777" w:rsidR="00231B52" w:rsidRDefault="00000000">
            <w:r>
              <w:rPr>
                <w:color w:val="1A1A1A"/>
              </w:rPr>
              <w:t>AC-12</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B9EEB" w14:textId="77777777" w:rsidR="00231B52" w:rsidRDefault="00000000">
            <w:r>
              <w:rPr>
                <w:color w:val="1A1A1A"/>
              </w:rPr>
              <w:t>Independent penetration test returns zero OWASP Top 10 findings before go-live.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C7BEE" w14:textId="77777777" w:rsidR="00231B52" w:rsidRDefault="00000000">
            <w:r>
              <w:rPr>
                <w:color w:val="1A1A1A"/>
              </w:rPr>
              <w:t>Pre-launch: satisfactory pen test report from approved vendor on file.</w:t>
            </w:r>
          </w:p>
        </w:tc>
      </w:tr>
    </w:tbl>
    <w:p w14:paraId="163F1363" w14:textId="77777777" w:rsidR="00231B52" w:rsidRDefault="00231B52">
      <w:pPr>
        <w:spacing w:before="80"/>
      </w:pPr>
    </w:p>
    <w:p w14:paraId="0CD77C6F" w14:textId="77777777" w:rsidR="00231B52" w:rsidRDefault="00000000">
      <w:pPr>
        <w:pStyle w:val="Heading2"/>
      </w:pPr>
      <w:r>
        <w:rPr>
          <w:color w:val="2E75B6"/>
        </w:rPr>
        <w:t>11.3 B2C Customer Portal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5"/>
        <w:gridCol w:w="4463"/>
        <w:gridCol w:w="4312"/>
      </w:tblGrid>
      <w:tr w:rsidR="00231B52" w14:paraId="4D9B2CFE"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1CD5C08" w14:textId="77777777" w:rsidR="00231B52" w:rsidRDefault="00000000">
            <w:r>
              <w:rPr>
                <w:b/>
                <w:bCs/>
                <w:color w:val="FFFFFF"/>
              </w:rPr>
              <w:t>#</w:t>
            </w:r>
          </w:p>
        </w:tc>
        <w:tc>
          <w:tcPr>
            <w:tcW w:w="4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507119" w14:textId="77777777" w:rsidR="00231B52" w:rsidRDefault="00000000">
            <w:r>
              <w:rPr>
                <w:b/>
                <w:bCs/>
                <w:color w:val="FFFFFF"/>
              </w:rPr>
              <w:t>Criterion</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0FD63F" w14:textId="77777777" w:rsidR="00231B52" w:rsidRDefault="00000000">
            <w:r>
              <w:rPr>
                <w:b/>
                <w:bCs/>
                <w:color w:val="FFFFFF"/>
              </w:rPr>
              <w:t>Verification Method</w:t>
            </w:r>
          </w:p>
        </w:tc>
      </w:tr>
      <w:tr w:rsidR="00231B52" w14:paraId="4C0CC35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19DAB9" w14:textId="77777777" w:rsidR="00231B52" w:rsidRDefault="00000000">
            <w:r>
              <w:rPr>
                <w:color w:val="1A1A1A"/>
              </w:rPr>
              <w:t>AC-13</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8CBDD" w14:textId="77777777" w:rsidR="00231B52" w:rsidRDefault="00000000">
            <w:r>
              <w:rPr>
                <w:color w:val="1A1A1A"/>
              </w:rPr>
              <w:t>A customer can log in using OTP, view all their linked policies from all mapped insurers in a single dashboard, and log out successfully.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1C344" w14:textId="77777777" w:rsidR="00231B52" w:rsidRDefault="00000000">
            <w:r>
              <w:rPr>
                <w:color w:val="1A1A1A"/>
              </w:rPr>
              <w:t>QA end-to-end test: run login-to-portfolio-view-to-logout flow for a test customer with policies from 3 insurers.</w:t>
            </w:r>
          </w:p>
        </w:tc>
      </w:tr>
      <w:tr w:rsidR="00231B52" w14:paraId="7544548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AEF74A" w14:textId="77777777" w:rsidR="00231B52" w:rsidRDefault="00000000">
            <w:r>
              <w:rPr>
                <w:color w:val="1A1A1A"/>
              </w:rPr>
              <w:t>AC-14</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19012" w14:textId="77777777" w:rsidR="00231B52" w:rsidRDefault="00000000">
            <w:r>
              <w:rPr>
                <w:color w:val="1A1A1A"/>
              </w:rPr>
              <w:t>The dashboard displays only real API data. If the API call fails, the user sees a meaningful error state. No mock or fallback policy data is ever rendered.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0F99A" w14:textId="77777777" w:rsidR="00231B52" w:rsidRDefault="00000000">
            <w:r>
              <w:rPr>
                <w:color w:val="1A1A1A"/>
              </w:rPr>
              <w:t xml:space="preserve">QA test: simulate API failure; verify error state is </w:t>
            </w:r>
            <w:proofErr w:type="gramStart"/>
            <w:r>
              <w:rPr>
                <w:color w:val="1A1A1A"/>
              </w:rPr>
              <w:t>displayed</w:t>
            </w:r>
            <w:proofErr w:type="gramEnd"/>
            <w:r>
              <w:rPr>
                <w:color w:val="1A1A1A"/>
              </w:rPr>
              <w:t xml:space="preserve"> and no mock data appears in DOM.</w:t>
            </w:r>
          </w:p>
        </w:tc>
      </w:tr>
      <w:tr w:rsidR="00231B52" w14:paraId="0B27FBB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6C6343" w14:textId="77777777" w:rsidR="00231B52" w:rsidRDefault="00000000">
            <w:r>
              <w:rPr>
                <w:color w:val="1A1A1A"/>
              </w:rPr>
              <w:t>AC-15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8EA77" w14:textId="77777777" w:rsidR="00231B52" w:rsidRDefault="00000000">
            <w:r>
              <w:rPr>
                <w:color w:val="1A1A1A"/>
              </w:rPr>
              <w:t>The portal auto-logs out the user after 15 minutes of inactivity and requires re-authentication.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7AAFF" w14:textId="77777777" w:rsidR="00231B52" w:rsidRDefault="00000000">
            <w:r>
              <w:rPr>
                <w:color w:val="1A1A1A"/>
              </w:rPr>
              <w:t>QA test: leave the session idle for 15 minutes; verify automatic logout and redirect to login screen.</w:t>
            </w:r>
          </w:p>
        </w:tc>
      </w:tr>
      <w:tr w:rsidR="00231B52" w14:paraId="7EA13F7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EF5CF1" w14:textId="77777777" w:rsidR="00231B52" w:rsidRDefault="00000000">
            <w:r>
              <w:rPr>
                <w:color w:val="1A1A1A"/>
              </w:rPr>
              <w:t>AC-16</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D4066" w14:textId="77777777" w:rsidR="00231B52" w:rsidRDefault="00000000">
            <w:r>
              <w:rPr>
                <w:color w:val="1A1A1A"/>
              </w:rPr>
              <w:t xml:space="preserve">JWT token is stored using </w:t>
            </w:r>
            <w:proofErr w:type="spellStart"/>
            <w:r>
              <w:rPr>
                <w:color w:val="1A1A1A"/>
              </w:rPr>
              <w:t>flutter_secure_storage</w:t>
            </w:r>
            <w:proofErr w:type="spellEnd"/>
            <w:r>
              <w:rPr>
                <w:color w:val="1A1A1A"/>
              </w:rPr>
              <w:t xml:space="preserve"> and is not accessible via browser developer tools or JS console.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C6165" w14:textId="77777777" w:rsidR="00231B52" w:rsidRDefault="00000000">
            <w:r>
              <w:rPr>
                <w:color w:val="1A1A1A"/>
              </w:rPr>
              <w:t>Security test: authenticate, then inspect memory and browser storage via dev tools; verify token is not accessible.</w:t>
            </w:r>
          </w:p>
        </w:tc>
      </w:tr>
      <w:tr w:rsidR="00231B52" w14:paraId="0F02DEC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0BFDDD" w14:textId="77777777" w:rsidR="00231B52" w:rsidRDefault="00000000">
            <w:r>
              <w:rPr>
                <w:color w:val="1A1A1A"/>
              </w:rPr>
              <w:t>AC-17</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6CE17" w14:textId="77777777" w:rsidR="00231B52" w:rsidRDefault="00000000">
            <w:r>
              <w:rPr>
                <w:color w:val="1A1A1A"/>
              </w:rPr>
              <w:t>The coverage insights module correctly identifies and displays at least one protection gap for a test customer who is demonstrably underinsured against defined benchmarks.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D3B26" w14:textId="77777777" w:rsidR="00231B52" w:rsidRDefault="00000000">
            <w:r>
              <w:rPr>
                <w:color w:val="1A1A1A"/>
              </w:rPr>
              <w:t>QA test: use a test customer with known coverage gaps; verify the module surfaces the correct gap indicators.</w:t>
            </w:r>
          </w:p>
        </w:tc>
      </w:tr>
      <w:tr w:rsidR="00231B52" w14:paraId="12053D0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290DB8" w14:textId="77777777" w:rsidR="00231B52" w:rsidRDefault="00000000">
            <w:r>
              <w:rPr>
                <w:color w:val="1A1A1A"/>
              </w:rPr>
              <w:t>AC-18</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04A19" w14:textId="77777777" w:rsidR="00231B52" w:rsidRDefault="00000000">
            <w:r>
              <w:rPr>
                <w:color w:val="1A1A1A"/>
              </w:rPr>
              <w:t>PAN numbers are masked in all UI views showing last 4 characters only (e.g. XXXXXXX1234). PAN does not appear in any browser network request logs.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77D77" w14:textId="77777777" w:rsidR="00231B52" w:rsidRDefault="00000000">
            <w:r>
              <w:rPr>
                <w:color w:val="1A1A1A"/>
              </w:rPr>
              <w:t>QA test: inspect all UI screens and browser network tab for any unmasked PAN exposure.</w:t>
            </w:r>
          </w:p>
        </w:tc>
      </w:tr>
      <w:tr w:rsidR="00231B52" w14:paraId="6230B41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025C73" w14:textId="77777777" w:rsidR="00231B52" w:rsidRDefault="00000000">
            <w:r>
              <w:rPr>
                <w:color w:val="1A1A1A"/>
              </w:rPr>
              <w:t>AC-19</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1A91A" w14:textId="77777777" w:rsidR="00231B52" w:rsidRDefault="00000000">
            <w:r>
              <w:rPr>
                <w:color w:val="1A1A1A"/>
              </w:rPr>
              <w:t>The portal achieves a P95 page load time of under 3 seconds on a simulated 4G connection.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13811" w14:textId="77777777" w:rsidR="00231B52" w:rsidRDefault="00000000">
            <w:r>
              <w:rPr>
                <w:color w:val="1A1A1A"/>
              </w:rPr>
              <w:t>Performance test: run Lighthouse or equivalent on production-equivalent environment with 4G throttling.</w:t>
            </w:r>
          </w:p>
        </w:tc>
      </w:tr>
      <w:tr w:rsidR="00231B52" w14:paraId="1E240AB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7B0233" w14:textId="77777777" w:rsidR="00231B52" w:rsidRDefault="00000000">
            <w:r>
              <w:rPr>
                <w:color w:val="1A1A1A"/>
              </w:rPr>
              <w:t>AC-20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01872" w14:textId="77777777" w:rsidR="00231B52" w:rsidRDefault="00000000">
            <w:r>
              <w:rPr>
                <w:color w:val="1A1A1A"/>
              </w:rPr>
              <w:t>The portal passes WCAG 2.1 Level AA automated accessibility checks with zero critical failures.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6B6E9" w14:textId="77777777" w:rsidR="00231B52" w:rsidRDefault="00000000">
            <w:r>
              <w:rPr>
                <w:color w:val="1A1A1A"/>
              </w:rPr>
              <w:t>Automated scan: run axe or equivalent accessibility scanner against all portal screens.</w:t>
            </w:r>
          </w:p>
        </w:tc>
      </w:tr>
    </w:tbl>
    <w:p w14:paraId="67BC1B45" w14:textId="77777777" w:rsidR="00231B52" w:rsidRDefault="00231B52">
      <w:pPr>
        <w:spacing w:before="80"/>
      </w:pPr>
    </w:p>
    <w:p w14:paraId="366F0B85" w14:textId="77777777" w:rsidR="00231B52" w:rsidRDefault="00000000">
      <w:pPr>
        <w:pStyle w:val="Heading2"/>
      </w:pPr>
      <w:r>
        <w:rPr>
          <w:color w:val="2E75B6"/>
        </w:rPr>
        <w:t>11.4 Insurer Upload Portal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5"/>
        <w:gridCol w:w="4457"/>
        <w:gridCol w:w="4318"/>
      </w:tblGrid>
      <w:tr w:rsidR="00231B52" w14:paraId="6E4BF94C"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19C4E8" w14:textId="77777777" w:rsidR="00231B52" w:rsidRDefault="00000000">
            <w:r>
              <w:rPr>
                <w:b/>
                <w:bCs/>
                <w:color w:val="FFFFFF"/>
              </w:rPr>
              <w:lastRenderedPageBreak/>
              <w:t>#</w:t>
            </w:r>
          </w:p>
        </w:tc>
        <w:tc>
          <w:tcPr>
            <w:tcW w:w="4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0A3DF15" w14:textId="77777777" w:rsidR="00231B52" w:rsidRDefault="00000000">
            <w:r>
              <w:rPr>
                <w:b/>
                <w:bCs/>
                <w:color w:val="FFFFFF"/>
              </w:rPr>
              <w:t>Criterion</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B20A8F" w14:textId="77777777" w:rsidR="00231B52" w:rsidRDefault="00000000">
            <w:r>
              <w:rPr>
                <w:b/>
                <w:bCs/>
                <w:color w:val="FFFFFF"/>
              </w:rPr>
              <w:t>Verification Method</w:t>
            </w:r>
          </w:p>
        </w:tc>
      </w:tr>
      <w:tr w:rsidR="00231B52" w14:paraId="0FF5E1C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A7C148" w14:textId="77777777" w:rsidR="00231B52" w:rsidRDefault="00000000">
            <w:r>
              <w:rPr>
                <w:color w:val="1A1A1A"/>
              </w:rPr>
              <w:t>AC-21</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EDDEC" w14:textId="77777777" w:rsidR="00231B52" w:rsidRDefault="00000000">
            <w:r>
              <w:rPr>
                <w:color w:val="1A1A1A"/>
              </w:rPr>
              <w:t>An authenticated insurer can upload a valid CSV file, see a real-time job status update, and view the completed upload in their history log.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45677" w14:textId="77777777" w:rsidR="00231B52" w:rsidRDefault="00000000">
            <w:r>
              <w:rPr>
                <w:color w:val="1A1A1A"/>
              </w:rPr>
              <w:t>QA end-</w:t>
            </w:r>
            <w:proofErr w:type="gramStart"/>
            <w:r>
              <w:rPr>
                <w:color w:val="1A1A1A"/>
              </w:rPr>
              <w:t>to-</w:t>
            </w:r>
            <w:proofErr w:type="gramEnd"/>
            <w:r>
              <w:rPr>
                <w:color w:val="1A1A1A"/>
              </w:rPr>
              <w:t>end test: full upload flow from login to history confirmation.</w:t>
            </w:r>
          </w:p>
        </w:tc>
      </w:tr>
      <w:tr w:rsidR="00231B52" w14:paraId="0CDE0FA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E290BD" w14:textId="77777777" w:rsidR="00231B52" w:rsidRDefault="00000000">
            <w:r>
              <w:rPr>
                <w:color w:val="1A1A1A"/>
              </w:rPr>
              <w:t>AC-22</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78485" w14:textId="77777777" w:rsidR="00231B52" w:rsidRDefault="00000000">
            <w:r>
              <w:rPr>
                <w:color w:val="1A1A1A"/>
              </w:rPr>
              <w:t xml:space="preserve">The portal rejects files larger than 50MB and non-CSV/XLSX file types before </w:t>
            </w:r>
            <w:proofErr w:type="gramStart"/>
            <w:r>
              <w:rPr>
                <w:color w:val="1A1A1A"/>
              </w:rPr>
              <w:t>upload</w:t>
            </w:r>
            <w:proofErr w:type="gramEnd"/>
            <w:r>
              <w:rPr>
                <w:color w:val="1A1A1A"/>
              </w:rPr>
              <w:t>, displaying a clear error message.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39E56" w14:textId="77777777" w:rsidR="00231B52" w:rsidRDefault="00000000">
            <w:r>
              <w:rPr>
                <w:color w:val="1A1A1A"/>
              </w:rPr>
              <w:t>QA test: attempt upload of a 51MB file and a .pdf file; verify rejection and error messages.</w:t>
            </w:r>
          </w:p>
        </w:tc>
      </w:tr>
      <w:tr w:rsidR="00231B52" w14:paraId="3232815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0C2FCC" w14:textId="77777777" w:rsidR="00231B52" w:rsidRDefault="00000000">
            <w:r>
              <w:rPr>
                <w:color w:val="1A1A1A"/>
              </w:rPr>
              <w:t>AC-23</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277AD" w14:textId="77777777" w:rsidR="00231B52" w:rsidRDefault="00000000">
            <w:r>
              <w:rPr>
                <w:color w:val="1A1A1A"/>
              </w:rPr>
              <w:t>A CSV preview is displayed to the insurer before they confirm submission, showing at least the first 10 rows and column headers.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62E7F" w14:textId="77777777" w:rsidR="00231B52" w:rsidRDefault="00000000">
            <w:r>
              <w:rPr>
                <w:color w:val="1A1A1A"/>
              </w:rPr>
              <w:t>QA test: select a valid CSV file; verify preview renders correctly before submission button is available.</w:t>
            </w:r>
          </w:p>
        </w:tc>
      </w:tr>
      <w:tr w:rsidR="00231B52" w14:paraId="1149E65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990A8C" w14:textId="77777777" w:rsidR="00231B52" w:rsidRDefault="00000000">
            <w:r>
              <w:rPr>
                <w:color w:val="1A1A1A"/>
              </w:rPr>
              <w:t>AC-24</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6872F" w14:textId="77777777" w:rsidR="00231B52" w:rsidRDefault="00000000">
            <w:r>
              <w:rPr>
                <w:color w:val="1A1A1A"/>
              </w:rPr>
              <w:t>Every upload attempt is recorded in the upload history log with filename, timestamp, insurer ID, status, row count, and error summary.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CE63F" w14:textId="77777777" w:rsidR="00231B52" w:rsidRDefault="00000000">
            <w:r>
              <w:rPr>
                <w:color w:val="1A1A1A"/>
              </w:rPr>
              <w:t>QA test: perform 5 uploads (mix of success and failure); verify all 5 appear correctly in history log.</w:t>
            </w:r>
          </w:p>
        </w:tc>
      </w:tr>
      <w:tr w:rsidR="00231B52" w14:paraId="11B681E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1751C7" w14:textId="77777777" w:rsidR="00231B52" w:rsidRDefault="00000000">
            <w:r>
              <w:rPr>
                <w:color w:val="1A1A1A"/>
              </w:rPr>
              <w:t>AC-25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930E3" w14:textId="77777777" w:rsidR="00231B52" w:rsidRDefault="00000000">
            <w:r>
              <w:rPr>
                <w:color w:val="1A1A1A"/>
              </w:rPr>
              <w:t>A data quality report is generated and accessible after each completed ingestion, showing match rate, error row count, and unmatched record count.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53606" w14:textId="77777777" w:rsidR="00231B52" w:rsidRDefault="00000000">
            <w:r>
              <w:rPr>
                <w:color w:val="1A1A1A"/>
              </w:rPr>
              <w:t>QA test: ingest a file with known errors and unmatched records; verify report values match expected counts.</w:t>
            </w:r>
          </w:p>
        </w:tc>
      </w:tr>
    </w:tbl>
    <w:p w14:paraId="21A299B1" w14:textId="77777777" w:rsidR="00231B52" w:rsidRDefault="00231B52">
      <w:pPr>
        <w:spacing w:before="80"/>
      </w:pPr>
    </w:p>
    <w:p w14:paraId="75EEF12A" w14:textId="77777777" w:rsidR="00231B52" w:rsidRDefault="00000000">
      <w:pPr>
        <w:pStyle w:val="Heading2"/>
      </w:pPr>
      <w:r>
        <w:rPr>
          <w:color w:val="2E75B6"/>
        </w:rPr>
        <w:t>11.5 Testing &amp; Quality Gate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5"/>
        <w:gridCol w:w="4456"/>
        <w:gridCol w:w="4319"/>
      </w:tblGrid>
      <w:tr w:rsidR="00231B52" w14:paraId="3285C06C"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A6DE9A" w14:textId="77777777" w:rsidR="00231B52" w:rsidRDefault="00000000">
            <w:r>
              <w:rPr>
                <w:b/>
                <w:bCs/>
                <w:color w:val="FFFFFF"/>
              </w:rPr>
              <w:t>#</w:t>
            </w:r>
          </w:p>
        </w:tc>
        <w:tc>
          <w:tcPr>
            <w:tcW w:w="4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B6AE03" w14:textId="77777777" w:rsidR="00231B52" w:rsidRDefault="00000000">
            <w:r>
              <w:rPr>
                <w:b/>
                <w:bCs/>
                <w:color w:val="FFFFFF"/>
              </w:rPr>
              <w:t>Criterion</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3E6A6D" w14:textId="77777777" w:rsidR="00231B52" w:rsidRDefault="00000000">
            <w:r>
              <w:rPr>
                <w:b/>
                <w:bCs/>
                <w:color w:val="FFFFFF"/>
              </w:rPr>
              <w:t>Verification Method</w:t>
            </w:r>
          </w:p>
        </w:tc>
      </w:tr>
      <w:tr w:rsidR="00231B52" w14:paraId="3D867CE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33CD7E" w14:textId="77777777" w:rsidR="00231B52" w:rsidRDefault="00000000">
            <w:r>
              <w:rPr>
                <w:color w:val="1A1A1A"/>
              </w:rPr>
              <w:t>AC-26</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F47F1" w14:textId="77777777" w:rsidR="00231B52" w:rsidRDefault="00000000">
            <w:r>
              <w:rPr>
                <w:color w:val="1A1A1A"/>
              </w:rPr>
              <w:t xml:space="preserve">Service layer unit test coverage is 80% or higher as measured by </w:t>
            </w:r>
            <w:proofErr w:type="spellStart"/>
            <w:r>
              <w:rPr>
                <w:color w:val="1A1A1A"/>
              </w:rPr>
              <w:t>JaCoCo</w:t>
            </w:r>
            <w:proofErr w:type="spellEnd"/>
            <w:r>
              <w:rPr>
                <w:color w:val="1A1A1A"/>
              </w:rPr>
              <w:t>, reported in SonarQube.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7DB57" w14:textId="77777777" w:rsidR="00231B52" w:rsidRDefault="00000000">
            <w:r>
              <w:rPr>
                <w:color w:val="1A1A1A"/>
              </w:rPr>
              <w:t xml:space="preserve">CI gate: </w:t>
            </w:r>
            <w:proofErr w:type="spellStart"/>
            <w:r>
              <w:rPr>
                <w:color w:val="1A1A1A"/>
              </w:rPr>
              <w:t>JaCoCo</w:t>
            </w:r>
            <w:proofErr w:type="spellEnd"/>
            <w:r>
              <w:rPr>
                <w:color w:val="1A1A1A"/>
              </w:rPr>
              <w:t xml:space="preserve"> report in GitHub Actions pipeline; build fails below 80% coverage.</w:t>
            </w:r>
          </w:p>
        </w:tc>
      </w:tr>
      <w:tr w:rsidR="00231B52" w14:paraId="4A5C434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73BEFA" w14:textId="77777777" w:rsidR="00231B52" w:rsidRDefault="00000000">
            <w:r>
              <w:rPr>
                <w:color w:val="1A1A1A"/>
              </w:rPr>
              <w:t>AC-27</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27B13" w14:textId="77777777" w:rsidR="00231B52" w:rsidRDefault="00000000">
            <w:r>
              <w:rPr>
                <w:color w:val="1A1A1A"/>
              </w:rPr>
              <w:t>All inter-service API contracts are verified by Spring Cloud Contract or Pact tests. Zero contract violations in CI.</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8644B" w14:textId="77777777" w:rsidR="00231B52" w:rsidRDefault="00000000">
            <w:r>
              <w:rPr>
                <w:color w:val="1A1A1A"/>
              </w:rPr>
              <w:t>CI gate: contract test suite runs on every pull request; merge blocked on any failure.</w:t>
            </w:r>
          </w:p>
        </w:tc>
      </w:tr>
      <w:tr w:rsidR="00231B52" w14:paraId="42FEDCB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8EA156" w14:textId="77777777" w:rsidR="00231B52" w:rsidRDefault="00000000">
            <w:r>
              <w:rPr>
                <w:color w:val="1A1A1A"/>
              </w:rPr>
              <w:t>AC-28</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03B35" w14:textId="77777777" w:rsidR="00231B52" w:rsidRDefault="00000000">
            <w:r>
              <w:rPr>
                <w:color w:val="1A1A1A"/>
              </w:rPr>
              <w:t>JMeter or Gatling load test results confirm the system sustains 10,000 concurrent sessions with API P95 response time under 800ms.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C275C" w14:textId="77777777" w:rsidR="00231B52" w:rsidRDefault="00000000">
            <w:r>
              <w:rPr>
                <w:color w:val="1A1A1A"/>
              </w:rPr>
              <w:t>Pre-launch load test: run against staging environment; results reviewed by Engineering lead.</w:t>
            </w:r>
          </w:p>
        </w:tc>
      </w:tr>
      <w:tr w:rsidR="00231B52" w14:paraId="087A069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66790D" w14:textId="77777777" w:rsidR="00231B52" w:rsidRDefault="00000000">
            <w:r>
              <w:rPr>
                <w:color w:val="1A1A1A"/>
              </w:rPr>
              <w:t>AC-29</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ECB60" w14:textId="77777777" w:rsidR="00231B52" w:rsidRDefault="00000000">
            <w:r>
              <w:rPr>
                <w:color w:val="1A1A1A"/>
              </w:rPr>
              <w:t>Both the HDFC Customer UI and Insurer Portal have widget and integration test suites with zero failing tests in CI.</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D120B" w14:textId="77777777" w:rsidR="00231B52" w:rsidRDefault="00000000">
            <w:r>
              <w:rPr>
                <w:color w:val="1A1A1A"/>
              </w:rPr>
              <w:t>CI gate: frontend test suites run on every pull request; merge blocked on any failure.</w:t>
            </w:r>
          </w:p>
        </w:tc>
      </w:tr>
    </w:tbl>
    <w:p w14:paraId="4C5C8DFA" w14:textId="77777777" w:rsidR="00231B52" w:rsidRDefault="00231B52">
      <w:pPr>
        <w:spacing w:before="80"/>
      </w:pPr>
    </w:p>
    <w:p w14:paraId="15BF7A9A" w14:textId="77777777" w:rsidR="00231B52" w:rsidRDefault="00000000">
      <w:r>
        <w:br w:type="page"/>
      </w:r>
    </w:p>
    <w:p w14:paraId="6DCF240F" w14:textId="77777777" w:rsidR="00231B52" w:rsidRDefault="00000000">
      <w:pPr>
        <w:pStyle w:val="Heading1"/>
        <w:pBdr>
          <w:bottom w:val="single" w:sz="6" w:space="4" w:color="2E75B6"/>
        </w:pBdr>
      </w:pPr>
      <w:r>
        <w:rPr>
          <w:color w:val="1F4E79"/>
        </w:rPr>
        <w:lastRenderedPageBreak/>
        <w:t>12. Timeline &amp; Release Plan</w:t>
      </w:r>
    </w:p>
    <w:p w14:paraId="3EA7438B" w14:textId="77777777" w:rsidR="00231B52" w:rsidRDefault="00000000">
      <w:pPr>
        <w:pBdr>
          <w:left w:val="single" w:sz="6" w:space="8" w:color="F0B429"/>
        </w:pBdr>
        <w:spacing w:before="60" w:after="60"/>
      </w:pPr>
      <w:r>
        <w:rPr>
          <w:i/>
          <w:iCs/>
          <w:color w:val="7B4F00"/>
        </w:rPr>
        <w:t>All dates, sprint durations, and milestones below are placeholders to be confirmed after sprint planning discussions with Engineering, Design, and stakeholder leads. Update this section before the PRD is submitted for final sign-off.</w:t>
      </w:r>
    </w:p>
    <w:p w14:paraId="31D6FB25" w14:textId="77777777" w:rsidR="00231B52" w:rsidRDefault="00231B52">
      <w:pPr>
        <w:spacing w:before="80"/>
      </w:pPr>
    </w:p>
    <w:p w14:paraId="1F6D9781" w14:textId="77777777" w:rsidR="00231B52" w:rsidRDefault="00000000">
      <w:pPr>
        <w:pStyle w:val="Heading2"/>
      </w:pPr>
      <w:r>
        <w:rPr>
          <w:color w:val="2E75B6"/>
        </w:rPr>
        <w:t>12.1 Key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2200"/>
        <w:gridCol w:w="1960"/>
      </w:tblGrid>
      <w:tr w:rsidR="00231B52" w14:paraId="28D33883"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59FA44" w14:textId="77777777" w:rsidR="00231B52" w:rsidRDefault="00000000">
            <w:r>
              <w:rPr>
                <w:b/>
                <w:bCs/>
                <w:color w:val="FFFFFF"/>
              </w:rPr>
              <w:t>Milestone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8E2EAB3" w14:textId="77777777" w:rsidR="00231B52" w:rsidRDefault="00000000">
            <w:r>
              <w:rPr>
                <w:b/>
                <w:bCs/>
                <w:color w:val="FFFFFF"/>
              </w:rPr>
              <w:t>Target Date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452D9BA" w14:textId="77777777" w:rsidR="00231B52" w:rsidRDefault="00000000">
            <w:r>
              <w:rPr>
                <w:b/>
                <w:bCs/>
                <w:color w:val="FFFFFF"/>
              </w:rPr>
              <w:t>Owner</w:t>
            </w:r>
          </w:p>
        </w:tc>
        <w:tc>
          <w:tcPr>
            <w:tcW w:w="1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77826B" w14:textId="77777777" w:rsidR="00231B52" w:rsidRDefault="00000000">
            <w:r>
              <w:rPr>
                <w:b/>
                <w:bCs/>
                <w:color w:val="FFFFFF"/>
              </w:rPr>
              <w:t>Status</w:t>
            </w:r>
          </w:p>
        </w:tc>
      </w:tr>
      <w:tr w:rsidR="00231B52" w14:paraId="57CA27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2BB3CF" w14:textId="77777777" w:rsidR="00231B52" w:rsidRDefault="00000000">
            <w:r>
              <w:rPr>
                <w:color w:val="1A1A1A"/>
              </w:rPr>
              <w:t>PRD Final Sign-off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DEB36" w14:textId="77777777" w:rsidR="00231B52" w:rsidRDefault="00000000">
            <w:r>
              <w:rPr>
                <w:color w:val="1A1A1A"/>
              </w:rPr>
              <w:t>[DATE TBD]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53663" w14:textId="77777777" w:rsidR="00231B52" w:rsidRDefault="00000000">
            <w:r>
              <w:rPr>
                <w:color w:val="1A1A1A"/>
              </w:rPr>
              <w:t>[Product Manager]</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4172F" w14:textId="77777777" w:rsidR="00231B52" w:rsidRDefault="00000000">
            <w:r>
              <w:rPr>
                <w:color w:val="1A1A1A"/>
              </w:rPr>
              <w:t>Pending</w:t>
            </w:r>
          </w:p>
        </w:tc>
      </w:tr>
      <w:tr w:rsidR="00231B52" w14:paraId="6B323B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652F54" w14:textId="77777777" w:rsidR="00231B52" w:rsidRDefault="00000000">
            <w:r>
              <w:rPr>
                <w:color w:val="1A1A1A"/>
              </w:rPr>
              <w:t>Security remediation complete (P0 blockers)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563D0" w14:textId="77777777" w:rsidR="00231B52" w:rsidRDefault="00000000">
            <w:r>
              <w:rPr>
                <w:color w:val="1A1A1A"/>
              </w:rPr>
              <w:t>[DATE TBD]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2E22E" w14:textId="77777777" w:rsidR="00231B52" w:rsidRDefault="00000000">
            <w:r>
              <w:rPr>
                <w:color w:val="1A1A1A"/>
              </w:rPr>
              <w:t>[Engineering Lead]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BC5DA" w14:textId="77777777" w:rsidR="00231B52" w:rsidRDefault="00000000">
            <w:r>
              <w:rPr>
                <w:color w:val="1A1A1A"/>
              </w:rPr>
              <w:t>Pending</w:t>
            </w:r>
          </w:p>
        </w:tc>
      </w:tr>
      <w:tr w:rsidR="00231B52" w14:paraId="56EC46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1478FA" w14:textId="77777777" w:rsidR="00231B52" w:rsidRDefault="00000000">
            <w:r>
              <w:rPr>
                <w:color w:val="1A1A1A"/>
              </w:rPr>
              <w:t>Design sprint kickoff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1C3A6" w14:textId="77777777" w:rsidR="00231B52" w:rsidRDefault="00000000">
            <w:r>
              <w:rPr>
                <w:color w:val="1A1A1A"/>
              </w:rPr>
              <w:t>[DATE TBD]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B6CF4" w14:textId="77777777" w:rsidR="00231B52" w:rsidRDefault="00000000">
            <w:r>
              <w:rPr>
                <w:color w:val="1A1A1A"/>
              </w:rPr>
              <w:t>[UX Lead]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FB414" w14:textId="77777777" w:rsidR="00231B52" w:rsidRDefault="00000000">
            <w:r>
              <w:rPr>
                <w:color w:val="1A1A1A"/>
              </w:rPr>
              <w:t>Pending</w:t>
            </w:r>
          </w:p>
        </w:tc>
      </w:tr>
      <w:tr w:rsidR="00231B52" w14:paraId="11A891E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6C757C" w14:textId="77777777" w:rsidR="00231B52" w:rsidRDefault="00000000">
            <w:r>
              <w:rPr>
                <w:color w:val="1A1A1A"/>
              </w:rPr>
              <w:t>Wireframes complete &amp; approved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3EF82" w14:textId="77777777" w:rsidR="00231B52" w:rsidRDefault="00000000">
            <w:r>
              <w:rPr>
                <w:color w:val="1A1A1A"/>
              </w:rPr>
              <w:t>[DATE TBD]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849C8" w14:textId="77777777" w:rsidR="00231B52" w:rsidRDefault="00000000">
            <w:r>
              <w:rPr>
                <w:color w:val="1A1A1A"/>
              </w:rPr>
              <w:t>[UX Lead]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36BBA" w14:textId="77777777" w:rsidR="00231B52" w:rsidRDefault="00000000">
            <w:r>
              <w:rPr>
                <w:color w:val="1A1A1A"/>
              </w:rPr>
              <w:t>Pending</w:t>
            </w:r>
          </w:p>
        </w:tc>
      </w:tr>
      <w:tr w:rsidR="00231B52" w14:paraId="2BFE4D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F1B112" w14:textId="77777777" w:rsidR="00231B52" w:rsidRDefault="00000000">
            <w:r>
              <w:rPr>
                <w:color w:val="1A1A1A"/>
              </w:rPr>
              <w:t>Sprint 1 start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2BFD3" w14:textId="77777777" w:rsidR="00231B52" w:rsidRDefault="00000000">
            <w:r>
              <w:rPr>
                <w:color w:val="1A1A1A"/>
              </w:rPr>
              <w:t>[DATE TBD]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5FC02" w14:textId="77777777" w:rsidR="00231B52" w:rsidRDefault="00000000">
            <w:r>
              <w:rPr>
                <w:color w:val="1A1A1A"/>
              </w:rPr>
              <w:t>[Engineering Lead]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1CA65" w14:textId="77777777" w:rsidR="00231B52" w:rsidRDefault="00000000">
            <w:r>
              <w:rPr>
                <w:color w:val="1A1A1A"/>
              </w:rPr>
              <w:t>Pending</w:t>
            </w:r>
          </w:p>
        </w:tc>
      </w:tr>
      <w:tr w:rsidR="00231B52" w14:paraId="596EF9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E556F4" w14:textId="77777777" w:rsidR="00231B52" w:rsidRDefault="00000000">
            <w:r>
              <w:rPr>
                <w:color w:val="1A1A1A"/>
              </w:rPr>
              <w:t>Alpha build (internal)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5A0E9" w14:textId="77777777" w:rsidR="00231B52" w:rsidRDefault="00000000">
            <w:r>
              <w:rPr>
                <w:color w:val="1A1A1A"/>
              </w:rPr>
              <w:t>[DATE TBD]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AF56B" w14:textId="77777777" w:rsidR="00231B52" w:rsidRDefault="00000000">
            <w:r>
              <w:rPr>
                <w:color w:val="1A1A1A"/>
              </w:rPr>
              <w:t>[Engineering Lead]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5DD7E" w14:textId="77777777" w:rsidR="00231B52" w:rsidRDefault="00000000">
            <w:r>
              <w:rPr>
                <w:color w:val="1A1A1A"/>
              </w:rPr>
              <w:t>Pending</w:t>
            </w:r>
          </w:p>
        </w:tc>
      </w:tr>
      <w:tr w:rsidR="00231B52" w14:paraId="551DD8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675FDA" w14:textId="77777777" w:rsidR="00231B52" w:rsidRDefault="00000000">
            <w:r>
              <w:rPr>
                <w:color w:val="1A1A1A"/>
              </w:rPr>
              <w:t>Beta launch (limited cohort)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4DD53" w14:textId="77777777" w:rsidR="00231B52" w:rsidRDefault="00000000">
            <w:r>
              <w:rPr>
                <w:color w:val="1A1A1A"/>
              </w:rPr>
              <w:t>[DATE TBD]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9CA9" w14:textId="77777777" w:rsidR="00231B52" w:rsidRDefault="00000000">
            <w:r>
              <w:rPr>
                <w:color w:val="1A1A1A"/>
              </w:rPr>
              <w:t>[Product Manager]</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5BB44" w14:textId="77777777" w:rsidR="00231B52" w:rsidRDefault="00000000">
            <w:r>
              <w:rPr>
                <w:color w:val="1A1A1A"/>
              </w:rPr>
              <w:t>Pending</w:t>
            </w:r>
          </w:p>
        </w:tc>
      </w:tr>
      <w:tr w:rsidR="00231B52" w14:paraId="3B15CC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FBF4B7" w14:textId="77777777" w:rsidR="00231B52" w:rsidRDefault="00000000">
            <w:r>
              <w:rPr>
                <w:color w:val="1A1A1A"/>
              </w:rPr>
              <w:t>Independent penetration test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808AB" w14:textId="77777777" w:rsidR="00231B52" w:rsidRDefault="00000000">
            <w:r>
              <w:rPr>
                <w:color w:val="1A1A1A"/>
              </w:rPr>
              <w:t>[DATE TBD]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14915" w14:textId="77777777" w:rsidR="00231B52" w:rsidRDefault="00000000">
            <w:r>
              <w:rPr>
                <w:color w:val="1A1A1A"/>
              </w:rPr>
              <w:t xml:space="preserve">[InfoSec </w:t>
            </w:r>
            <w:proofErr w:type="gramStart"/>
            <w:r>
              <w:rPr>
                <w:color w:val="1A1A1A"/>
              </w:rPr>
              <w:t>Lead</w:t>
            </w:r>
            <w:proofErr w:type="gramEnd"/>
            <w:r>
              <w:rPr>
                <w:color w:val="1A1A1A"/>
              </w:rPr>
              <w: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D96FA" w14:textId="77777777" w:rsidR="00231B52" w:rsidRDefault="00000000">
            <w:r>
              <w:rPr>
                <w:color w:val="1A1A1A"/>
              </w:rPr>
              <w:t>Pending</w:t>
            </w:r>
          </w:p>
        </w:tc>
      </w:tr>
      <w:tr w:rsidR="00231B52" w14:paraId="6231DAF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5E1E4D" w14:textId="77777777" w:rsidR="00231B52" w:rsidRDefault="00000000">
            <w:r>
              <w:rPr>
                <w:color w:val="1A1A1A"/>
              </w:rPr>
              <w:t>Legal &amp; Compliance sign-off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D3D4D" w14:textId="77777777" w:rsidR="00231B52" w:rsidRDefault="00000000">
            <w:r>
              <w:rPr>
                <w:color w:val="1A1A1A"/>
              </w:rPr>
              <w:t>[DATE TBD]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577D4" w14:textId="77777777" w:rsidR="00231B52" w:rsidRDefault="00000000">
            <w:r>
              <w:rPr>
                <w:color w:val="1A1A1A"/>
              </w:rPr>
              <w:t>[Legal Lead]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2FD71" w14:textId="77777777" w:rsidR="00231B52" w:rsidRDefault="00000000">
            <w:r>
              <w:rPr>
                <w:color w:val="1A1A1A"/>
              </w:rPr>
              <w:t>Pending</w:t>
            </w:r>
          </w:p>
        </w:tc>
      </w:tr>
      <w:tr w:rsidR="00231B52" w14:paraId="1281252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A982B5" w14:textId="77777777" w:rsidR="00231B52" w:rsidRDefault="00000000">
            <w:r>
              <w:rPr>
                <w:color w:val="1A1A1A"/>
              </w:rPr>
              <w:t>V1 Production launch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818D8" w14:textId="77777777" w:rsidR="00231B52" w:rsidRDefault="00000000">
            <w:r>
              <w:rPr>
                <w:color w:val="1A1A1A"/>
              </w:rPr>
              <w:t>[DATE TBD]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DEE0F" w14:textId="77777777" w:rsidR="00231B52" w:rsidRDefault="00000000">
            <w:r>
              <w:rPr>
                <w:color w:val="1A1A1A"/>
              </w:rPr>
              <w:t>[Product Manager]</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29C41" w14:textId="77777777" w:rsidR="00231B52" w:rsidRDefault="00000000">
            <w:r>
              <w:rPr>
                <w:color w:val="1A1A1A"/>
              </w:rPr>
              <w:t>Pending</w:t>
            </w:r>
          </w:p>
        </w:tc>
      </w:tr>
      <w:tr w:rsidR="00231B52" w14:paraId="664D6B1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7C3F0E" w14:textId="77777777" w:rsidR="00231B52" w:rsidRDefault="00000000">
            <w:r>
              <w:rPr>
                <w:color w:val="1A1A1A"/>
              </w:rPr>
              <w:t>Post-launch review (30 days)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C0B1F" w14:textId="77777777" w:rsidR="00231B52" w:rsidRDefault="00000000">
            <w:r>
              <w:rPr>
                <w:color w:val="1A1A1A"/>
              </w:rPr>
              <w:t>[DATE TBD]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39B07" w14:textId="77777777" w:rsidR="00231B52" w:rsidRDefault="00000000">
            <w:r>
              <w:rPr>
                <w:color w:val="1A1A1A"/>
              </w:rPr>
              <w:t>[Product Manager]</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0B32" w14:textId="77777777" w:rsidR="00231B52" w:rsidRDefault="00000000">
            <w:r>
              <w:rPr>
                <w:color w:val="1A1A1A"/>
              </w:rPr>
              <w:t>Pending</w:t>
            </w:r>
          </w:p>
        </w:tc>
      </w:tr>
    </w:tbl>
    <w:p w14:paraId="4311F060" w14:textId="77777777" w:rsidR="00231B52" w:rsidRDefault="00231B52">
      <w:pPr>
        <w:spacing w:before="80"/>
      </w:pPr>
    </w:p>
    <w:p w14:paraId="223F745C" w14:textId="77777777" w:rsidR="00231B52" w:rsidRDefault="00000000">
      <w:pPr>
        <w:pStyle w:val="Heading2"/>
      </w:pPr>
      <w:r>
        <w:rPr>
          <w:color w:val="2E75B6"/>
        </w:rPr>
        <w:t>12.2 Sprint Plan</w:t>
      </w:r>
    </w:p>
    <w:p w14:paraId="775FACF5" w14:textId="77777777" w:rsidR="00231B52" w:rsidRDefault="00000000">
      <w:pPr>
        <w:pBdr>
          <w:left w:val="single" w:sz="6" w:space="8" w:color="F0B429"/>
        </w:pBdr>
        <w:spacing w:before="60" w:after="60"/>
      </w:pPr>
      <w:r>
        <w:rPr>
          <w:i/>
          <w:iCs/>
          <w:color w:val="7B4F00"/>
        </w:rPr>
        <w:t>Sprint breakdown, ticket assignments, and sprint goals to be defined by Engineering Lead after PRD sign-off. Populate the table below after sprint planning.</w:t>
      </w:r>
    </w:p>
    <w:p w14:paraId="2C7B3468" w14:textId="77777777" w:rsidR="00231B52" w:rsidRDefault="00231B5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7"/>
        <w:gridCol w:w="1090"/>
        <w:gridCol w:w="1983"/>
        <w:gridCol w:w="2923"/>
        <w:gridCol w:w="2267"/>
      </w:tblGrid>
      <w:tr w:rsidR="00231B52" w14:paraId="6DB15DCC"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9647EF" w14:textId="77777777" w:rsidR="00231B52" w:rsidRDefault="00000000">
            <w:r>
              <w:rPr>
                <w:b/>
                <w:bCs/>
                <w:color w:val="FFFFFF"/>
              </w:rPr>
              <w:t>Sprint</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952609B" w14:textId="77777777" w:rsidR="00231B52" w:rsidRDefault="00000000">
            <w:r>
              <w:rPr>
                <w:b/>
                <w:bCs/>
                <w:color w:val="FFFFFF"/>
              </w:rPr>
              <w:t>Duration</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5110C5" w14:textId="77777777" w:rsidR="00231B52" w:rsidRDefault="00000000">
            <w:r>
              <w:rPr>
                <w:b/>
                <w:bCs/>
                <w:color w:val="FFFFFF"/>
              </w:rPr>
              <w:t>Focus Area</w:t>
            </w:r>
          </w:p>
        </w:tc>
        <w:tc>
          <w:tcPr>
            <w:tcW w:w="32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FD3612" w14:textId="77777777" w:rsidR="00231B52" w:rsidRDefault="00000000">
            <w:r>
              <w:rPr>
                <w:b/>
                <w:bCs/>
                <w:color w:val="FFFFFF"/>
              </w:rPr>
              <w:t>Key Deliverables</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104EF1" w14:textId="77777777" w:rsidR="00231B52" w:rsidRDefault="00000000">
            <w:r>
              <w:rPr>
                <w:b/>
                <w:bCs/>
                <w:color w:val="FFFFFF"/>
              </w:rPr>
              <w:t>Owner</w:t>
            </w:r>
          </w:p>
        </w:tc>
      </w:tr>
      <w:tr w:rsidR="00231B52" w14:paraId="275A103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684AAD" w14:textId="77777777" w:rsidR="00231B52" w:rsidRDefault="00000000">
            <w:r>
              <w:rPr>
                <w:color w:val="1A1A1A"/>
              </w:rPr>
              <w:t>Sprint 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5BA85" w14:textId="77777777" w:rsidR="00231B52" w:rsidRDefault="00000000">
            <w:r>
              <w:rPr>
                <w:color w:val="1A1A1A"/>
              </w:rPr>
              <w:t>[TBD]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5AD4" w14:textId="77777777" w:rsidR="00231B52" w:rsidRDefault="00000000">
            <w:r>
              <w:rPr>
                <w:color w:val="1A1A1A"/>
              </w:rPr>
              <w:t>Setup &amp; Security Remediation</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6610A" w14:textId="77777777" w:rsidR="00231B52" w:rsidRDefault="00000000">
            <w:r>
              <w:rPr>
                <w:color w:val="1A1A1A"/>
              </w:rPr>
              <w:t xml:space="preserve">Secrets migration, ECB → GCM encryption, </w:t>
            </w:r>
            <w:proofErr w:type="spellStart"/>
            <w:r>
              <w:rPr>
                <w:color w:val="1A1A1A"/>
              </w:rPr>
              <w:t>BCrypt</w:t>
            </w:r>
            <w:proofErr w:type="spellEnd"/>
            <w:r>
              <w:rPr>
                <w:color w:val="1A1A1A"/>
              </w:rPr>
              <w:t xml:space="preserve"> auth, insurer portal auth, CI/CD pipeline setup</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5974D" w14:textId="77777777" w:rsidR="00231B52" w:rsidRDefault="00000000">
            <w:r>
              <w:rPr>
                <w:color w:val="1A1A1A"/>
              </w:rPr>
              <w:t>[Engineering Lead]</w:t>
            </w:r>
          </w:p>
        </w:tc>
      </w:tr>
      <w:tr w:rsidR="00231B52" w14:paraId="2C514A7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2C93AD" w14:textId="77777777" w:rsidR="00231B52" w:rsidRDefault="00000000">
            <w:r>
              <w:rPr>
                <w:color w:val="1A1A1A"/>
              </w:rPr>
              <w:t>Sprint 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A2631" w14:textId="77777777" w:rsidR="00231B52" w:rsidRDefault="00000000">
            <w:r>
              <w:rPr>
                <w:color w:val="1A1A1A"/>
              </w:rPr>
              <w:t>[TBD]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8178B" w14:textId="77777777" w:rsidR="00231B52" w:rsidRDefault="00000000">
            <w:r>
              <w:rPr>
                <w:color w:val="1A1A1A"/>
              </w:rPr>
              <w:t>Core Ingestion Engine</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BFEFF" w14:textId="77777777" w:rsidR="00231B52" w:rsidRDefault="00000000">
            <w:r>
              <w:rPr>
                <w:color w:val="1A1A1A"/>
              </w:rPr>
              <w:t>Metadata engine (YAML config), CSV validation, idempotency, async pipeline, DLQ</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24BC3" w14:textId="77777777" w:rsidR="00231B52" w:rsidRDefault="00000000">
            <w:r>
              <w:rPr>
                <w:color w:val="1A1A1A"/>
              </w:rPr>
              <w:t>[Backend Lead]</w:t>
            </w:r>
          </w:p>
        </w:tc>
      </w:tr>
      <w:tr w:rsidR="00231B52" w14:paraId="01C2334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A35E4C" w14:textId="77777777" w:rsidR="00231B52" w:rsidRDefault="00000000">
            <w:r>
              <w:rPr>
                <w:color w:val="1A1A1A"/>
              </w:rPr>
              <w:t>Sprint 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56EFD" w14:textId="77777777" w:rsidR="00231B52" w:rsidRDefault="00000000">
            <w:r>
              <w:rPr>
                <w:color w:val="1A1A1A"/>
              </w:rPr>
              <w:t>[TBD]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FB088" w14:textId="77777777" w:rsidR="00231B52" w:rsidRDefault="00000000">
            <w:r>
              <w:rPr>
                <w:color w:val="1A1A1A"/>
              </w:rPr>
              <w:t>Identity Resolution &amp; Data Layer</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43C54" w14:textId="77777777" w:rsidR="00231B52" w:rsidRDefault="00000000">
            <w:r>
              <w:rPr>
                <w:color w:val="1A1A1A"/>
              </w:rPr>
              <w:t xml:space="preserve">Customer matching engine, database indexes, Redis caching, </w:t>
            </w:r>
            <w:proofErr w:type="spellStart"/>
            <w:r>
              <w:rPr>
                <w:color w:val="1A1A1A"/>
              </w:rPr>
              <w:t>unmatched_policies</w:t>
            </w:r>
            <w:proofErr w:type="spellEnd"/>
            <w:r>
              <w:rPr>
                <w:color w:val="1A1A1A"/>
              </w:rPr>
              <w:t xml:space="preserve"> quarantine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B4426" w14:textId="77777777" w:rsidR="00231B52" w:rsidRDefault="00000000">
            <w:r>
              <w:rPr>
                <w:color w:val="1A1A1A"/>
              </w:rPr>
              <w:t>[Backend Lead]</w:t>
            </w:r>
          </w:p>
        </w:tc>
      </w:tr>
      <w:tr w:rsidR="00231B52" w14:paraId="585EA41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3623F5" w14:textId="77777777" w:rsidR="00231B52" w:rsidRDefault="00000000">
            <w:r>
              <w:rPr>
                <w:color w:val="1A1A1A"/>
              </w:rPr>
              <w:lastRenderedPageBreak/>
              <w:t>Sprint 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E1678" w14:textId="77777777" w:rsidR="00231B52" w:rsidRDefault="00000000">
            <w:r>
              <w:rPr>
                <w:color w:val="1A1A1A"/>
              </w:rPr>
              <w:t>[TBD]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0C75F" w14:textId="77777777" w:rsidR="00231B52" w:rsidRDefault="00000000">
            <w:r>
              <w:rPr>
                <w:color w:val="1A1A1A"/>
              </w:rPr>
              <w:t>B2C Portal — Auth &amp; Dashboard</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D4FD2" w14:textId="77777777" w:rsidR="00231B52" w:rsidRDefault="00000000">
            <w:r>
              <w:rPr>
                <w:color w:val="1A1A1A"/>
              </w:rPr>
              <w:t>OTP login, secure token storage, unified portfolio dashboard (real API data)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BE9A1" w14:textId="77777777" w:rsidR="00231B52" w:rsidRDefault="00000000">
            <w:r>
              <w:rPr>
                <w:color w:val="1A1A1A"/>
              </w:rPr>
              <w:t>[Frontend Lead]</w:t>
            </w:r>
          </w:p>
        </w:tc>
      </w:tr>
      <w:tr w:rsidR="00231B52" w14:paraId="2A58E17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CB22E9" w14:textId="77777777" w:rsidR="00231B52" w:rsidRDefault="00000000">
            <w:r>
              <w:rPr>
                <w:color w:val="1A1A1A"/>
              </w:rPr>
              <w:t>Sprint 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722D5" w14:textId="77777777" w:rsidR="00231B52" w:rsidRDefault="00000000">
            <w:r>
              <w:rPr>
                <w:color w:val="1A1A1A"/>
              </w:rPr>
              <w:t>[TBD]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00539" w14:textId="77777777" w:rsidR="00231B52" w:rsidRDefault="00000000">
            <w:r>
              <w:rPr>
                <w:color w:val="1A1A1A"/>
              </w:rPr>
              <w:t>Coverage Insights &amp; Advisory</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505E4" w14:textId="77777777" w:rsidR="00231B52" w:rsidRDefault="00000000">
            <w:r>
              <w:rPr>
                <w:color w:val="1A1A1A"/>
              </w:rPr>
              <w:t>Protection gap module, benchmark logic, advisory content layer, advisor copy review</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FDFC8" w14:textId="77777777" w:rsidR="00231B52" w:rsidRDefault="00000000">
            <w:r>
              <w:rPr>
                <w:color w:val="1A1A1A"/>
              </w:rPr>
              <w:t>[Frontend + Content]</w:t>
            </w:r>
          </w:p>
        </w:tc>
      </w:tr>
      <w:tr w:rsidR="00231B52" w14:paraId="07EA2A8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CF261E" w14:textId="77777777" w:rsidR="00231B52" w:rsidRDefault="00000000">
            <w:r>
              <w:rPr>
                <w:color w:val="1A1A1A"/>
              </w:rPr>
              <w:t>Sprint 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61F18" w14:textId="77777777" w:rsidR="00231B52" w:rsidRDefault="00000000">
            <w:r>
              <w:rPr>
                <w:color w:val="1A1A1A"/>
              </w:rPr>
              <w:t>[TBD]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3BF87" w14:textId="77777777" w:rsidR="00231B52" w:rsidRDefault="00000000">
            <w:r>
              <w:rPr>
                <w:color w:val="1A1A1A"/>
              </w:rPr>
              <w:t>Insurer Upload Portal</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74F6B" w14:textId="77777777" w:rsidR="00231B52" w:rsidRDefault="00000000">
            <w:r>
              <w:rPr>
                <w:color w:val="1A1A1A"/>
              </w:rPr>
              <w:t>Auth, CSV preview, upload history, file validation, progress bar, data quality report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EB09B" w14:textId="77777777" w:rsidR="00231B52" w:rsidRDefault="00000000">
            <w:r>
              <w:rPr>
                <w:color w:val="1A1A1A"/>
              </w:rPr>
              <w:t>[Frontend Lead]</w:t>
            </w:r>
          </w:p>
        </w:tc>
      </w:tr>
      <w:tr w:rsidR="00231B52" w14:paraId="2E4A9F0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6DB543" w14:textId="77777777" w:rsidR="00231B52" w:rsidRDefault="00000000">
            <w:r>
              <w:rPr>
                <w:color w:val="1A1A1A"/>
              </w:rPr>
              <w:t>Sprint 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FA4BB" w14:textId="77777777" w:rsidR="00231B52" w:rsidRDefault="00000000">
            <w:r>
              <w:rPr>
                <w:color w:val="1A1A1A"/>
              </w:rPr>
              <w:t>[TBD]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F6829" w14:textId="77777777" w:rsidR="00231B52" w:rsidRDefault="00000000">
            <w:r>
              <w:rPr>
                <w:color w:val="1A1A1A"/>
              </w:rPr>
              <w:t>Testing, Performance &amp; Observability</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BB8A6" w14:textId="77777777" w:rsidR="00231B52" w:rsidRDefault="00000000">
            <w:proofErr w:type="gramStart"/>
            <w:r>
              <w:rPr>
                <w:color w:val="1A1A1A"/>
              </w:rPr>
              <w:t>80% unit</w:t>
            </w:r>
            <w:proofErr w:type="gramEnd"/>
            <w:r>
              <w:rPr>
                <w:color w:val="1A1A1A"/>
              </w:rPr>
              <w:t xml:space="preserve"> test coverage, load tests, ELK/Grafana, distributed tracing, circuit breakers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78448" w14:textId="77777777" w:rsidR="00231B52" w:rsidRDefault="00000000">
            <w:r>
              <w:rPr>
                <w:color w:val="1A1A1A"/>
              </w:rPr>
              <w:t>[QA + DevOps]</w:t>
            </w:r>
          </w:p>
        </w:tc>
      </w:tr>
      <w:tr w:rsidR="00231B52" w14:paraId="2D06AE9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C41726" w14:textId="77777777" w:rsidR="00231B52" w:rsidRDefault="00000000">
            <w:r>
              <w:rPr>
                <w:color w:val="1A1A1A"/>
              </w:rPr>
              <w:t>Sprint 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908D0" w14:textId="77777777" w:rsidR="00231B52" w:rsidRDefault="00000000">
            <w:r>
              <w:rPr>
                <w:color w:val="1A1A1A"/>
              </w:rPr>
              <w:t>[TBD]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3DEB6" w14:textId="77777777" w:rsidR="00231B52" w:rsidRDefault="00000000">
            <w:r>
              <w:rPr>
                <w:color w:val="1A1A1A"/>
              </w:rPr>
              <w:t>Hardening &amp; Pre-launch</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3F370" w14:textId="77777777" w:rsidR="00231B52" w:rsidRDefault="00000000">
            <w:r>
              <w:rPr>
                <w:color w:val="1A1A1A"/>
              </w:rPr>
              <w:t>Pen test remediation, WCAG audit, DR plan, staging environment validation, beta cohort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EEB54" w14:textId="77777777" w:rsidR="00231B52" w:rsidRDefault="00000000">
            <w:r>
              <w:rPr>
                <w:color w:val="1A1A1A"/>
              </w:rPr>
              <w:t>[All Teams]</w:t>
            </w:r>
          </w:p>
        </w:tc>
      </w:tr>
      <w:tr w:rsidR="00231B52" w14:paraId="2C189EA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65803E" w14:textId="77777777" w:rsidR="00231B52" w:rsidRDefault="00000000">
            <w:r>
              <w:rPr>
                <w:color w:val="1A1A1A"/>
              </w:rPr>
              <w:t>[TBD]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5C81A" w14:textId="77777777" w:rsidR="00231B52" w:rsidRDefault="00000000">
            <w:r>
              <w:rPr>
                <w:color w:val="1A1A1A"/>
              </w:rPr>
              <w:t>[TBD]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A77C6" w14:textId="77777777" w:rsidR="00231B52" w:rsidRDefault="00000000">
            <w:r>
              <w:rPr>
                <w:color w:val="1A1A1A"/>
              </w:rPr>
              <w:t>[Additional sprints TBD]</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190D0" w14:textId="77777777" w:rsidR="00231B52" w:rsidRDefault="00000000">
            <w:r>
              <w:rPr>
                <w:color w:val="1A1A1A"/>
              </w:rPr>
              <w:t>[To be defined in sprint planning]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D6A03" w14:textId="77777777" w:rsidR="00231B52" w:rsidRDefault="00000000">
            <w:r>
              <w:rPr>
                <w:color w:val="1A1A1A"/>
              </w:rPr>
              <w:t>[TBD]</w:t>
            </w:r>
          </w:p>
        </w:tc>
      </w:tr>
    </w:tbl>
    <w:p w14:paraId="478C256B" w14:textId="77777777" w:rsidR="00231B52" w:rsidRDefault="00231B52">
      <w:pPr>
        <w:spacing w:before="80"/>
      </w:pPr>
    </w:p>
    <w:p w14:paraId="668465A7" w14:textId="77777777" w:rsidR="00231B52" w:rsidRDefault="00000000">
      <w:pPr>
        <w:pStyle w:val="Heading2"/>
      </w:pPr>
      <w:r>
        <w:rPr>
          <w:color w:val="2E75B6"/>
        </w:rPr>
        <w:t>12.3 Dependencies with Owners &amp; Required-By Dates</w:t>
      </w:r>
    </w:p>
    <w:p w14:paraId="003CAFDB" w14:textId="77777777" w:rsidR="00231B52" w:rsidRDefault="00000000">
      <w:pPr>
        <w:pBdr>
          <w:left w:val="single" w:sz="6" w:space="8" w:color="F0B429"/>
        </w:pBdr>
        <w:spacing w:before="60" w:after="60"/>
      </w:pPr>
      <w:r>
        <w:rPr>
          <w:i/>
          <w:iCs/>
          <w:color w:val="7B4F00"/>
        </w:rPr>
        <w:t xml:space="preserve">Each dependency must have a confirmed owner and required-by date before the PRD is </w:t>
      </w:r>
      <w:proofErr w:type="spellStart"/>
      <w:r>
        <w:rPr>
          <w:i/>
          <w:iCs/>
          <w:color w:val="7B4F00"/>
        </w:rPr>
        <w:t>finalised</w:t>
      </w:r>
      <w:proofErr w:type="spellEnd"/>
      <w:r>
        <w:rPr>
          <w:i/>
          <w:iCs/>
          <w:color w:val="7B4F00"/>
        </w:rPr>
        <w:t xml:space="preserve">. Unowned </w:t>
      </w:r>
      <w:proofErr w:type="gramStart"/>
      <w:r>
        <w:rPr>
          <w:i/>
          <w:iCs/>
          <w:color w:val="7B4F00"/>
        </w:rPr>
        <w:t>dependencies are</w:t>
      </w:r>
      <w:proofErr w:type="gramEnd"/>
      <w:r>
        <w:rPr>
          <w:i/>
          <w:iCs/>
          <w:color w:val="7B4F00"/>
        </w:rPr>
        <w:t xml:space="preserve"> release risks.</w:t>
      </w:r>
    </w:p>
    <w:p w14:paraId="33332586" w14:textId="77777777" w:rsidR="00231B52" w:rsidRDefault="00231B5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2300"/>
        <w:gridCol w:w="1860"/>
      </w:tblGrid>
      <w:tr w:rsidR="00231B52" w14:paraId="4991036D"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C334BAA" w14:textId="77777777" w:rsidR="00231B52" w:rsidRDefault="00000000">
            <w:r>
              <w:rPr>
                <w:b/>
                <w:bCs/>
                <w:color w:val="FFFFFF"/>
              </w:rPr>
              <w:t>Dependency</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EA93A5" w14:textId="77777777" w:rsidR="00231B52" w:rsidRDefault="00000000">
            <w:r>
              <w:rPr>
                <w:b/>
                <w:bCs/>
                <w:color w:val="FFFFFF"/>
              </w:rPr>
              <w:t>Owner Team</w:t>
            </w:r>
          </w:p>
        </w:tc>
        <w:tc>
          <w:tcPr>
            <w:tcW w:w="2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2F0771" w14:textId="77777777" w:rsidR="00231B52" w:rsidRDefault="00000000">
            <w:r>
              <w:rPr>
                <w:b/>
                <w:bCs/>
                <w:color w:val="FFFFFF"/>
              </w:rPr>
              <w:t>Required By</w:t>
            </w:r>
          </w:p>
        </w:tc>
        <w:tc>
          <w:tcPr>
            <w:tcW w:w="1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73D6679" w14:textId="77777777" w:rsidR="00231B52" w:rsidRDefault="00000000">
            <w:r>
              <w:rPr>
                <w:b/>
                <w:bCs/>
                <w:color w:val="FFFFFF"/>
              </w:rPr>
              <w:t>Status</w:t>
            </w:r>
          </w:p>
        </w:tc>
      </w:tr>
      <w:tr w:rsidR="00231B52" w14:paraId="66879FD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3D53C6" w14:textId="77777777" w:rsidR="00231B52" w:rsidRDefault="00000000">
            <w:r>
              <w:rPr>
                <w:color w:val="1A1A1A"/>
              </w:rPr>
              <w:t>DPDP Act compliance legal review</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3B157" w14:textId="77777777" w:rsidR="00231B52" w:rsidRDefault="00000000">
            <w:r>
              <w:rPr>
                <w:color w:val="1A1A1A"/>
              </w:rPr>
              <w:t>Legal &amp; Compliance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72B5A" w14:textId="77777777" w:rsidR="00231B52" w:rsidRDefault="00000000">
            <w:r>
              <w:rPr>
                <w:color w:val="1A1A1A"/>
              </w:rPr>
              <w:t>[DATE TBD — before design sprint]</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6DFE2" w14:textId="77777777" w:rsidR="00231B52" w:rsidRDefault="00000000">
            <w:r>
              <w:rPr>
                <w:color w:val="1A1A1A"/>
              </w:rPr>
              <w:t>Pending</w:t>
            </w:r>
          </w:p>
        </w:tc>
      </w:tr>
      <w:tr w:rsidR="00231B52" w14:paraId="44C6CFE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0AF009" w14:textId="77777777" w:rsidR="00231B52" w:rsidRDefault="00000000">
            <w:r>
              <w:rPr>
                <w:color w:val="1A1A1A"/>
              </w:rPr>
              <w:t>IRDAI data sharing compliance review</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784AD" w14:textId="77777777" w:rsidR="00231B52" w:rsidRDefault="00000000">
            <w:r>
              <w:rPr>
                <w:color w:val="1A1A1A"/>
              </w:rPr>
              <w:t>Legal &amp; Compliance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9C0FC" w14:textId="77777777" w:rsidR="00231B52" w:rsidRDefault="00000000">
            <w:r>
              <w:rPr>
                <w:color w:val="1A1A1A"/>
              </w:rPr>
              <w:t>[DATE TBD — before insurer contracts]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D38C0" w14:textId="77777777" w:rsidR="00231B52" w:rsidRDefault="00000000">
            <w:r>
              <w:rPr>
                <w:color w:val="1A1A1A"/>
              </w:rPr>
              <w:t>Pending</w:t>
            </w:r>
          </w:p>
        </w:tc>
      </w:tr>
      <w:tr w:rsidR="00231B52" w14:paraId="5BE97A8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21B213" w14:textId="77777777" w:rsidR="00231B52" w:rsidRDefault="00000000">
            <w:r>
              <w:rPr>
                <w:color w:val="1A1A1A"/>
              </w:rPr>
              <w:t>Insurer data sharing agreements (min. 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93ED9" w14:textId="77777777" w:rsidR="00231B52" w:rsidRDefault="00000000">
            <w:r>
              <w:rPr>
                <w:color w:val="1A1A1A"/>
              </w:rPr>
              <w:t>Partnerships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CCA4B" w14:textId="77777777" w:rsidR="00231B52" w:rsidRDefault="00000000">
            <w:r>
              <w:rPr>
                <w:color w:val="1A1A1A"/>
              </w:rPr>
              <w:t>[DATE TBD — before Sprint 1]</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999AD" w14:textId="77777777" w:rsidR="00231B52" w:rsidRDefault="00000000">
            <w:r>
              <w:rPr>
                <w:color w:val="1A1A1A"/>
              </w:rPr>
              <w:t>Pending</w:t>
            </w:r>
          </w:p>
        </w:tc>
      </w:tr>
      <w:tr w:rsidR="00231B52" w14:paraId="59EEC4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0F8B54" w14:textId="77777777" w:rsidR="00231B52" w:rsidRDefault="00000000">
            <w:r>
              <w:rPr>
                <w:color w:val="1A1A1A"/>
              </w:rPr>
              <w:t>InfoSec sign-off on insurer portal auth model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0E504" w14:textId="77777777" w:rsidR="00231B52" w:rsidRDefault="00000000">
            <w:r>
              <w:rPr>
                <w:color w:val="1A1A1A"/>
              </w:rPr>
              <w:t>Information Security</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E9995" w14:textId="77777777" w:rsidR="00231B52" w:rsidRDefault="00000000">
            <w:r>
              <w:rPr>
                <w:color w:val="1A1A1A"/>
              </w:rPr>
              <w:t>[DATE TBD — before Sprint 0]</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6956A" w14:textId="77777777" w:rsidR="00231B52" w:rsidRDefault="00000000">
            <w:r>
              <w:rPr>
                <w:color w:val="1A1A1A"/>
              </w:rPr>
              <w:t>Pending</w:t>
            </w:r>
          </w:p>
        </w:tc>
      </w:tr>
      <w:tr w:rsidR="00231B52" w14:paraId="688534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F13C12" w14:textId="77777777" w:rsidR="00231B52" w:rsidRDefault="00000000">
            <w:r>
              <w:rPr>
                <w:color w:val="1A1A1A"/>
              </w:rPr>
              <w:t>InfoSec sign-off on encryption standards (AES-256-GCM)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A4F2A" w14:textId="77777777" w:rsidR="00231B52" w:rsidRDefault="00000000">
            <w:r>
              <w:rPr>
                <w:color w:val="1A1A1A"/>
              </w:rPr>
              <w:t>Information Security</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BC2D2" w14:textId="77777777" w:rsidR="00231B52" w:rsidRDefault="00000000">
            <w:r>
              <w:rPr>
                <w:color w:val="1A1A1A"/>
              </w:rPr>
              <w:t>[DATE TBD — before Sprint 0]</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DAD7C" w14:textId="77777777" w:rsidR="00231B52" w:rsidRDefault="00000000">
            <w:r>
              <w:rPr>
                <w:color w:val="1A1A1A"/>
              </w:rPr>
              <w:t>Pending</w:t>
            </w:r>
          </w:p>
        </w:tc>
      </w:tr>
      <w:tr w:rsidR="00231B52" w14:paraId="09C4C8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3E0280" w14:textId="77777777" w:rsidR="00231B52" w:rsidRDefault="00000000">
            <w:r>
              <w:rPr>
                <w:color w:val="1A1A1A"/>
              </w:rPr>
              <w:t>Cloud infrastructure provisioning (India region)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2DD50" w14:textId="77777777" w:rsidR="00231B52" w:rsidRDefault="00000000">
            <w:r>
              <w:rPr>
                <w:color w:val="1A1A1A"/>
              </w:rPr>
              <w:t>DevOps / Platform</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126B9" w14:textId="77777777" w:rsidR="00231B52" w:rsidRDefault="00000000">
            <w:r>
              <w:rPr>
                <w:color w:val="1A1A1A"/>
              </w:rPr>
              <w:t>[DATE TBD — before Sprint 1]</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746D3" w14:textId="77777777" w:rsidR="00231B52" w:rsidRDefault="00000000">
            <w:r>
              <w:rPr>
                <w:color w:val="1A1A1A"/>
              </w:rPr>
              <w:t>Pending</w:t>
            </w:r>
          </w:p>
        </w:tc>
      </w:tr>
      <w:tr w:rsidR="00231B52" w14:paraId="30928C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4D590" w14:textId="77777777" w:rsidR="00231B52" w:rsidRDefault="00000000">
            <w:r>
              <w:rPr>
                <w:color w:val="1A1A1A"/>
              </w:rPr>
              <w:t>Secrets manager setup (Vault / AWS SM)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1D9DE" w14:textId="77777777" w:rsidR="00231B52" w:rsidRDefault="00000000">
            <w:r>
              <w:rPr>
                <w:color w:val="1A1A1A"/>
              </w:rPr>
              <w:t>DevOps / Platform</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FEA5A" w14:textId="77777777" w:rsidR="00231B52" w:rsidRDefault="00000000">
            <w:r>
              <w:rPr>
                <w:color w:val="1A1A1A"/>
              </w:rPr>
              <w:t>[DATE TBD — before Sprint 0]</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E23DC" w14:textId="77777777" w:rsidR="00231B52" w:rsidRDefault="00000000">
            <w:r>
              <w:rPr>
                <w:color w:val="1A1A1A"/>
              </w:rPr>
              <w:t>Pending</w:t>
            </w:r>
          </w:p>
        </w:tc>
      </w:tr>
      <w:tr w:rsidR="00231B52" w14:paraId="7DE38D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1F6C4F" w14:textId="77777777" w:rsidR="00231B52" w:rsidRDefault="00000000">
            <w:r>
              <w:rPr>
                <w:color w:val="1A1A1A"/>
              </w:rPr>
              <w:lastRenderedPageBreak/>
              <w:t>PAN verification API contract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ABFBC" w14:textId="77777777" w:rsidR="00231B52" w:rsidRDefault="00000000">
            <w:r>
              <w:rPr>
                <w:color w:val="1A1A1A"/>
              </w:rPr>
              <w:t>Partnerships / Engineering</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A4925" w14:textId="77777777" w:rsidR="00231B52" w:rsidRDefault="00000000">
            <w:r>
              <w:rPr>
                <w:color w:val="1A1A1A"/>
              </w:rPr>
              <w:t>[DATE TBD — before Sprint 2]</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4D81C" w14:textId="77777777" w:rsidR="00231B52" w:rsidRDefault="00000000">
            <w:r>
              <w:rPr>
                <w:color w:val="1A1A1A"/>
              </w:rPr>
              <w:t>Pending</w:t>
            </w:r>
          </w:p>
        </w:tc>
      </w:tr>
      <w:tr w:rsidR="00231B52" w14:paraId="4767D57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ADC8DB" w14:textId="77777777" w:rsidR="00231B52" w:rsidRDefault="00000000">
            <w:r>
              <w:rPr>
                <w:color w:val="1A1A1A"/>
              </w:rPr>
              <w:t>SMS OTP gateway contract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F4ADB" w14:textId="77777777" w:rsidR="00231B52" w:rsidRDefault="00000000">
            <w:r>
              <w:rPr>
                <w:color w:val="1A1A1A"/>
              </w:rPr>
              <w:t>Partnerships / Engineering</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79079" w14:textId="77777777" w:rsidR="00231B52" w:rsidRDefault="00000000">
            <w:r>
              <w:rPr>
                <w:color w:val="1A1A1A"/>
              </w:rPr>
              <w:t>[DATE TBD — before Sprint 3]</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E2E6C" w14:textId="77777777" w:rsidR="00231B52" w:rsidRDefault="00000000">
            <w:r>
              <w:rPr>
                <w:color w:val="1A1A1A"/>
              </w:rPr>
              <w:t>Pending</w:t>
            </w:r>
          </w:p>
        </w:tc>
      </w:tr>
      <w:tr w:rsidR="00231B52" w14:paraId="6A13F2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7586E7" w14:textId="77777777" w:rsidR="00231B52" w:rsidRDefault="00000000">
            <w:r>
              <w:rPr>
                <w:color w:val="1A1A1A"/>
              </w:rPr>
              <w:t>Protection gap benchmark definition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5471A" w14:textId="77777777" w:rsidR="00231B52" w:rsidRDefault="00000000">
            <w:r>
              <w:rPr>
                <w:color w:val="1A1A1A"/>
              </w:rPr>
              <w:t>Product + Insurance Advisor</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57B9A" w14:textId="77777777" w:rsidR="00231B52" w:rsidRDefault="00000000">
            <w:r>
              <w:rPr>
                <w:color w:val="1A1A1A"/>
              </w:rPr>
              <w:t>[DATE TBD — before Sprint 4]</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37D8B" w14:textId="77777777" w:rsidR="00231B52" w:rsidRDefault="00000000">
            <w:r>
              <w:rPr>
                <w:color w:val="1A1A1A"/>
              </w:rPr>
              <w:t>Pending</w:t>
            </w:r>
          </w:p>
        </w:tc>
      </w:tr>
      <w:tr w:rsidR="00231B52" w14:paraId="64B5CD9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4FA64A" w14:textId="77777777" w:rsidR="00231B52" w:rsidRDefault="00000000">
            <w:r>
              <w:rPr>
                <w:color w:val="1A1A1A"/>
              </w:rPr>
              <w:t>Advisory content insurance advisor review</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B2744" w14:textId="77777777" w:rsidR="00231B52" w:rsidRDefault="00000000">
            <w:r>
              <w:rPr>
                <w:color w:val="1A1A1A"/>
              </w:rPr>
              <w:t>Content + Insurance Advisor</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E595B" w14:textId="77777777" w:rsidR="00231B52" w:rsidRDefault="00000000">
            <w:r>
              <w:rPr>
                <w:color w:val="1A1A1A"/>
              </w:rPr>
              <w:t>[DATE TBD — before Sprint 4]</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6E96D" w14:textId="77777777" w:rsidR="00231B52" w:rsidRDefault="00000000">
            <w:r>
              <w:rPr>
                <w:color w:val="1A1A1A"/>
              </w:rPr>
              <w:t>Pending</w:t>
            </w:r>
          </w:p>
        </w:tc>
      </w:tr>
      <w:tr w:rsidR="00231B52" w14:paraId="397A183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9E0A21" w14:textId="77777777" w:rsidR="00231B52" w:rsidRDefault="00000000">
            <w:r>
              <w:rPr>
                <w:color w:val="1A1A1A"/>
              </w:rPr>
              <w:t>Independent penetration test vendor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764C3" w14:textId="77777777" w:rsidR="00231B52" w:rsidRDefault="00000000">
            <w:r>
              <w:rPr>
                <w:color w:val="1A1A1A"/>
              </w:rPr>
              <w:t>Information Security</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15F57" w14:textId="77777777" w:rsidR="00231B52" w:rsidRDefault="00000000">
            <w:r>
              <w:rPr>
                <w:color w:val="1A1A1A"/>
              </w:rPr>
              <w:t>[DATE TBD — before Sprint 7]</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33F8E" w14:textId="77777777" w:rsidR="00231B52" w:rsidRDefault="00000000">
            <w:r>
              <w:rPr>
                <w:color w:val="1A1A1A"/>
              </w:rPr>
              <w:t>Pending</w:t>
            </w:r>
          </w:p>
        </w:tc>
      </w:tr>
      <w:tr w:rsidR="00231B52" w14:paraId="0DBDF09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FF7934" w14:textId="77777777" w:rsidR="00231B52" w:rsidRDefault="00000000">
            <w:r>
              <w:rPr>
                <w:color w:val="1A1A1A"/>
              </w:rPr>
              <w:t>Budget approvals (infra, pen test, legal)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99276" w14:textId="77777777" w:rsidR="00231B52" w:rsidRDefault="00000000">
            <w:r>
              <w:rPr>
                <w:color w:val="1A1A1A"/>
              </w:rPr>
              <w:t>Finance + Product</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49926" w14:textId="77777777" w:rsidR="00231B52" w:rsidRDefault="00000000">
            <w:r>
              <w:rPr>
                <w:color w:val="1A1A1A"/>
              </w:rPr>
              <w:t>[DATE TBD — before Sprint 0]</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4304D" w14:textId="77777777" w:rsidR="00231B52" w:rsidRDefault="00000000">
            <w:r>
              <w:rPr>
                <w:color w:val="1A1A1A"/>
              </w:rPr>
              <w:t>Pending</w:t>
            </w:r>
          </w:p>
        </w:tc>
      </w:tr>
      <w:tr w:rsidR="00231B52" w14:paraId="650B000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C372A6" w14:textId="77777777" w:rsidR="00231B52" w:rsidRDefault="00000000">
            <w:r>
              <w:rPr>
                <w:color w:val="1A1A1A"/>
              </w:rPr>
              <w:t>UX wireframes complete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22112" w14:textId="77777777" w:rsidR="00231B52" w:rsidRDefault="00000000">
            <w:r>
              <w:rPr>
                <w:color w:val="1A1A1A"/>
              </w:rPr>
              <w:t>Design</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B966B" w14:textId="77777777" w:rsidR="00231B52" w:rsidRDefault="00000000">
            <w:r>
              <w:rPr>
                <w:color w:val="1A1A1A"/>
              </w:rPr>
              <w:t>[DATE TBD — before Sprint 3]</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64969" w14:textId="77777777" w:rsidR="00231B52" w:rsidRDefault="00000000">
            <w:r>
              <w:rPr>
                <w:color w:val="1A1A1A"/>
              </w:rPr>
              <w:t>Pending</w:t>
            </w:r>
          </w:p>
        </w:tc>
      </w:tr>
    </w:tbl>
    <w:p w14:paraId="720C35C6" w14:textId="77777777" w:rsidR="00231B52" w:rsidRDefault="00231B52">
      <w:pPr>
        <w:spacing w:before="80"/>
      </w:pPr>
    </w:p>
    <w:p w14:paraId="01783334" w14:textId="1299D6C1" w:rsidR="00231B52" w:rsidRDefault="00000000" w:rsidP="00ED79F8">
      <w:r>
        <w:br w:type="page"/>
      </w:r>
      <w:r w:rsidR="00ED79F8">
        <w:lastRenderedPageBreak/>
        <w:t>13</w:t>
      </w:r>
      <w:r>
        <w:rPr>
          <w:b/>
          <w:bCs/>
          <w:color w:val="1F4E79"/>
          <w:sz w:val="28"/>
          <w:szCs w:val="28"/>
        </w:rPr>
        <w:t>. Stakeholder Sign-off</w:t>
      </w:r>
    </w:p>
    <w:p w14:paraId="7B50FA0D" w14:textId="77777777" w:rsidR="00231B52" w:rsidRDefault="00000000">
      <w:pPr>
        <w:pBdr>
          <w:left w:val="single" w:sz="6" w:space="8" w:color="F0B429"/>
        </w:pBdr>
        <w:spacing w:before="60" w:after="60"/>
      </w:pPr>
      <w:r>
        <w:rPr>
          <w:i/>
          <w:iCs/>
          <w:color w:val="7B4F00"/>
        </w:rPr>
        <w:t xml:space="preserve">This PRD requires sign-off from all stakeholders listed below before engineering development begins. A stakeholder who does not respond </w:t>
      </w:r>
      <w:proofErr w:type="gramStart"/>
      <w:r>
        <w:rPr>
          <w:i/>
          <w:iCs/>
          <w:color w:val="7B4F00"/>
        </w:rPr>
        <w:t>within [X]</w:t>
      </w:r>
      <w:proofErr w:type="gramEnd"/>
      <w:r>
        <w:rPr>
          <w:i/>
          <w:iCs/>
          <w:color w:val="7B4F00"/>
        </w:rPr>
        <w:t xml:space="preserve"> business days of receiving the document is assumed to have no blocking objections, but this does not constitute formal approval.</w:t>
      </w:r>
    </w:p>
    <w:p w14:paraId="6C95AC59" w14:textId="77777777" w:rsidR="00231B52" w:rsidRDefault="00231B5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600"/>
        <w:gridCol w:w="2000"/>
        <w:gridCol w:w="1160"/>
      </w:tblGrid>
      <w:tr w:rsidR="00231B52" w14:paraId="4B8CDA77"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501BFCD" w14:textId="77777777" w:rsidR="00231B52" w:rsidRDefault="00000000">
            <w:r>
              <w:rPr>
                <w:b/>
                <w:bCs/>
                <w:color w:val="FFFFFF"/>
              </w:rPr>
              <w:t>Stakeholder</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2803D8" w14:textId="77777777" w:rsidR="00231B52" w:rsidRDefault="00000000">
            <w:r>
              <w:rPr>
                <w:b/>
                <w:bCs/>
                <w:color w:val="FFFFFF"/>
              </w:rPr>
              <w:t>Role</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2876A5" w14:textId="77777777" w:rsidR="00231B52" w:rsidRDefault="00000000">
            <w:r>
              <w:rPr>
                <w:b/>
                <w:bCs/>
                <w:color w:val="FFFFFF"/>
              </w:rPr>
              <w:t>Area of Approval</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5C777A" w14:textId="77777777" w:rsidR="00231B52" w:rsidRDefault="00000000">
            <w:r>
              <w:rPr>
                <w:b/>
                <w:bCs/>
                <w:color w:val="FFFFFF"/>
              </w:rPr>
              <w:t>Signature / Date</w:t>
            </w:r>
          </w:p>
        </w:tc>
        <w:tc>
          <w:tcPr>
            <w:tcW w:w="1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A604D93" w14:textId="77777777" w:rsidR="00231B52" w:rsidRDefault="00000000">
            <w:r>
              <w:rPr>
                <w:b/>
                <w:bCs/>
                <w:color w:val="FFFFFF"/>
              </w:rPr>
              <w:t>Status</w:t>
            </w:r>
          </w:p>
        </w:tc>
      </w:tr>
      <w:tr w:rsidR="00231B52" w14:paraId="27A162A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A5EDCE" w14:textId="77777777" w:rsidR="00231B52" w:rsidRDefault="00000000">
            <w:r>
              <w:rPr>
                <w:color w:val="1A1A1A"/>
              </w:rPr>
              <w:t>[Name TBD]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0EB39" w14:textId="77777777" w:rsidR="00231B52" w:rsidRDefault="00000000">
            <w:r>
              <w:rPr>
                <w:color w:val="1A1A1A"/>
              </w:rPr>
              <w:t>Product Manager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CDF6C" w14:textId="77777777" w:rsidR="00231B52" w:rsidRDefault="00000000">
            <w:r>
              <w:rPr>
                <w:color w:val="1A1A1A"/>
              </w:rPr>
              <w:t>Full PRD ownership and scope decisions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3F37F" w14:textId="77777777" w:rsidR="00231B52" w:rsidRDefault="00000000">
            <w:r>
              <w:rPr>
                <w:color w:val="1A1A1A"/>
              </w:rPr>
              <w:t>[Signature / Date]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130FF" w14:textId="77777777" w:rsidR="00231B52" w:rsidRDefault="00000000">
            <w:r>
              <w:rPr>
                <w:color w:val="1A1A1A"/>
              </w:rPr>
              <w:t>Pending</w:t>
            </w:r>
          </w:p>
        </w:tc>
      </w:tr>
      <w:tr w:rsidR="00231B52" w14:paraId="51ADB0C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528D76" w14:textId="77777777" w:rsidR="00231B52" w:rsidRDefault="00000000">
            <w:r>
              <w:rPr>
                <w:color w:val="1A1A1A"/>
              </w:rPr>
              <w:t>[Name TBD]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9DE2D" w14:textId="77777777" w:rsidR="00231B52" w:rsidRDefault="00000000">
            <w:r>
              <w:rPr>
                <w:color w:val="1A1A1A"/>
              </w:rPr>
              <w:t>Engineering Lead (Backend)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D5D5B" w14:textId="77777777" w:rsidR="00231B52" w:rsidRDefault="00000000">
            <w:r>
              <w:rPr>
                <w:color w:val="1A1A1A"/>
              </w:rPr>
              <w:t>Technical feasibility, NFRs, sprint estimates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35362" w14:textId="77777777" w:rsidR="00231B52" w:rsidRDefault="00000000">
            <w:r>
              <w:rPr>
                <w:color w:val="1A1A1A"/>
              </w:rPr>
              <w:t>[Signature / Date]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2C2F2" w14:textId="77777777" w:rsidR="00231B52" w:rsidRDefault="00000000">
            <w:r>
              <w:rPr>
                <w:color w:val="1A1A1A"/>
              </w:rPr>
              <w:t>Pending</w:t>
            </w:r>
          </w:p>
        </w:tc>
      </w:tr>
      <w:tr w:rsidR="00231B52" w14:paraId="45FB115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63AD98" w14:textId="77777777" w:rsidR="00231B52" w:rsidRDefault="00000000">
            <w:r>
              <w:rPr>
                <w:color w:val="1A1A1A"/>
              </w:rPr>
              <w:t>[Name TBD]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757E3" w14:textId="77777777" w:rsidR="00231B52" w:rsidRDefault="00000000">
            <w:r>
              <w:rPr>
                <w:color w:val="1A1A1A"/>
              </w:rPr>
              <w:t>Engineering Lead (Frontend)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39E17" w14:textId="77777777" w:rsidR="00231B52" w:rsidRDefault="00000000">
            <w:r>
              <w:rPr>
                <w:color w:val="1A1A1A"/>
              </w:rPr>
              <w:t>Frontend technical requirements, Flutter scope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4D7A9" w14:textId="77777777" w:rsidR="00231B52" w:rsidRDefault="00000000">
            <w:r>
              <w:rPr>
                <w:color w:val="1A1A1A"/>
              </w:rPr>
              <w:t>[Signature / Date]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23940" w14:textId="77777777" w:rsidR="00231B52" w:rsidRDefault="00000000">
            <w:r>
              <w:rPr>
                <w:color w:val="1A1A1A"/>
              </w:rPr>
              <w:t>Pending</w:t>
            </w:r>
          </w:p>
        </w:tc>
      </w:tr>
      <w:tr w:rsidR="00231B52" w14:paraId="00CB85B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D4D5DA" w14:textId="77777777" w:rsidR="00231B52" w:rsidRDefault="00000000">
            <w:r>
              <w:rPr>
                <w:color w:val="1A1A1A"/>
              </w:rPr>
              <w:t>[Name TBD]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CDC38" w14:textId="77777777" w:rsidR="00231B52" w:rsidRDefault="00000000">
            <w:r>
              <w:rPr>
                <w:color w:val="1A1A1A"/>
              </w:rPr>
              <w:t>UX / Design Lead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929E2" w14:textId="77777777" w:rsidR="00231B52" w:rsidRDefault="00000000">
            <w:r>
              <w:rPr>
                <w:color w:val="1A1A1A"/>
              </w:rPr>
              <w:t>User journeys, persona validation, design feasibility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89F44" w14:textId="77777777" w:rsidR="00231B52" w:rsidRDefault="00000000">
            <w:r>
              <w:rPr>
                <w:color w:val="1A1A1A"/>
              </w:rPr>
              <w:t>[Signature / Date]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2B736" w14:textId="77777777" w:rsidR="00231B52" w:rsidRDefault="00000000">
            <w:r>
              <w:rPr>
                <w:color w:val="1A1A1A"/>
              </w:rPr>
              <w:t>Pending</w:t>
            </w:r>
          </w:p>
        </w:tc>
      </w:tr>
      <w:tr w:rsidR="00231B52" w14:paraId="5D2D2AC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D54A98" w14:textId="77777777" w:rsidR="00231B52" w:rsidRDefault="00000000">
            <w:r>
              <w:rPr>
                <w:color w:val="1A1A1A"/>
              </w:rPr>
              <w:t>[Name TBD]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B7AE5" w14:textId="77777777" w:rsidR="00231B52" w:rsidRDefault="00000000">
            <w:r>
              <w:rPr>
                <w:color w:val="1A1A1A"/>
              </w:rPr>
              <w:t>Data Engineering Lead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661B7" w14:textId="77777777" w:rsidR="00231B52" w:rsidRDefault="00000000">
            <w:r>
              <w:rPr>
                <w:color w:val="1A1A1A"/>
              </w:rPr>
              <w:t>Schema design, ingestion pipeline, database NFRs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FACB8" w14:textId="77777777" w:rsidR="00231B52" w:rsidRDefault="00000000">
            <w:r>
              <w:rPr>
                <w:color w:val="1A1A1A"/>
              </w:rPr>
              <w:t>[Signature / Date]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1DB0B" w14:textId="77777777" w:rsidR="00231B52" w:rsidRDefault="00000000">
            <w:r>
              <w:rPr>
                <w:color w:val="1A1A1A"/>
              </w:rPr>
              <w:t>Pending</w:t>
            </w:r>
          </w:p>
        </w:tc>
      </w:tr>
      <w:tr w:rsidR="00231B52" w14:paraId="73B154C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CF292D" w14:textId="77777777" w:rsidR="00231B52" w:rsidRDefault="00000000">
            <w:r>
              <w:rPr>
                <w:color w:val="1A1A1A"/>
              </w:rPr>
              <w:t>[Name TBD]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B7A1E" w14:textId="77777777" w:rsidR="00231B52" w:rsidRDefault="00000000">
            <w:r>
              <w:rPr>
                <w:color w:val="1A1A1A"/>
              </w:rPr>
              <w:t>DevOps / Platform Lead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89169" w14:textId="77777777" w:rsidR="00231B52" w:rsidRDefault="00000000">
            <w:r>
              <w:rPr>
                <w:color w:val="1A1A1A"/>
              </w:rPr>
              <w:t>Infrastructure requirements, CI/CD, DR plan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F520B" w14:textId="77777777" w:rsidR="00231B52" w:rsidRDefault="00000000">
            <w:r>
              <w:rPr>
                <w:color w:val="1A1A1A"/>
              </w:rPr>
              <w:t>[Signature / Date]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B553A" w14:textId="77777777" w:rsidR="00231B52" w:rsidRDefault="00000000">
            <w:r>
              <w:rPr>
                <w:color w:val="1A1A1A"/>
              </w:rPr>
              <w:t>Pending</w:t>
            </w:r>
          </w:p>
        </w:tc>
      </w:tr>
      <w:tr w:rsidR="00231B52" w14:paraId="55C219D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D6346" w14:textId="77777777" w:rsidR="00231B52" w:rsidRDefault="00000000">
            <w:r>
              <w:rPr>
                <w:color w:val="1A1A1A"/>
              </w:rPr>
              <w:t>[Name TBD]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67BAD" w14:textId="77777777" w:rsidR="00231B52" w:rsidRDefault="00000000">
            <w:r>
              <w:rPr>
                <w:color w:val="1A1A1A"/>
              </w:rPr>
              <w:t>Legal &amp; Compliance Lead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37072" w14:textId="77777777" w:rsidR="00231B52" w:rsidRDefault="00000000">
            <w:r>
              <w:rPr>
                <w:color w:val="1A1A1A"/>
              </w:rPr>
              <w:t>DPDP Act, IRDAI obligations, consent framework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D7BAA" w14:textId="77777777" w:rsidR="00231B52" w:rsidRDefault="00000000">
            <w:r>
              <w:rPr>
                <w:color w:val="1A1A1A"/>
              </w:rPr>
              <w:t>[Signature / Date]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DEFB7" w14:textId="77777777" w:rsidR="00231B52" w:rsidRDefault="00000000">
            <w:r>
              <w:rPr>
                <w:color w:val="1A1A1A"/>
              </w:rPr>
              <w:t>Pending</w:t>
            </w:r>
          </w:p>
        </w:tc>
      </w:tr>
      <w:tr w:rsidR="00231B52" w14:paraId="0BCEAC2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664F8F" w14:textId="77777777" w:rsidR="00231B52" w:rsidRDefault="00000000">
            <w:r>
              <w:rPr>
                <w:color w:val="1A1A1A"/>
              </w:rPr>
              <w:t>[Name TBD]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6DD7D" w14:textId="77777777" w:rsidR="00231B52" w:rsidRDefault="00000000">
            <w:r>
              <w:rPr>
                <w:color w:val="1A1A1A"/>
              </w:rPr>
              <w:t>Information Security Lead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BFB9E" w14:textId="77777777" w:rsidR="00231B52" w:rsidRDefault="00000000">
            <w:r>
              <w:rPr>
                <w:color w:val="1A1A1A"/>
              </w:rPr>
              <w:t>Encryption standards, pen test, auth model sign-off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0DC4C" w14:textId="77777777" w:rsidR="00231B52" w:rsidRDefault="00000000">
            <w:r>
              <w:rPr>
                <w:color w:val="1A1A1A"/>
              </w:rPr>
              <w:t>[Signature / Date]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05235" w14:textId="77777777" w:rsidR="00231B52" w:rsidRDefault="00000000">
            <w:r>
              <w:rPr>
                <w:color w:val="1A1A1A"/>
              </w:rPr>
              <w:t>Pending</w:t>
            </w:r>
          </w:p>
        </w:tc>
      </w:tr>
      <w:tr w:rsidR="00231B52" w14:paraId="584FD31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AFE390" w14:textId="77777777" w:rsidR="00231B52" w:rsidRDefault="00000000">
            <w:r>
              <w:rPr>
                <w:color w:val="1A1A1A"/>
              </w:rPr>
              <w:t>[Name TBD]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9BB0C" w14:textId="77777777" w:rsidR="00231B52" w:rsidRDefault="00000000">
            <w:r>
              <w:rPr>
                <w:color w:val="1A1A1A"/>
              </w:rPr>
              <w:t>Business / Product Owner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96385" w14:textId="77777777" w:rsidR="00231B52" w:rsidRDefault="00000000">
            <w:r>
              <w:rPr>
                <w:color w:val="1A1A1A"/>
              </w:rPr>
              <w:t>Business objectives, OKRs, budget approval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BCCF1" w14:textId="77777777" w:rsidR="00231B52" w:rsidRDefault="00000000">
            <w:r>
              <w:rPr>
                <w:color w:val="1A1A1A"/>
              </w:rPr>
              <w:t>[Signature / Date]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22706" w14:textId="77777777" w:rsidR="00231B52" w:rsidRDefault="00000000">
            <w:r>
              <w:rPr>
                <w:color w:val="1A1A1A"/>
              </w:rPr>
              <w:t>Pending</w:t>
            </w:r>
          </w:p>
        </w:tc>
      </w:tr>
      <w:tr w:rsidR="00231B52" w14:paraId="71529A8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62F9BF" w14:textId="77777777" w:rsidR="00231B52" w:rsidRDefault="00000000">
            <w:r>
              <w:rPr>
                <w:color w:val="1A1A1A"/>
              </w:rPr>
              <w:t>[Name TBD]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3D1AE" w14:textId="77777777" w:rsidR="00231B52" w:rsidRDefault="00000000">
            <w:r>
              <w:rPr>
                <w:color w:val="1A1A1A"/>
              </w:rPr>
              <w:t>Insurance Domain Advisor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FCA04" w14:textId="77777777" w:rsidR="00231B52" w:rsidRDefault="00000000">
            <w:r>
              <w:rPr>
                <w:color w:val="1A1A1A"/>
              </w:rPr>
              <w:t>Advisory content accuracy, benchmark methodology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5D211" w14:textId="77777777" w:rsidR="00231B52" w:rsidRDefault="00000000">
            <w:r>
              <w:rPr>
                <w:color w:val="1A1A1A"/>
              </w:rPr>
              <w:t>[Signature / Date]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8D57B" w14:textId="77777777" w:rsidR="00231B52" w:rsidRDefault="00000000">
            <w:r>
              <w:rPr>
                <w:color w:val="1A1A1A"/>
              </w:rPr>
              <w:t>Pending</w:t>
            </w:r>
          </w:p>
        </w:tc>
      </w:tr>
    </w:tbl>
    <w:p w14:paraId="08FF6538" w14:textId="77777777" w:rsidR="00231B52" w:rsidRDefault="00231B52">
      <w:pPr>
        <w:spacing w:before="80"/>
      </w:pPr>
    </w:p>
    <w:p w14:paraId="48DADB1A" w14:textId="77777777" w:rsidR="00231B52" w:rsidRDefault="00000000">
      <w:pPr>
        <w:pStyle w:val="Heading2"/>
      </w:pPr>
      <w:r>
        <w:rPr>
          <w:color w:val="2E75B6"/>
        </w:rPr>
        <w:t>Sign-off Rules</w:t>
      </w:r>
    </w:p>
    <w:p w14:paraId="0F145269" w14:textId="77777777" w:rsidR="00231B52" w:rsidRDefault="00000000">
      <w:pPr>
        <w:pStyle w:val="ListParagraph"/>
        <w:numPr>
          <w:ilvl w:val="0"/>
          <w:numId w:val="3"/>
        </w:numPr>
        <w:spacing w:before="40" w:after="40"/>
      </w:pPr>
      <w:r>
        <w:rPr>
          <w:color w:val="1A1A1A"/>
        </w:rPr>
        <w:t>All P0-designated stakeholders (Product Manager, Engineering Leads, Legal, InfoSec) must provide explicit written approval before Sprint 0 begins.</w:t>
      </w:r>
    </w:p>
    <w:p w14:paraId="19AA3115" w14:textId="77777777" w:rsidR="00231B52" w:rsidRDefault="00000000">
      <w:pPr>
        <w:pStyle w:val="ListParagraph"/>
        <w:numPr>
          <w:ilvl w:val="0"/>
          <w:numId w:val="3"/>
        </w:numPr>
        <w:spacing w:before="40" w:after="40"/>
      </w:pPr>
      <w:r>
        <w:rPr>
          <w:color w:val="1A1A1A"/>
        </w:rPr>
        <w:t>Any stakeholder may raise a blocking objection within [X] business days. Blocking objections must be resolved before the PRD moves to approved status.</w:t>
      </w:r>
    </w:p>
    <w:p w14:paraId="3129A92E" w14:textId="77777777" w:rsidR="00231B52" w:rsidRDefault="00000000">
      <w:pPr>
        <w:pStyle w:val="ListParagraph"/>
        <w:numPr>
          <w:ilvl w:val="0"/>
          <w:numId w:val="3"/>
        </w:numPr>
        <w:spacing w:before="40" w:after="40"/>
      </w:pPr>
      <w:r>
        <w:rPr>
          <w:color w:val="1A1A1A"/>
        </w:rPr>
        <w:t>Approved status is defined as: all rows in the table above showing a dated signature with no outstanding blocking objections.</w:t>
      </w:r>
    </w:p>
    <w:p w14:paraId="264C062E" w14:textId="77777777" w:rsidR="00231B52" w:rsidRDefault="00000000">
      <w:pPr>
        <w:pStyle w:val="ListParagraph"/>
        <w:numPr>
          <w:ilvl w:val="0"/>
          <w:numId w:val="3"/>
        </w:numPr>
        <w:spacing w:before="40" w:after="40"/>
      </w:pPr>
      <w:r>
        <w:rPr>
          <w:color w:val="1A1A1A"/>
        </w:rPr>
        <w:t>Changes to scope, NFRs, or compliance requirements after sign-off require a new PRD version and re-approval from affected stakeholders only.</w:t>
      </w:r>
    </w:p>
    <w:p w14:paraId="4D95DC97" w14:textId="77777777" w:rsidR="00231B52" w:rsidRDefault="00231B52">
      <w:pPr>
        <w:spacing w:before="80"/>
      </w:pPr>
    </w:p>
    <w:p w14:paraId="093C6A72" w14:textId="77777777" w:rsidR="00231B52" w:rsidRDefault="00000000">
      <w:r>
        <w:br w:type="page"/>
      </w:r>
    </w:p>
    <w:p w14:paraId="6DCC45DE" w14:textId="7E52BF25" w:rsidR="00231B52" w:rsidRDefault="00000000">
      <w:pPr>
        <w:pStyle w:val="Heading1"/>
        <w:pBdr>
          <w:bottom w:val="single" w:sz="6" w:space="4" w:color="2E75B6"/>
        </w:pBdr>
      </w:pPr>
      <w:r>
        <w:rPr>
          <w:color w:val="1F4E79"/>
        </w:rPr>
        <w:lastRenderedPageBreak/>
        <w:t>1</w:t>
      </w:r>
      <w:r w:rsidR="00ED79F8">
        <w:rPr>
          <w:color w:val="1F4E79"/>
        </w:rPr>
        <w:t>4</w:t>
      </w:r>
      <w:r>
        <w:rPr>
          <w:color w:val="1F4E79"/>
        </w:rPr>
        <w:t>. Glossary</w:t>
      </w:r>
    </w:p>
    <w:p w14:paraId="50A1472A" w14:textId="77777777" w:rsidR="00231B52" w:rsidRDefault="00000000">
      <w:pPr>
        <w:spacing w:before="60" w:after="60"/>
      </w:pPr>
      <w:r>
        <w:rPr>
          <w:color w:val="1A1A1A"/>
        </w:rPr>
        <w:t>The following terms are used throughout this document. Definitions are provided for non-technical readers.</w:t>
      </w:r>
    </w:p>
    <w:p w14:paraId="5633F74A" w14:textId="77777777" w:rsidR="00231B52" w:rsidRDefault="00231B5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1"/>
        <w:gridCol w:w="7129"/>
      </w:tblGrid>
      <w:tr w:rsidR="00231B52" w14:paraId="65FD878D"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2A2B457" w14:textId="77777777" w:rsidR="00231B52" w:rsidRDefault="00000000">
            <w:r>
              <w:rPr>
                <w:b/>
                <w:bCs/>
                <w:color w:val="FFFFFF"/>
              </w:rPr>
              <w:t>Term</w:t>
            </w:r>
          </w:p>
        </w:tc>
        <w:tc>
          <w:tcPr>
            <w:tcW w:w="7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6ED3B01" w14:textId="77777777" w:rsidR="00231B52" w:rsidRDefault="00000000">
            <w:r>
              <w:rPr>
                <w:b/>
                <w:bCs/>
                <w:color w:val="FFFFFF"/>
              </w:rPr>
              <w:t>Definition</w:t>
            </w:r>
          </w:p>
        </w:tc>
      </w:tr>
      <w:tr w:rsidR="00231B52" w14:paraId="1ABED9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462588" w14:textId="77777777" w:rsidR="00231B52" w:rsidRDefault="00000000">
            <w:r>
              <w:rPr>
                <w:color w:val="1A1A1A"/>
              </w:rPr>
              <w:t>AES-256-GCM</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AAF2C" w14:textId="77777777" w:rsidR="00231B52" w:rsidRDefault="00000000">
            <w:r>
              <w:rPr>
                <w:color w:val="1A1A1A"/>
              </w:rPr>
              <w:t>Advanced Encryption Standard with 256-bit key in Galois/Counter Mode. A strong authenticated encryption algorithm that prevents pattern leakage. Used for encrypting PII at rest.</w:t>
            </w:r>
          </w:p>
        </w:tc>
      </w:tr>
      <w:tr w:rsidR="00231B52" w14:paraId="0570FD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AB6F14" w14:textId="77777777" w:rsidR="00231B52" w:rsidRDefault="00000000">
            <w:r>
              <w:rPr>
                <w:color w:val="1A1A1A"/>
              </w:rPr>
              <w:t>AES-256-ECB</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11721" w14:textId="77777777" w:rsidR="00231B52" w:rsidRDefault="00000000">
            <w:r>
              <w:rPr>
                <w:color w:val="1A1A1A"/>
              </w:rPr>
              <w:t>AES in Electronic Codebook mode. Deprecated and insecure for PII because identical plaintext always produces identical ciphertext, enabling pattern inference attacks. Prohibited in this system.</w:t>
            </w:r>
          </w:p>
        </w:tc>
      </w:tr>
      <w:tr w:rsidR="00231B52" w14:paraId="35CC9E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C14BB0" w14:textId="77777777" w:rsidR="00231B52" w:rsidRDefault="00000000">
            <w:r>
              <w:rPr>
                <w:color w:val="1A1A1A"/>
              </w:rPr>
              <w:t>Advisory Layer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1775A" w14:textId="77777777" w:rsidR="00231B52" w:rsidRDefault="00000000">
            <w:r>
              <w:rPr>
                <w:color w:val="1A1A1A"/>
              </w:rPr>
              <w:t xml:space="preserve">The plain-language explanations of insurance policies shown to customers in the portal. </w:t>
            </w:r>
            <w:proofErr w:type="gramStart"/>
            <w:r>
              <w:rPr>
                <w:color w:val="1A1A1A"/>
              </w:rPr>
              <w:t>Explains</w:t>
            </w:r>
            <w:proofErr w:type="gramEnd"/>
            <w:r>
              <w:rPr>
                <w:color w:val="1A1A1A"/>
              </w:rPr>
              <w:t xml:space="preserve"> what each policy means for their financial health.</w:t>
            </w:r>
          </w:p>
        </w:tc>
      </w:tr>
      <w:tr w:rsidR="00231B52" w14:paraId="4C0FFE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E67034" w14:textId="77777777" w:rsidR="00231B52" w:rsidRDefault="00000000">
            <w:r>
              <w:rPr>
                <w:color w:val="1A1A1A"/>
              </w:rPr>
              <w:t>Async / Asynchronous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B1BA2" w14:textId="77777777" w:rsidR="00231B52" w:rsidRDefault="00000000">
            <w:r>
              <w:rPr>
                <w:color w:val="1A1A1A"/>
              </w:rPr>
              <w:t xml:space="preserve">A processing model where a task (e.g. file </w:t>
            </w:r>
            <w:proofErr w:type="gramStart"/>
            <w:r>
              <w:rPr>
                <w:color w:val="1A1A1A"/>
              </w:rPr>
              <w:t>ingestion</w:t>
            </w:r>
            <w:proofErr w:type="gramEnd"/>
            <w:r>
              <w:rPr>
                <w:color w:val="1A1A1A"/>
              </w:rPr>
              <w:t>) runs in the background without blocking the user interface. The user receives a job ID and can check status later.</w:t>
            </w:r>
          </w:p>
        </w:tc>
      </w:tr>
      <w:tr w:rsidR="00231B52" w14:paraId="1D2AA9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95F204" w14:textId="77777777" w:rsidR="00231B52" w:rsidRDefault="00000000">
            <w:proofErr w:type="spellStart"/>
            <w:r>
              <w:rPr>
                <w:color w:val="1A1A1A"/>
              </w:rPr>
              <w:t>BCrypt</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240BF" w14:textId="77777777" w:rsidR="00231B52" w:rsidRDefault="00000000">
            <w:r>
              <w:rPr>
                <w:color w:val="1A1A1A"/>
              </w:rPr>
              <w:t>A password hashing algorithm with a configurable cost factor. Used to store credentials securely so that the original value cannot be recovered even if the database is breached.</w:t>
            </w:r>
          </w:p>
        </w:tc>
      </w:tr>
      <w:tr w:rsidR="00231B52" w14:paraId="69BB1E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A9936C" w14:textId="77777777" w:rsidR="00231B52" w:rsidRDefault="00000000">
            <w:r>
              <w:rPr>
                <w:color w:val="1A1A1A"/>
              </w:rPr>
              <w:t>BFF (Backend for Frontend)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948CF" w14:textId="77777777" w:rsidR="00231B52" w:rsidRDefault="00000000">
            <w:r>
              <w:rPr>
                <w:color w:val="1A1A1A"/>
              </w:rPr>
              <w:t xml:space="preserve">A dedicated API layer that sits between the frontend application and the backend microservices. It aggregates data from multiple services into a single response </w:t>
            </w:r>
            <w:proofErr w:type="spellStart"/>
            <w:r>
              <w:rPr>
                <w:color w:val="1A1A1A"/>
              </w:rPr>
              <w:t>optimised</w:t>
            </w:r>
            <w:proofErr w:type="spellEnd"/>
            <w:r>
              <w:rPr>
                <w:color w:val="1A1A1A"/>
              </w:rPr>
              <w:t xml:space="preserve"> for the UI.</w:t>
            </w:r>
          </w:p>
        </w:tc>
      </w:tr>
      <w:tr w:rsidR="00231B52" w14:paraId="27D471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87D43C" w14:textId="77777777" w:rsidR="00231B52" w:rsidRDefault="00000000">
            <w:r>
              <w:rPr>
                <w:color w:val="1A1A1A"/>
              </w:rPr>
              <w:t>Circuit Breaker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5D976" w14:textId="77777777" w:rsidR="00231B52" w:rsidRDefault="00000000">
            <w:r>
              <w:rPr>
                <w:color w:val="1A1A1A"/>
              </w:rPr>
              <w:t>A resilience pattern (implemented via Resilience4j) that stops calling a failing service after a threshold of errors, preventing cascading failures across the system.</w:t>
            </w:r>
          </w:p>
        </w:tc>
      </w:tr>
      <w:tr w:rsidR="00231B52" w14:paraId="2C02CE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185807" w14:textId="77777777" w:rsidR="00231B52" w:rsidRDefault="00000000">
            <w:r>
              <w:rPr>
                <w:color w:val="1A1A1A"/>
              </w:rPr>
              <w:t>Config-driven / Metadata Engine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5C7E7" w14:textId="77777777" w:rsidR="00231B52" w:rsidRDefault="00000000">
            <w:r>
              <w:rPr>
                <w:color w:val="1A1A1A"/>
              </w:rPr>
              <w:t>An architecture where business logic (e.g. how to map an insurer's CSV columns to the database schema) is defined in configuration files (YAML/JSON) rather than hardcoded in application code.</w:t>
            </w:r>
          </w:p>
        </w:tc>
      </w:tr>
      <w:tr w:rsidR="00231B52" w14:paraId="46D8BB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A86AC6" w14:textId="77777777" w:rsidR="00231B52" w:rsidRDefault="00000000">
            <w:r>
              <w:rPr>
                <w:color w:val="1A1A1A"/>
              </w:rPr>
              <w:t>Coverage Gap</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4E66E" w14:textId="77777777" w:rsidR="00231B52" w:rsidRDefault="00000000">
            <w:r>
              <w:rPr>
                <w:color w:val="1A1A1A"/>
              </w:rPr>
              <w:t xml:space="preserve">The difference between the insurance coverage a customer currently has and the coverage they should have </w:t>
            </w:r>
            <w:proofErr w:type="gramStart"/>
            <w:r>
              <w:rPr>
                <w:color w:val="1A1A1A"/>
              </w:rPr>
              <w:t>based</w:t>
            </w:r>
            <w:proofErr w:type="gramEnd"/>
            <w:r>
              <w:rPr>
                <w:color w:val="1A1A1A"/>
              </w:rPr>
              <w:t xml:space="preserve"> on their income, life stage, and dependents.</w:t>
            </w:r>
          </w:p>
        </w:tc>
      </w:tr>
      <w:tr w:rsidR="00231B52" w14:paraId="659A86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A91D36" w14:textId="77777777" w:rsidR="00231B52" w:rsidRDefault="00000000">
            <w:r>
              <w:rPr>
                <w:color w:val="1A1A1A"/>
              </w:rPr>
              <w:t>DPDP Act 2023</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25884" w14:textId="77777777" w:rsidR="00231B52" w:rsidRDefault="00000000">
            <w:r>
              <w:rPr>
                <w:color w:val="1A1A1A"/>
              </w:rPr>
              <w:t>Digital Personal Data Protection Act 2023. Indian law governing the collection, processing, and storage of personal data. Requires explicit, informed customer consent.</w:t>
            </w:r>
          </w:p>
        </w:tc>
      </w:tr>
      <w:tr w:rsidR="00231B52" w14:paraId="1AF241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30B344" w14:textId="77777777" w:rsidR="00231B52" w:rsidRDefault="00000000">
            <w:r>
              <w:rPr>
                <w:color w:val="1A1A1A"/>
              </w:rPr>
              <w:t>DLQ (Dead Letter Queue)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A1C09" w14:textId="77777777" w:rsidR="00231B52" w:rsidRDefault="00000000">
            <w:r>
              <w:rPr>
                <w:color w:val="1A1A1A"/>
              </w:rPr>
              <w:t>A message queue that receives messages which could not be processed successfully after all retry attempts. Used in the ingestion pipeline for failed records.</w:t>
            </w:r>
          </w:p>
        </w:tc>
      </w:tr>
      <w:tr w:rsidR="00231B52" w14:paraId="440DA6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B9BA93" w14:textId="77777777" w:rsidR="00231B52" w:rsidRDefault="00000000">
            <w:r>
              <w:rPr>
                <w:color w:val="1A1A1A"/>
              </w:rPr>
              <w:t>ECB → see AES-256-ECB</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77198" w14:textId="77777777" w:rsidR="00231B52" w:rsidRDefault="00231B52"/>
        </w:tc>
      </w:tr>
      <w:tr w:rsidR="00231B52" w14:paraId="23E4D4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A7B4F5" w14:textId="77777777" w:rsidR="00231B52" w:rsidRDefault="00000000">
            <w:r>
              <w:rPr>
                <w:color w:val="1A1A1A"/>
              </w:rPr>
              <w:t>ELK Stack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60759" w14:textId="77777777" w:rsidR="00231B52" w:rsidRDefault="00000000">
            <w:r>
              <w:rPr>
                <w:color w:val="1A1A1A"/>
              </w:rPr>
              <w:t xml:space="preserve">Elasticsearch, Logstash, and Kibana. A </w:t>
            </w:r>
            <w:proofErr w:type="spellStart"/>
            <w:r>
              <w:rPr>
                <w:color w:val="1A1A1A"/>
              </w:rPr>
              <w:t>centralised</w:t>
            </w:r>
            <w:proofErr w:type="spellEnd"/>
            <w:r>
              <w:rPr>
                <w:color w:val="1A1A1A"/>
              </w:rPr>
              <w:t xml:space="preserve"> logging and search platform used for aggregating and querying application logs across microservices.</w:t>
            </w:r>
          </w:p>
        </w:tc>
      </w:tr>
      <w:tr w:rsidR="00231B52" w14:paraId="4CFA51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AD6D8A" w14:textId="77777777" w:rsidR="00231B52" w:rsidRDefault="00000000">
            <w:r>
              <w:rPr>
                <w:color w:val="1A1A1A"/>
              </w:rPr>
              <w:lastRenderedPageBreak/>
              <w:t>Feign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005C6" w14:textId="77777777" w:rsidR="00231B52" w:rsidRDefault="00000000">
            <w:r>
              <w:rPr>
                <w:color w:val="1A1A1A"/>
              </w:rPr>
              <w:t xml:space="preserve">A declarative HTTP client </w:t>
            </w:r>
            <w:proofErr w:type="gramStart"/>
            <w:r>
              <w:rPr>
                <w:color w:val="1A1A1A"/>
              </w:rPr>
              <w:t>used in</w:t>
            </w:r>
            <w:proofErr w:type="gramEnd"/>
            <w:r>
              <w:rPr>
                <w:color w:val="1A1A1A"/>
              </w:rPr>
              <w:t xml:space="preserve"> Spring Boot microservices for calling other services. Referenced in the retry logic requirements.</w:t>
            </w:r>
          </w:p>
        </w:tc>
      </w:tr>
      <w:tr w:rsidR="00231B52" w14:paraId="309206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051F11" w14:textId="77777777" w:rsidR="00231B52" w:rsidRDefault="00000000">
            <w:proofErr w:type="spellStart"/>
            <w:r>
              <w:rPr>
                <w:color w:val="1A1A1A"/>
              </w:rPr>
              <w:t>flutter_secure_storage</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5AEDB" w14:textId="77777777" w:rsidR="00231B52" w:rsidRDefault="00000000">
            <w:r>
              <w:rPr>
                <w:color w:val="1A1A1A"/>
              </w:rPr>
              <w:t>A Flutter package that stores data in the device's secure keychain (iOS) or encrypted shared preferences (Android/Web). Used for secure JWT token storage.</w:t>
            </w:r>
          </w:p>
        </w:tc>
      </w:tr>
      <w:tr w:rsidR="00231B52" w14:paraId="1CF585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FE787C" w14:textId="77777777" w:rsidR="00231B52" w:rsidRDefault="00000000">
            <w:r>
              <w:rPr>
                <w:color w:val="1A1A1A"/>
              </w:rPr>
              <w:t>GCM → see AES-256-GCM</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1187E" w14:textId="77777777" w:rsidR="00231B52" w:rsidRDefault="00231B52"/>
        </w:tc>
      </w:tr>
      <w:tr w:rsidR="00231B52" w14:paraId="62B501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1E803B" w14:textId="77777777" w:rsidR="00231B52" w:rsidRDefault="00000000">
            <w:proofErr w:type="spellStart"/>
            <w:r>
              <w:rPr>
                <w:color w:val="1A1A1A"/>
              </w:rPr>
              <w:t>GoRouter</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A0956" w14:textId="77777777" w:rsidR="00231B52" w:rsidRDefault="00000000">
            <w:r>
              <w:rPr>
                <w:color w:val="1A1A1A"/>
              </w:rPr>
              <w:t xml:space="preserve">A Flutter navigation package that provides declarative, URL-based routing. Replaces imperative </w:t>
            </w:r>
            <w:proofErr w:type="spellStart"/>
            <w:r>
              <w:rPr>
                <w:color w:val="1A1A1A"/>
              </w:rPr>
              <w:t>Navigator.push</w:t>
            </w:r>
            <w:proofErr w:type="spellEnd"/>
            <w:r>
              <w:rPr>
                <w:color w:val="1A1A1A"/>
              </w:rPr>
              <w:t xml:space="preserve">() calls for predictable navigation </w:t>
            </w:r>
            <w:proofErr w:type="spellStart"/>
            <w:r>
              <w:rPr>
                <w:color w:val="1A1A1A"/>
              </w:rPr>
              <w:t>behaviour</w:t>
            </w:r>
            <w:proofErr w:type="spellEnd"/>
            <w:r>
              <w:rPr>
                <w:color w:val="1A1A1A"/>
              </w:rPr>
              <w:t>.</w:t>
            </w:r>
          </w:p>
        </w:tc>
      </w:tr>
      <w:tr w:rsidR="00231B52" w14:paraId="32794B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F5731C" w14:textId="77777777" w:rsidR="00231B52" w:rsidRDefault="00000000">
            <w:r>
              <w:rPr>
                <w:color w:val="1A1A1A"/>
              </w:rPr>
              <w:t>HLD / LLD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DE5E4" w14:textId="77777777" w:rsidR="00231B52" w:rsidRDefault="00000000">
            <w:r>
              <w:rPr>
                <w:color w:val="1A1A1A"/>
              </w:rPr>
              <w:t>High-Level Design and Low-Level Design. Architecture documents showing system components and their interactions (HLD) and detailed implementation specifications (LLD).</w:t>
            </w:r>
          </w:p>
        </w:tc>
      </w:tr>
      <w:tr w:rsidR="00231B52" w14:paraId="76F7CA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45ADAC" w14:textId="77777777" w:rsidR="00231B52" w:rsidRDefault="00000000">
            <w:r>
              <w:rPr>
                <w:color w:val="1A1A1A"/>
              </w:rPr>
              <w:t>Idempotency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4A5C1" w14:textId="77777777" w:rsidR="00231B52" w:rsidRDefault="00000000">
            <w:proofErr w:type="gramStart"/>
            <w:r>
              <w:rPr>
                <w:color w:val="1A1A1A"/>
              </w:rPr>
              <w:t>A property</w:t>
            </w:r>
            <w:proofErr w:type="gramEnd"/>
            <w:r>
              <w:rPr>
                <w:color w:val="1A1A1A"/>
              </w:rPr>
              <w:t xml:space="preserve"> of an operation where running it multiple times produces the same result as running it once. Critical for the ingestion pipeline to prevent duplicate records on re-runs.</w:t>
            </w:r>
          </w:p>
        </w:tc>
      </w:tr>
      <w:tr w:rsidR="00231B52" w14:paraId="25A7EC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125F48" w14:textId="77777777" w:rsidR="00231B52" w:rsidRDefault="00000000">
            <w:r>
              <w:rPr>
                <w:color w:val="1A1A1A"/>
              </w:rPr>
              <w:t>IRDAI</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E1A69" w14:textId="77777777" w:rsidR="00231B52" w:rsidRDefault="00000000">
            <w:r>
              <w:rPr>
                <w:color w:val="1A1A1A"/>
              </w:rPr>
              <w:t>Insurance Regulatory and Development Authority of India. The government body that regulates the Indian insurance industry. Sets data handling and customer protection rules for insurers and aggregators.</w:t>
            </w:r>
          </w:p>
        </w:tc>
      </w:tr>
      <w:tr w:rsidR="00231B52" w14:paraId="6F3567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16F075" w14:textId="77777777" w:rsidR="00231B52" w:rsidRDefault="00000000">
            <w:r>
              <w:rPr>
                <w:color w:val="1A1A1A"/>
              </w:rPr>
              <w:t>IV (</w:t>
            </w:r>
            <w:proofErr w:type="spellStart"/>
            <w:r>
              <w:rPr>
                <w:color w:val="1A1A1A"/>
              </w:rPr>
              <w:t>Initialisation</w:t>
            </w:r>
            <w:proofErr w:type="spellEnd"/>
            <w:r>
              <w:rPr>
                <w:color w:val="1A1A1A"/>
              </w:rPr>
              <w:t xml:space="preserve"> Vector)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39484" w14:textId="77777777" w:rsidR="00231B52" w:rsidRDefault="00000000">
            <w:r>
              <w:rPr>
                <w:color w:val="1A1A1A"/>
              </w:rPr>
              <w:t>A random value used in conjunction with an encryption key to ensure that the same plaintext encrypted twice produces different ciphertext. Required for AES-GCM/CBC modes.</w:t>
            </w:r>
          </w:p>
        </w:tc>
      </w:tr>
      <w:tr w:rsidR="00231B52" w14:paraId="006E56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DF6ACB" w14:textId="77777777" w:rsidR="00231B52" w:rsidRDefault="00000000">
            <w:proofErr w:type="spellStart"/>
            <w:r>
              <w:rPr>
                <w:color w:val="1A1A1A"/>
              </w:rPr>
              <w:t>JaCoCo</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0ED5A" w14:textId="77777777" w:rsidR="00231B52" w:rsidRDefault="00000000">
            <w:r>
              <w:rPr>
                <w:color w:val="1A1A1A"/>
              </w:rPr>
              <w:t>Java Code Coverage tool. Measures what percentage of the service layer code is exercised by unit tests. Target is 80%+ for this project.</w:t>
            </w:r>
          </w:p>
        </w:tc>
      </w:tr>
      <w:tr w:rsidR="00231B52" w14:paraId="1808F7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E8586A" w14:textId="77777777" w:rsidR="00231B52" w:rsidRDefault="00000000">
            <w:r>
              <w:rPr>
                <w:color w:val="1A1A1A"/>
              </w:rPr>
              <w:t>JWT (JSON Web Token)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4A19E" w14:textId="77777777" w:rsidR="00231B52" w:rsidRDefault="00000000">
            <w:r>
              <w:rPr>
                <w:color w:val="1A1A1A"/>
              </w:rPr>
              <w:t>A compact, signed token used for authenticating API requests. The token is issued on login and included in subsequent requests to prove the user's identity.</w:t>
            </w:r>
          </w:p>
        </w:tc>
      </w:tr>
      <w:tr w:rsidR="00231B52" w14:paraId="521B1F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18AF3D" w14:textId="77777777" w:rsidR="00231B52" w:rsidRDefault="00000000">
            <w:r>
              <w:rPr>
                <w:color w:val="1A1A1A"/>
              </w:rPr>
              <w:t>Kafka / RabbitMQ</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774DC" w14:textId="77777777" w:rsidR="00231B52" w:rsidRDefault="00000000">
            <w:r>
              <w:rPr>
                <w:color w:val="1A1A1A"/>
              </w:rPr>
              <w:t>Message broker systems used for event-driven, asynchronous communication between services. Planned for the ingestion pipeline in V2.</w:t>
            </w:r>
          </w:p>
        </w:tc>
      </w:tr>
      <w:tr w:rsidR="00231B52" w14:paraId="3B5667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8A140A" w14:textId="77777777" w:rsidR="00231B52" w:rsidRDefault="00000000">
            <w:r>
              <w:rPr>
                <w:color w:val="1A1A1A"/>
              </w:rPr>
              <w:t>Loki + Grafana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FBC44" w14:textId="77777777" w:rsidR="00231B52" w:rsidRDefault="00000000">
            <w:r>
              <w:rPr>
                <w:color w:val="1A1A1A"/>
              </w:rPr>
              <w:t xml:space="preserve">An alternative to ELK for </w:t>
            </w:r>
            <w:proofErr w:type="spellStart"/>
            <w:r>
              <w:rPr>
                <w:color w:val="1A1A1A"/>
              </w:rPr>
              <w:t>centralised</w:t>
            </w:r>
            <w:proofErr w:type="spellEnd"/>
            <w:r>
              <w:rPr>
                <w:color w:val="1A1A1A"/>
              </w:rPr>
              <w:t xml:space="preserve"> logging. Loki indexes log metadata; Grafana provides the </w:t>
            </w:r>
            <w:proofErr w:type="spellStart"/>
            <w:r>
              <w:rPr>
                <w:color w:val="1A1A1A"/>
              </w:rPr>
              <w:t>visualisation</w:t>
            </w:r>
            <w:proofErr w:type="spellEnd"/>
            <w:r>
              <w:rPr>
                <w:color w:val="1A1A1A"/>
              </w:rPr>
              <w:t xml:space="preserve"> dashboard.</w:t>
            </w:r>
          </w:p>
        </w:tc>
      </w:tr>
      <w:tr w:rsidR="00231B52" w14:paraId="3B01F2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D246AE" w14:textId="77777777" w:rsidR="00231B52" w:rsidRDefault="00000000">
            <w:r>
              <w:rPr>
                <w:color w:val="1A1A1A"/>
              </w:rPr>
              <w:t>Micrometer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E6E15" w14:textId="77777777" w:rsidR="00231B52" w:rsidRDefault="00000000">
            <w:r>
              <w:rPr>
                <w:color w:val="1A1A1A"/>
              </w:rPr>
              <w:t>A metrics collection library for Java applications. Used with Zipkin or Jaeger to implement distributed tracing across microservices.</w:t>
            </w:r>
          </w:p>
        </w:tc>
      </w:tr>
      <w:tr w:rsidR="00231B52" w14:paraId="7990DF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C5932E" w14:textId="77777777" w:rsidR="00231B52" w:rsidRDefault="00000000">
            <w:r>
              <w:rPr>
                <w:color w:val="1A1A1A"/>
              </w:rPr>
              <w:t>MongoDB</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C283F" w14:textId="77777777" w:rsidR="00231B52" w:rsidRDefault="00000000">
            <w:r>
              <w:rPr>
                <w:color w:val="1A1A1A"/>
              </w:rPr>
              <w:t xml:space="preserve">A NoSQL document database. Used as the primary data store in the </w:t>
            </w:r>
            <w:proofErr w:type="spellStart"/>
            <w:r>
              <w:rPr>
                <w:color w:val="1A1A1A"/>
              </w:rPr>
              <w:t>MyPolicy</w:t>
            </w:r>
            <w:proofErr w:type="spellEnd"/>
            <w:r>
              <w:rPr>
                <w:color w:val="1A1A1A"/>
              </w:rPr>
              <w:t xml:space="preserve"> backend.</w:t>
            </w:r>
          </w:p>
        </w:tc>
      </w:tr>
      <w:tr w:rsidR="00231B52" w14:paraId="68BBDA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D105A5" w14:textId="77777777" w:rsidR="00231B52" w:rsidRDefault="00000000">
            <w:r>
              <w:rPr>
                <w:color w:val="1A1A1A"/>
              </w:rPr>
              <w:t>NBFC-AA (Account Aggregator)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266BA" w14:textId="77777777" w:rsidR="00231B52" w:rsidRDefault="00000000">
            <w:r>
              <w:rPr>
                <w:color w:val="1A1A1A"/>
              </w:rPr>
              <w:t>Non-Banking Financial Company — Account Aggregator. A licensed intermediary in India's Account Aggregator framework that enables regulated, consent-based sharing of financial data between institutions.</w:t>
            </w:r>
          </w:p>
        </w:tc>
      </w:tr>
      <w:tr w:rsidR="00231B52" w14:paraId="39FAED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CC1711" w14:textId="77777777" w:rsidR="00231B52" w:rsidRDefault="00000000">
            <w:r>
              <w:rPr>
                <w:color w:val="1A1A1A"/>
              </w:rPr>
              <w:t>NoSQL Injection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D98C6" w14:textId="77777777" w:rsidR="00231B52" w:rsidRDefault="00000000">
            <w:r>
              <w:rPr>
                <w:color w:val="1A1A1A"/>
              </w:rPr>
              <w:t xml:space="preserve">An attack where malicious input in a database query manipulates the query's </w:t>
            </w:r>
            <w:proofErr w:type="spellStart"/>
            <w:r>
              <w:rPr>
                <w:color w:val="1A1A1A"/>
              </w:rPr>
              <w:t>behaviour</w:t>
            </w:r>
            <w:proofErr w:type="spellEnd"/>
            <w:r>
              <w:rPr>
                <w:color w:val="1A1A1A"/>
              </w:rPr>
              <w:t xml:space="preserve">. </w:t>
            </w:r>
            <w:proofErr w:type="gramStart"/>
            <w:r>
              <w:rPr>
                <w:color w:val="1A1A1A"/>
              </w:rPr>
              <w:t>The MongoDB</w:t>
            </w:r>
            <w:proofErr w:type="gramEnd"/>
            <w:r>
              <w:rPr>
                <w:color w:val="1A1A1A"/>
              </w:rPr>
              <w:t xml:space="preserve"> equivalent of SQL injection. Prevented by input </w:t>
            </w:r>
            <w:proofErr w:type="spellStart"/>
            <w:r>
              <w:rPr>
                <w:color w:val="1A1A1A"/>
              </w:rPr>
              <w:t>sanitisation</w:t>
            </w:r>
            <w:proofErr w:type="spellEnd"/>
            <w:r>
              <w:rPr>
                <w:color w:val="1A1A1A"/>
              </w:rPr>
              <w:t>.</w:t>
            </w:r>
          </w:p>
        </w:tc>
      </w:tr>
      <w:tr w:rsidR="00231B52" w14:paraId="282A23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78EDCD" w14:textId="77777777" w:rsidR="00231B52" w:rsidRDefault="00000000">
            <w:r>
              <w:rPr>
                <w:color w:val="1A1A1A"/>
              </w:rPr>
              <w:lastRenderedPageBreak/>
              <w:t>OWASP Top 10</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7C3AA" w14:textId="77777777" w:rsidR="00231B52" w:rsidRDefault="00000000">
            <w:r>
              <w:rPr>
                <w:color w:val="1A1A1A"/>
              </w:rPr>
              <w:t>Open Web Application Security Project's list of the 10 most critical web application security risks. Full compliance is a mandatory pre-launch requirement.</w:t>
            </w:r>
          </w:p>
        </w:tc>
      </w:tr>
      <w:tr w:rsidR="00231B52" w14:paraId="28F5C6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A88D26" w14:textId="77777777" w:rsidR="00231B52" w:rsidRDefault="00000000">
            <w:r>
              <w:rPr>
                <w:color w:val="1A1A1A"/>
              </w:rPr>
              <w:t>PAN (Permanent Account Number)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BE610" w14:textId="77777777" w:rsidR="00231B52" w:rsidRDefault="00000000">
            <w:r>
              <w:rPr>
                <w:color w:val="1A1A1A"/>
              </w:rPr>
              <w:t>A 10-character alphanumeric identifier issued by the Income Tax Department of India. Used as a customer identity resolution field. Must never be used as a login password or displayed unmasked.</w:t>
            </w:r>
          </w:p>
        </w:tc>
      </w:tr>
      <w:tr w:rsidR="00231B52" w14:paraId="2FE1C3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BA1E87" w14:textId="77777777" w:rsidR="00231B52" w:rsidRDefault="00000000">
            <w:r>
              <w:rPr>
                <w:color w:val="1A1A1A"/>
              </w:rPr>
              <w:t>Pen Test (Penetration Test)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21F26" w14:textId="77777777" w:rsidR="00231B52" w:rsidRDefault="00000000">
            <w:r>
              <w:rPr>
                <w:color w:val="1A1A1A"/>
              </w:rPr>
              <w:t>A simulated cyberattack on the system conducted by an independent security vendor to identify vulnerabilities before go-live.</w:t>
            </w:r>
          </w:p>
        </w:tc>
      </w:tr>
      <w:tr w:rsidR="00231B52" w14:paraId="47B68E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0C7546" w14:textId="77777777" w:rsidR="00231B52" w:rsidRDefault="00000000">
            <w:r>
              <w:rPr>
                <w:color w:val="1A1A1A"/>
              </w:rPr>
              <w:t>PII (Personally Identifiable Information)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BBE0C" w14:textId="77777777" w:rsidR="00231B52" w:rsidRDefault="00000000">
            <w:r>
              <w:rPr>
                <w:color w:val="1A1A1A"/>
              </w:rPr>
              <w:t>Data that can be used to identify an individual. In this system: name, mobile number, email, PAN, date of birth, policy numbers. Subject to encryption and DPDP Act requirements.</w:t>
            </w:r>
          </w:p>
        </w:tc>
      </w:tr>
      <w:tr w:rsidR="00231B52" w14:paraId="529E2B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729D52" w14:textId="77777777" w:rsidR="00231B52" w:rsidRDefault="00000000">
            <w:r>
              <w:rPr>
                <w:color w:val="1A1A1A"/>
              </w:rPr>
              <w:t>Protection Gap</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A2E46" w14:textId="77777777" w:rsidR="00231B52" w:rsidRDefault="00000000">
            <w:r>
              <w:rPr>
                <w:color w:val="1A1A1A"/>
              </w:rPr>
              <w:t>See Coverage Gap.</w:t>
            </w:r>
          </w:p>
        </w:tc>
      </w:tr>
      <w:tr w:rsidR="00231B52" w14:paraId="440A07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F08DE2" w14:textId="77777777" w:rsidR="00231B52" w:rsidRDefault="00000000">
            <w:r>
              <w:rPr>
                <w:color w:val="1A1A1A"/>
              </w:rPr>
              <w:t>Redis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FC734" w14:textId="77777777" w:rsidR="00231B52" w:rsidRDefault="00000000">
            <w:r>
              <w:rPr>
                <w:color w:val="1A1A1A"/>
              </w:rPr>
              <w:t xml:space="preserve">An in-memory data store </w:t>
            </w:r>
            <w:proofErr w:type="gramStart"/>
            <w:r>
              <w:rPr>
                <w:color w:val="1A1A1A"/>
              </w:rPr>
              <w:t>used</w:t>
            </w:r>
            <w:proofErr w:type="gramEnd"/>
            <w:r>
              <w:rPr>
                <w:color w:val="1A1A1A"/>
              </w:rPr>
              <w:t xml:space="preserve"> as a cache for read-heavy API endpoints to improve response times and reduce database load.</w:t>
            </w:r>
          </w:p>
        </w:tc>
      </w:tr>
      <w:tr w:rsidR="00231B52" w14:paraId="546461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C541FF" w14:textId="77777777" w:rsidR="00231B52" w:rsidRDefault="00000000">
            <w:proofErr w:type="spellStart"/>
            <w:r>
              <w:rPr>
                <w:color w:val="1A1A1A"/>
              </w:rPr>
              <w:t>refCustItNum</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1B75D" w14:textId="77777777" w:rsidR="00231B52" w:rsidRDefault="00000000">
            <w:r>
              <w:rPr>
                <w:color w:val="1A1A1A"/>
              </w:rPr>
              <w:t>Internal reference customer identification number. A system-generated unique identifier used for customer record linking across insurer data sources.</w:t>
            </w:r>
          </w:p>
        </w:tc>
      </w:tr>
      <w:tr w:rsidR="00231B52" w14:paraId="6B2E12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0D6D3B" w14:textId="77777777" w:rsidR="00231B52" w:rsidRDefault="00000000">
            <w:r>
              <w:rPr>
                <w:color w:val="1A1A1A"/>
              </w:rPr>
              <w:t>Resilience4j</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449BF" w14:textId="77777777" w:rsidR="00231B52" w:rsidRDefault="00000000">
            <w:r>
              <w:rPr>
                <w:color w:val="1A1A1A"/>
              </w:rPr>
              <w:t>A Java library for implementing resilience patterns including circuit breakers, retry logic, and rate limiters in microservice architectures.</w:t>
            </w:r>
          </w:p>
        </w:tc>
      </w:tr>
      <w:tr w:rsidR="00231B52" w14:paraId="0536F8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75A699" w14:textId="77777777" w:rsidR="00231B52" w:rsidRDefault="00000000">
            <w:proofErr w:type="spellStart"/>
            <w:r>
              <w:rPr>
                <w:color w:val="1A1A1A"/>
              </w:rPr>
              <w:t>Riverpod</w:t>
            </w:r>
            <w:proofErr w:type="spellEnd"/>
            <w:r>
              <w:rPr>
                <w:color w:val="1A1A1A"/>
              </w:rPr>
              <w:t xml:space="preserve"> / Provider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52DB2" w14:textId="77777777" w:rsidR="00231B52" w:rsidRDefault="00000000">
            <w:r>
              <w:rPr>
                <w:color w:val="1A1A1A"/>
              </w:rPr>
              <w:t xml:space="preserve">Flutter state management frameworks. Replace raw </w:t>
            </w:r>
            <w:proofErr w:type="spellStart"/>
            <w:proofErr w:type="gramStart"/>
            <w:r>
              <w:rPr>
                <w:color w:val="1A1A1A"/>
              </w:rPr>
              <w:t>setState</w:t>
            </w:r>
            <w:proofErr w:type="spellEnd"/>
            <w:r>
              <w:rPr>
                <w:color w:val="1A1A1A"/>
              </w:rPr>
              <w:t>(</w:t>
            </w:r>
            <w:proofErr w:type="gramEnd"/>
            <w:r>
              <w:rPr>
                <w:color w:val="1A1A1A"/>
              </w:rPr>
              <w:t>) calls with a structured, testable approach to managing application state.</w:t>
            </w:r>
          </w:p>
        </w:tc>
      </w:tr>
      <w:tr w:rsidR="00231B52" w14:paraId="2536A7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D51F66" w14:textId="77777777" w:rsidR="00231B52" w:rsidRDefault="00000000">
            <w:r>
              <w:rPr>
                <w:color w:val="1A1A1A"/>
              </w:rPr>
              <w:t>RS256</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24826" w14:textId="77777777" w:rsidR="00231B52" w:rsidRDefault="00000000">
            <w:r>
              <w:rPr>
                <w:color w:val="1A1A1A"/>
              </w:rPr>
              <w:t>An asymmetric JWT signing algorithm using RSA private/public key pairs. More secure than symmetric algorithms (HS256) because the verification key can be public without exposing the signing key.</w:t>
            </w:r>
          </w:p>
        </w:tc>
      </w:tr>
      <w:tr w:rsidR="00231B52" w14:paraId="761AA4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B96815" w14:textId="77777777" w:rsidR="00231B52" w:rsidRDefault="00000000">
            <w:r>
              <w:rPr>
                <w:color w:val="1A1A1A"/>
              </w:rPr>
              <w:t>SonarQube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C093" w14:textId="77777777" w:rsidR="00231B52" w:rsidRDefault="00000000">
            <w:r>
              <w:rPr>
                <w:color w:val="1A1A1A"/>
              </w:rPr>
              <w:t>A code quality and security analysis platform that integrates with CI/CD pipelines. Used to track test coverage, code smells, and security vulnerabilities.</w:t>
            </w:r>
          </w:p>
        </w:tc>
      </w:tr>
      <w:tr w:rsidR="00231B52" w14:paraId="4167E9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18B426" w14:textId="77777777" w:rsidR="00231B52" w:rsidRDefault="00000000">
            <w:r>
              <w:rPr>
                <w:color w:val="1A1A1A"/>
              </w:rPr>
              <w:t>Spring Cloud Contract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40E5E" w14:textId="77777777" w:rsidR="00231B52" w:rsidRDefault="00000000">
            <w:r>
              <w:rPr>
                <w:color w:val="1A1A1A"/>
              </w:rPr>
              <w:t>A framework for consumer-driven contract testing between microservices. Ensures that API changes do not break dependent services.</w:t>
            </w:r>
          </w:p>
        </w:tc>
      </w:tr>
      <w:tr w:rsidR="00231B52" w14:paraId="4EBB94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7BFD78" w14:textId="77777777" w:rsidR="00231B52" w:rsidRDefault="00000000">
            <w:r>
              <w:rPr>
                <w:color w:val="1A1A1A"/>
              </w:rPr>
              <w:t>Spring Cloud Gateway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7AEDA" w14:textId="77777777" w:rsidR="00231B52" w:rsidRDefault="00000000">
            <w:r>
              <w:rPr>
                <w:color w:val="1A1A1A"/>
              </w:rPr>
              <w:t xml:space="preserve">An API gateway </w:t>
            </w:r>
            <w:proofErr w:type="gramStart"/>
            <w:r>
              <w:rPr>
                <w:color w:val="1A1A1A"/>
              </w:rPr>
              <w:t>built</w:t>
            </w:r>
            <w:proofErr w:type="gramEnd"/>
            <w:r>
              <w:rPr>
                <w:color w:val="1A1A1A"/>
              </w:rPr>
              <w:t xml:space="preserve"> on Spring Boot. Handles routing, rate limiting, authentication, and request logging for all microservice endpoints.</w:t>
            </w:r>
          </w:p>
        </w:tc>
      </w:tr>
      <w:tr w:rsidR="00231B52" w14:paraId="0FA673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4BFBC6" w14:textId="77777777" w:rsidR="00231B52" w:rsidRDefault="00000000">
            <w:proofErr w:type="spellStart"/>
            <w:r>
              <w:rPr>
                <w:color w:val="1A1A1A"/>
              </w:rPr>
              <w:t>Testcontainers</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68198" w14:textId="77777777" w:rsidR="00231B52" w:rsidRDefault="00000000">
            <w:r>
              <w:rPr>
                <w:color w:val="1A1A1A"/>
              </w:rPr>
              <w:t>A Java library that provides disposable Docker containers for integration testing. Used to run MongoDB in isolation during test execution.</w:t>
            </w:r>
          </w:p>
        </w:tc>
      </w:tr>
      <w:tr w:rsidR="00231B52" w14:paraId="038A8D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AC6939" w14:textId="77777777" w:rsidR="00231B52" w:rsidRDefault="00000000">
            <w:r>
              <w:rPr>
                <w:color w:val="1A1A1A"/>
              </w:rPr>
              <w:t>TLS (Transport Layer Security)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DB0F6" w14:textId="77777777" w:rsidR="00231B52" w:rsidRDefault="00000000">
            <w:r>
              <w:rPr>
                <w:color w:val="1A1A1A"/>
              </w:rPr>
              <w:t>A cryptographic protocol that encrypts data in transit between client and server. TLS 1.2 is the minimum required; TLS 1.3 is preferred.</w:t>
            </w:r>
          </w:p>
        </w:tc>
      </w:tr>
      <w:tr w:rsidR="00231B52" w14:paraId="1F3FC2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665A27" w14:textId="77777777" w:rsidR="00231B52" w:rsidRDefault="00000000">
            <w:r>
              <w:rPr>
                <w:color w:val="1A1A1A"/>
              </w:rPr>
              <w:t>Unified Portfolio Dashboard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D7FE1" w14:textId="77777777" w:rsidR="00231B52" w:rsidRDefault="00000000">
            <w:r>
              <w:rPr>
                <w:color w:val="1A1A1A"/>
              </w:rPr>
              <w:t xml:space="preserve">The main screen of the B2C customer portal </w:t>
            </w:r>
            <w:proofErr w:type="gramStart"/>
            <w:r>
              <w:rPr>
                <w:color w:val="1A1A1A"/>
              </w:rPr>
              <w:t>showing</w:t>
            </w:r>
            <w:proofErr w:type="gramEnd"/>
            <w:r>
              <w:rPr>
                <w:color w:val="1A1A1A"/>
              </w:rPr>
              <w:t xml:space="preserve"> all the customer's insurance policies (Life, Health, Term) from all linked insurers in a single consolidated view.</w:t>
            </w:r>
          </w:p>
        </w:tc>
      </w:tr>
      <w:tr w:rsidR="00231B52" w14:paraId="4A9B71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104BB7" w14:textId="77777777" w:rsidR="00231B52" w:rsidRDefault="00000000">
            <w:r>
              <w:rPr>
                <w:color w:val="1A1A1A"/>
              </w:rPr>
              <w:t>Unmatched Policies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594D4" w14:textId="77777777" w:rsidR="00231B52" w:rsidRDefault="00000000">
            <w:r>
              <w:rPr>
                <w:color w:val="1A1A1A"/>
              </w:rPr>
              <w:t>Policy records from an insurer file that could not be linked to any customer in the Customer Master using the identity resolution rules. Stored in a quarantine collection for ops review.</w:t>
            </w:r>
          </w:p>
        </w:tc>
      </w:tr>
      <w:tr w:rsidR="00231B52" w14:paraId="0290EA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6B235D" w14:textId="77777777" w:rsidR="00231B52" w:rsidRDefault="00000000">
            <w:r>
              <w:rPr>
                <w:color w:val="1A1A1A"/>
              </w:rPr>
              <w:lastRenderedPageBreak/>
              <w:t>WCAG 2.1 AA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893F4" w14:textId="77777777" w:rsidR="00231B52" w:rsidRDefault="00000000">
            <w:r>
              <w:rPr>
                <w:color w:val="1A1A1A"/>
              </w:rPr>
              <w:t>Web Content Accessibility Guidelines version 2.1 at Level AA. The internationally accepted standard for web accessibility. Required for the customer portal to ensure usability for people with disabilities.</w:t>
            </w:r>
          </w:p>
        </w:tc>
      </w:tr>
      <w:tr w:rsidR="00231B52" w14:paraId="3D4ED5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7E624B" w14:textId="77777777" w:rsidR="00231B52" w:rsidRDefault="00000000">
            <w:r>
              <w:rPr>
                <w:color w:val="1A1A1A"/>
              </w:rPr>
              <w:t>Zipkin / Jaeger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D930A" w14:textId="77777777" w:rsidR="00231B52" w:rsidRDefault="00000000">
            <w:r>
              <w:rPr>
                <w:color w:val="1A1A1A"/>
              </w:rPr>
              <w:t>Distributed tracing systems that track request flows across multiple microservices, enabling engineers to diagnose latency and errors in production.</w:t>
            </w:r>
          </w:p>
        </w:tc>
      </w:tr>
    </w:tbl>
    <w:p w14:paraId="14621348" w14:textId="77777777" w:rsidR="00231B52" w:rsidRDefault="00231B52">
      <w:pPr>
        <w:spacing w:before="80"/>
      </w:pPr>
    </w:p>
    <w:sectPr w:rsidR="00231B5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1500F" w14:textId="77777777" w:rsidR="000F5835" w:rsidRDefault="000F5835">
      <w:r>
        <w:separator/>
      </w:r>
    </w:p>
  </w:endnote>
  <w:endnote w:type="continuationSeparator" w:id="0">
    <w:p w14:paraId="071A20A1" w14:textId="77777777" w:rsidR="000F5835" w:rsidRDefault="000F58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D21CE" w14:textId="77777777" w:rsidR="00231B52" w:rsidRDefault="00000000">
    <w:pPr>
      <w:pBdr>
        <w:top w:val="single" w:sz="4" w:space="4" w:color="2E75B6"/>
      </w:pBdr>
      <w:spacing w:before="120"/>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7B3E8D">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7B3E8D">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D52A1" w14:textId="77777777" w:rsidR="000F5835" w:rsidRDefault="000F5835">
      <w:r>
        <w:separator/>
      </w:r>
    </w:p>
  </w:footnote>
  <w:footnote w:type="continuationSeparator" w:id="0">
    <w:p w14:paraId="5E488887" w14:textId="77777777" w:rsidR="000F5835" w:rsidRDefault="000F58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BE16D" w14:textId="77777777" w:rsidR="00231B52" w:rsidRDefault="00000000">
    <w:pPr>
      <w:pBdr>
        <w:bottom w:val="single" w:sz="4" w:space="4" w:color="2E75B6"/>
      </w:pBdr>
      <w:spacing w:after="120"/>
      <w:jc w:val="right"/>
    </w:pPr>
    <w:proofErr w:type="spellStart"/>
    <w:r>
      <w:rPr>
        <w:color w:val="555555"/>
        <w:sz w:val="18"/>
        <w:szCs w:val="18"/>
      </w:rPr>
      <w:t>MyPolicy</w:t>
    </w:r>
    <w:proofErr w:type="spellEnd"/>
    <w:r>
      <w:rPr>
        <w:color w:val="555555"/>
        <w:sz w:val="18"/>
        <w:szCs w:val="18"/>
      </w:rPr>
      <w:t xml:space="preserve"> — PRD </w:t>
    </w:r>
    <w:proofErr w:type="gramStart"/>
    <w:r>
      <w:rPr>
        <w:color w:val="555555"/>
        <w:sz w:val="18"/>
        <w:szCs w:val="18"/>
      </w:rPr>
      <w:t>v1.2  |</w:t>
    </w:r>
    <w:proofErr w:type="gramEnd"/>
    <w:r>
      <w:rPr>
        <w:color w:val="555555"/>
        <w:sz w:val="18"/>
        <w:szCs w:val="18"/>
      </w:rPr>
      <w:t xml:space="preserve">  RESTRICTED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B42F6"/>
    <w:multiLevelType w:val="hybridMultilevel"/>
    <w:tmpl w:val="53CC0DB4"/>
    <w:lvl w:ilvl="0" w:tplc="0486FBF4">
      <w:start w:val="1"/>
      <w:numFmt w:val="decimal"/>
      <w:lvlText w:val="%1."/>
      <w:lvlJc w:val="left"/>
      <w:pPr>
        <w:ind w:left="720" w:hanging="360"/>
      </w:pPr>
    </w:lvl>
    <w:lvl w:ilvl="1" w:tplc="84DA201C">
      <w:numFmt w:val="decimal"/>
      <w:lvlText w:val=""/>
      <w:lvlJc w:val="left"/>
    </w:lvl>
    <w:lvl w:ilvl="2" w:tplc="2DACAD10">
      <w:numFmt w:val="decimal"/>
      <w:lvlText w:val=""/>
      <w:lvlJc w:val="left"/>
    </w:lvl>
    <w:lvl w:ilvl="3" w:tplc="E2A450FE">
      <w:numFmt w:val="decimal"/>
      <w:lvlText w:val=""/>
      <w:lvlJc w:val="left"/>
    </w:lvl>
    <w:lvl w:ilvl="4" w:tplc="76F291DA">
      <w:numFmt w:val="decimal"/>
      <w:lvlText w:val=""/>
      <w:lvlJc w:val="left"/>
    </w:lvl>
    <w:lvl w:ilvl="5" w:tplc="E58A73BE">
      <w:numFmt w:val="decimal"/>
      <w:lvlText w:val=""/>
      <w:lvlJc w:val="left"/>
    </w:lvl>
    <w:lvl w:ilvl="6" w:tplc="A0184938">
      <w:numFmt w:val="decimal"/>
      <w:lvlText w:val=""/>
      <w:lvlJc w:val="left"/>
    </w:lvl>
    <w:lvl w:ilvl="7" w:tplc="484AB470">
      <w:numFmt w:val="decimal"/>
      <w:lvlText w:val=""/>
      <w:lvlJc w:val="left"/>
    </w:lvl>
    <w:lvl w:ilvl="8" w:tplc="D0A2585A">
      <w:numFmt w:val="decimal"/>
      <w:lvlText w:val=""/>
      <w:lvlJc w:val="left"/>
    </w:lvl>
  </w:abstractNum>
  <w:abstractNum w:abstractNumId="1" w15:restartNumberingAfterBreak="0">
    <w:nsid w:val="428C369F"/>
    <w:multiLevelType w:val="hybridMultilevel"/>
    <w:tmpl w:val="6D4C9C02"/>
    <w:lvl w:ilvl="0" w:tplc="5FACA9B6">
      <w:start w:val="1"/>
      <w:numFmt w:val="bullet"/>
      <w:lvlText w:val="●"/>
      <w:lvlJc w:val="left"/>
      <w:pPr>
        <w:ind w:left="720" w:hanging="360"/>
      </w:pPr>
    </w:lvl>
    <w:lvl w:ilvl="1" w:tplc="4A200530">
      <w:start w:val="1"/>
      <w:numFmt w:val="bullet"/>
      <w:lvlText w:val="○"/>
      <w:lvlJc w:val="left"/>
      <w:pPr>
        <w:ind w:left="1440" w:hanging="360"/>
      </w:pPr>
    </w:lvl>
    <w:lvl w:ilvl="2" w:tplc="6444EFD4">
      <w:start w:val="1"/>
      <w:numFmt w:val="bullet"/>
      <w:lvlText w:val="■"/>
      <w:lvlJc w:val="left"/>
      <w:pPr>
        <w:ind w:left="2160" w:hanging="360"/>
      </w:pPr>
    </w:lvl>
    <w:lvl w:ilvl="3" w:tplc="2648FF4A">
      <w:start w:val="1"/>
      <w:numFmt w:val="bullet"/>
      <w:lvlText w:val="●"/>
      <w:lvlJc w:val="left"/>
      <w:pPr>
        <w:ind w:left="2880" w:hanging="360"/>
      </w:pPr>
    </w:lvl>
    <w:lvl w:ilvl="4" w:tplc="486E3BFE">
      <w:start w:val="1"/>
      <w:numFmt w:val="bullet"/>
      <w:lvlText w:val="○"/>
      <w:lvlJc w:val="left"/>
      <w:pPr>
        <w:ind w:left="3600" w:hanging="360"/>
      </w:pPr>
    </w:lvl>
    <w:lvl w:ilvl="5" w:tplc="055880EA">
      <w:start w:val="1"/>
      <w:numFmt w:val="bullet"/>
      <w:lvlText w:val="■"/>
      <w:lvlJc w:val="left"/>
      <w:pPr>
        <w:ind w:left="4320" w:hanging="360"/>
      </w:pPr>
    </w:lvl>
    <w:lvl w:ilvl="6" w:tplc="039CCC00">
      <w:start w:val="1"/>
      <w:numFmt w:val="bullet"/>
      <w:lvlText w:val="●"/>
      <w:lvlJc w:val="left"/>
      <w:pPr>
        <w:ind w:left="5040" w:hanging="360"/>
      </w:pPr>
    </w:lvl>
    <w:lvl w:ilvl="7" w:tplc="DB6A0946">
      <w:start w:val="1"/>
      <w:numFmt w:val="bullet"/>
      <w:lvlText w:val="●"/>
      <w:lvlJc w:val="left"/>
      <w:pPr>
        <w:ind w:left="5760" w:hanging="360"/>
      </w:pPr>
    </w:lvl>
    <w:lvl w:ilvl="8" w:tplc="04F6BA90">
      <w:start w:val="1"/>
      <w:numFmt w:val="bullet"/>
      <w:lvlText w:val="●"/>
      <w:lvlJc w:val="left"/>
      <w:pPr>
        <w:ind w:left="6480" w:hanging="360"/>
      </w:pPr>
    </w:lvl>
  </w:abstractNum>
  <w:abstractNum w:abstractNumId="2" w15:restartNumberingAfterBreak="0">
    <w:nsid w:val="6D620EA4"/>
    <w:multiLevelType w:val="hybridMultilevel"/>
    <w:tmpl w:val="AA589E3C"/>
    <w:lvl w:ilvl="0" w:tplc="EF646FB6">
      <w:start w:val="1"/>
      <w:numFmt w:val="bullet"/>
      <w:lvlText w:val="•"/>
      <w:lvlJc w:val="left"/>
      <w:pPr>
        <w:ind w:left="720" w:hanging="360"/>
      </w:pPr>
    </w:lvl>
    <w:lvl w:ilvl="1" w:tplc="27D8D6EC">
      <w:numFmt w:val="decimal"/>
      <w:lvlText w:val=""/>
      <w:lvlJc w:val="left"/>
    </w:lvl>
    <w:lvl w:ilvl="2" w:tplc="BCFA386A">
      <w:numFmt w:val="decimal"/>
      <w:lvlText w:val=""/>
      <w:lvlJc w:val="left"/>
    </w:lvl>
    <w:lvl w:ilvl="3" w:tplc="A15277DE">
      <w:numFmt w:val="decimal"/>
      <w:lvlText w:val=""/>
      <w:lvlJc w:val="left"/>
    </w:lvl>
    <w:lvl w:ilvl="4" w:tplc="0D40C00E">
      <w:numFmt w:val="decimal"/>
      <w:lvlText w:val=""/>
      <w:lvlJc w:val="left"/>
    </w:lvl>
    <w:lvl w:ilvl="5" w:tplc="4BF68F66">
      <w:numFmt w:val="decimal"/>
      <w:lvlText w:val=""/>
      <w:lvlJc w:val="left"/>
    </w:lvl>
    <w:lvl w:ilvl="6" w:tplc="C682F9AE">
      <w:numFmt w:val="decimal"/>
      <w:lvlText w:val=""/>
      <w:lvlJc w:val="left"/>
    </w:lvl>
    <w:lvl w:ilvl="7" w:tplc="154C75CC">
      <w:numFmt w:val="decimal"/>
      <w:lvlText w:val=""/>
      <w:lvlJc w:val="left"/>
    </w:lvl>
    <w:lvl w:ilvl="8" w:tplc="904E9B00">
      <w:numFmt w:val="decimal"/>
      <w:lvlText w:val=""/>
      <w:lvlJc w:val="left"/>
    </w:lvl>
  </w:abstractNum>
  <w:num w:numId="1" w16cid:durableId="46417772">
    <w:abstractNumId w:val="1"/>
    <w:lvlOverride w:ilvl="0">
      <w:startOverride w:val="1"/>
    </w:lvlOverride>
  </w:num>
  <w:num w:numId="2" w16cid:durableId="47149858">
    <w:abstractNumId w:val="0"/>
    <w:lvlOverride w:ilvl="0">
      <w:startOverride w:val="1"/>
    </w:lvlOverride>
  </w:num>
  <w:num w:numId="3" w16cid:durableId="185587935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B52"/>
    <w:rsid w:val="000F5835"/>
    <w:rsid w:val="0013520F"/>
    <w:rsid w:val="00231B52"/>
    <w:rsid w:val="007B3E8D"/>
    <w:rsid w:val="00ED79F8"/>
    <w:rsid w:val="00F33E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6F726"/>
  <w15:docId w15:val="{90DB5E78-117F-4505-BCD7-5CA7544E3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40" w:after="160"/>
      <w:outlineLvl w:val="0"/>
    </w:pPr>
    <w:rPr>
      <w:b/>
      <w:bCs/>
      <w:sz w:val="28"/>
      <w:szCs w:val="28"/>
    </w:rPr>
  </w:style>
  <w:style w:type="paragraph" w:styleId="Heading2">
    <w:name w:val="heading 2"/>
    <w:uiPriority w:val="9"/>
    <w:unhideWhenUsed/>
    <w:qFormat/>
    <w:pPr>
      <w:spacing w:before="28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30</Pages>
  <Words>8279</Words>
  <Characters>47195</Characters>
  <Application>Microsoft Office Word</Application>
  <DocSecurity>0</DocSecurity>
  <Lines>393</Lines>
  <Paragraphs>110</Paragraphs>
  <ScaleCrop>false</ScaleCrop>
  <Company/>
  <LinksUpToDate>false</LinksUpToDate>
  <CharactersWithSpaces>55364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Kausik Deka</cp:lastModifiedBy>
  <cp:revision>2</cp:revision>
  <dcterms:created xsi:type="dcterms:W3CDTF">2026-03-14T11:17:00Z</dcterms:created>
  <dcterms:modified xsi:type="dcterms:W3CDTF">2026-03-14T11:17:00Z</dcterms:modified>
</cp:coreProperties>
</file>