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553D" w14:textId="562801E2" w:rsidR="001954BB" w:rsidRPr="001954BB" w:rsidRDefault="001954BB" w:rsidP="001954BB">
      <w:pPr>
        <w:pStyle w:val="1"/>
        <w:jc w:val="center"/>
        <w:rPr>
          <w:color w:val="auto"/>
        </w:rPr>
      </w:pPr>
      <w:r w:rsidRPr="001954BB">
        <w:rPr>
          <w:color w:val="auto"/>
        </w:rPr>
        <w:t>Information Model</w:t>
      </w:r>
    </w:p>
    <w:p w14:paraId="17BF1BC3" w14:textId="16527D3D" w:rsidR="001954BB" w:rsidRDefault="00A11495" w:rsidP="001F6E7A">
      <w:pPr>
        <w:pStyle w:val="1"/>
        <w:spacing w:line="360" w:lineRule="auto"/>
        <w:rPr>
          <w:color w:val="000000" w:themeColor="text1"/>
        </w:rPr>
      </w:pPr>
      <w:r w:rsidRPr="001954BB">
        <w:rPr>
          <w:color w:val="000000" w:themeColor="text1"/>
          <w:sz w:val="36"/>
          <w:szCs w:val="36"/>
        </w:rPr>
        <w:t>Class</w:t>
      </w:r>
      <w:r>
        <w:rPr>
          <w:color w:val="000000" w:themeColor="text1"/>
        </w:rPr>
        <w:t>:</w:t>
      </w:r>
    </w:p>
    <w:p w14:paraId="7F665A7B" w14:textId="44CD6C43" w:rsidR="001F6E7A" w:rsidRPr="001954BB" w:rsidRDefault="001F6E7A" w:rsidP="001F6E7A">
      <w:pPr>
        <w:pStyle w:val="1"/>
        <w:spacing w:line="360" w:lineRule="auto"/>
        <w:rPr>
          <w:color w:val="000000" w:themeColor="text1"/>
          <w:sz w:val="36"/>
          <w:szCs w:val="36"/>
        </w:rPr>
      </w:pPr>
      <w:bookmarkStart w:id="0" w:name="OLE_LINK1"/>
      <w:r w:rsidRPr="001954BB">
        <w:rPr>
          <w:color w:val="000000" w:themeColor="text1"/>
        </w:rPr>
        <w:t>User</w:t>
      </w:r>
    </w:p>
    <w:p w14:paraId="14AA18F2" w14:textId="6A8EF55E" w:rsidR="001F6E7A" w:rsidRPr="001F6E7A" w:rsidRDefault="001F6E7A" w:rsidP="001F6E7A">
      <w:pPr>
        <w:pStyle w:val="2"/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5C8BC3EB" w14:textId="77777777" w:rsidR="001F6E7A" w:rsidRPr="001F6E7A" w:rsidRDefault="001F6E7A" w:rsidP="001F6E7A">
      <w:pPr>
        <w:pStyle w:val="2"/>
        <w:spacing w:line="360" w:lineRule="auto"/>
        <w:ind w:firstLine="72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userId</w:t>
      </w:r>
      <w:proofErr w:type="spellEnd"/>
      <w:r w:rsidRPr="001F6E7A">
        <w:rPr>
          <w:color w:val="000000" w:themeColor="text1"/>
          <w:sz w:val="28"/>
          <w:szCs w:val="28"/>
        </w:rPr>
        <w:t xml:space="preserve">: Unique identifier for each user (primary key, </w:t>
      </w:r>
      <w:proofErr w:type="gramStart"/>
      <w:r w:rsidRPr="001F6E7A">
        <w:rPr>
          <w:color w:val="000000" w:themeColor="text1"/>
          <w:sz w:val="28"/>
          <w:szCs w:val="28"/>
        </w:rPr>
        <w:t>auto-allocated</w:t>
      </w:r>
      <w:proofErr w:type="gramEnd"/>
      <w:r w:rsidRPr="001F6E7A">
        <w:rPr>
          <w:color w:val="000000" w:themeColor="text1"/>
          <w:sz w:val="28"/>
          <w:szCs w:val="28"/>
        </w:rPr>
        <w:t>).</w:t>
      </w:r>
    </w:p>
    <w:p w14:paraId="78E7FD90" w14:textId="77777777" w:rsidR="001F6E7A" w:rsidRPr="001F6E7A" w:rsidRDefault="001F6E7A" w:rsidP="001F6E7A">
      <w:pPr>
        <w:pStyle w:val="2"/>
        <w:spacing w:line="360" w:lineRule="auto"/>
        <w:ind w:firstLine="72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firstName</w:t>
      </w:r>
      <w:proofErr w:type="spellEnd"/>
      <w:r w:rsidRPr="001F6E7A">
        <w:rPr>
          <w:color w:val="000000" w:themeColor="text1"/>
          <w:sz w:val="28"/>
          <w:szCs w:val="28"/>
        </w:rPr>
        <w:t>: User's given name.</w:t>
      </w:r>
    </w:p>
    <w:p w14:paraId="76F76C6E" w14:textId="77777777" w:rsidR="001F6E7A" w:rsidRPr="001F6E7A" w:rsidRDefault="001F6E7A" w:rsidP="001F6E7A">
      <w:pPr>
        <w:pStyle w:val="2"/>
        <w:spacing w:line="360" w:lineRule="auto"/>
        <w:ind w:left="72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lastName</w:t>
      </w:r>
      <w:proofErr w:type="spellEnd"/>
      <w:r w:rsidRPr="001F6E7A">
        <w:rPr>
          <w:color w:val="000000" w:themeColor="text1"/>
          <w:sz w:val="28"/>
          <w:szCs w:val="28"/>
        </w:rPr>
        <w:t>: User's family name.</w:t>
      </w:r>
    </w:p>
    <w:p w14:paraId="0D07A031" w14:textId="77777777" w:rsidR="001F6E7A" w:rsidRPr="001F6E7A" w:rsidRDefault="001F6E7A" w:rsidP="001F6E7A">
      <w:pPr>
        <w:pStyle w:val="2"/>
        <w:spacing w:line="360" w:lineRule="auto"/>
        <w:ind w:firstLine="72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email: User's email for login and communication.</w:t>
      </w:r>
    </w:p>
    <w:p w14:paraId="78991E63" w14:textId="77777777" w:rsidR="001F6E7A" w:rsidRPr="001F6E7A" w:rsidRDefault="001F6E7A" w:rsidP="001F6E7A">
      <w:pPr>
        <w:pStyle w:val="2"/>
        <w:spacing w:line="360" w:lineRule="auto"/>
        <w:ind w:firstLine="72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password: User's password for secure login (should be encrypted).</w:t>
      </w:r>
    </w:p>
    <w:p w14:paraId="252FAAB6" w14:textId="77777777" w:rsidR="001F6E7A" w:rsidRPr="001F6E7A" w:rsidRDefault="001F6E7A" w:rsidP="001F6E7A">
      <w:pPr>
        <w:pStyle w:val="2"/>
        <w:spacing w:line="360" w:lineRule="auto"/>
        <w:ind w:left="72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role: Defines the user's role (customer, staff, manager). This attribute will determine access levels and permissions within the system.</w:t>
      </w:r>
    </w:p>
    <w:p w14:paraId="30B4CD94" w14:textId="0493D0DC" w:rsidR="001F6E7A" w:rsidRPr="001F6E7A" w:rsidRDefault="001F6E7A" w:rsidP="001F6E7A">
      <w:pPr>
        <w:pStyle w:val="2"/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28E0328C" w14:textId="77777777" w:rsidR="001F6E7A" w:rsidRDefault="001F6E7A" w:rsidP="001F6E7A">
      <w:pPr>
        <w:pStyle w:val="2"/>
        <w:spacing w:line="360" w:lineRule="auto"/>
        <w:ind w:left="36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 xml:space="preserve">Associated with the Order, Address, and </w:t>
      </w:r>
      <w:proofErr w:type="spellStart"/>
      <w:r w:rsidRPr="001F6E7A">
        <w:rPr>
          <w:color w:val="000000" w:themeColor="text1"/>
          <w:sz w:val="28"/>
          <w:szCs w:val="28"/>
        </w:rPr>
        <w:t>BankCard</w:t>
      </w:r>
      <w:proofErr w:type="spellEnd"/>
      <w:r w:rsidRPr="001F6E7A">
        <w:rPr>
          <w:color w:val="000000" w:themeColor="text1"/>
          <w:sz w:val="28"/>
          <w:szCs w:val="28"/>
        </w:rPr>
        <w:t xml:space="preserve"> classes (if the user is a customer).</w:t>
      </w:r>
    </w:p>
    <w:p w14:paraId="65BB77A1" w14:textId="77777777" w:rsidR="001F6E7A" w:rsidRDefault="001F6E7A" w:rsidP="001F6E7A">
      <w:pPr>
        <w:pStyle w:val="2"/>
        <w:spacing w:line="360" w:lineRule="auto"/>
        <w:ind w:left="360"/>
        <w:rPr>
          <w:color w:val="000000" w:themeColor="text1"/>
          <w:sz w:val="28"/>
          <w:szCs w:val="28"/>
        </w:rPr>
      </w:pPr>
    </w:p>
    <w:p w14:paraId="52A654FA" w14:textId="3BFFF735" w:rsidR="001F6E7A" w:rsidRPr="001F6E7A" w:rsidRDefault="001F6E7A" w:rsidP="001F6E7A">
      <w:pPr>
        <w:pStyle w:val="2"/>
        <w:spacing w:line="360" w:lineRule="auto"/>
        <w:ind w:left="360"/>
        <w:rPr>
          <w:color w:val="000000" w:themeColor="text1"/>
          <w:sz w:val="32"/>
          <w:szCs w:val="32"/>
        </w:rPr>
      </w:pPr>
      <w:r w:rsidRPr="001F6E7A">
        <w:rPr>
          <w:color w:val="000000" w:themeColor="text1"/>
          <w:sz w:val="32"/>
          <w:szCs w:val="32"/>
        </w:rPr>
        <w:t>Address</w:t>
      </w:r>
    </w:p>
    <w:p w14:paraId="5216D63B" w14:textId="311E1214" w:rsidR="001F6E7A" w:rsidRPr="001F6E7A" w:rsidRDefault="001F6E7A" w:rsidP="001F6E7A">
      <w:pPr>
        <w:pStyle w:val="2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5125865A" w14:textId="77777777" w:rsidR="001F6E7A" w:rsidRPr="001F6E7A" w:rsidRDefault="001F6E7A" w:rsidP="001F6E7A">
      <w:pPr>
        <w:pStyle w:val="2"/>
        <w:spacing w:line="360" w:lineRule="auto"/>
        <w:ind w:left="36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addressId</w:t>
      </w:r>
      <w:proofErr w:type="spellEnd"/>
      <w:r w:rsidRPr="001F6E7A">
        <w:rPr>
          <w:color w:val="000000" w:themeColor="text1"/>
          <w:sz w:val="28"/>
          <w:szCs w:val="28"/>
        </w:rPr>
        <w:t xml:space="preserve">: Unique identifier for each address (primary key, </w:t>
      </w:r>
      <w:proofErr w:type="gramStart"/>
      <w:r w:rsidRPr="001F6E7A">
        <w:rPr>
          <w:color w:val="000000" w:themeColor="text1"/>
          <w:sz w:val="28"/>
          <w:szCs w:val="28"/>
        </w:rPr>
        <w:t>auto-allocated</w:t>
      </w:r>
      <w:proofErr w:type="gramEnd"/>
      <w:r w:rsidRPr="001F6E7A">
        <w:rPr>
          <w:color w:val="000000" w:themeColor="text1"/>
          <w:sz w:val="28"/>
          <w:szCs w:val="28"/>
        </w:rPr>
        <w:t>).</w:t>
      </w:r>
    </w:p>
    <w:p w14:paraId="279FFA45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roomNumber</w:t>
      </w:r>
      <w:proofErr w:type="spellEnd"/>
      <w:r w:rsidRPr="001F6E7A">
        <w:rPr>
          <w:color w:val="000000" w:themeColor="text1"/>
          <w:sz w:val="28"/>
          <w:szCs w:val="28"/>
        </w:rPr>
        <w:t>: Specific identifier for each user's location.</w:t>
      </w:r>
    </w:p>
    <w:p w14:paraId="3F50FF29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street: Street name and number.</w:t>
      </w:r>
    </w:p>
    <w:p w14:paraId="2159966C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city: City name.</w:t>
      </w:r>
    </w:p>
    <w:p w14:paraId="04EC6E80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country: Country name.</w:t>
      </w:r>
    </w:p>
    <w:p w14:paraId="7D57DFFD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lastRenderedPageBreak/>
        <w:t>postCode</w:t>
      </w:r>
      <w:proofErr w:type="spellEnd"/>
      <w:r w:rsidRPr="001F6E7A">
        <w:rPr>
          <w:color w:val="000000" w:themeColor="text1"/>
          <w:sz w:val="28"/>
          <w:szCs w:val="28"/>
        </w:rPr>
        <w:t>: Postal or ZIP code.</w:t>
      </w:r>
    </w:p>
    <w:p w14:paraId="3734F48A" w14:textId="67FF292F" w:rsid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  <w:r>
        <w:rPr>
          <w:color w:val="000000" w:themeColor="text1"/>
          <w:sz w:val="28"/>
          <w:szCs w:val="28"/>
        </w:rPr>
        <w:t xml:space="preserve"> </w:t>
      </w:r>
      <w:r w:rsidRPr="001F6E7A">
        <w:rPr>
          <w:color w:val="000000" w:themeColor="text1"/>
          <w:sz w:val="28"/>
          <w:szCs w:val="28"/>
        </w:rPr>
        <w:t>Belongs to a User.</w:t>
      </w:r>
    </w:p>
    <w:p w14:paraId="237DDF4E" w14:textId="77777777" w:rsidR="001F6E7A" w:rsidRPr="001F6E7A" w:rsidRDefault="001F6E7A" w:rsidP="001F6E7A"/>
    <w:p w14:paraId="0596290E" w14:textId="53DB9FBA" w:rsidR="001F6E7A" w:rsidRPr="001F6E7A" w:rsidRDefault="001F6E7A" w:rsidP="001F6E7A">
      <w:pPr>
        <w:pStyle w:val="2"/>
        <w:spacing w:line="360" w:lineRule="auto"/>
        <w:rPr>
          <w:color w:val="000000" w:themeColor="text1"/>
          <w:sz w:val="32"/>
          <w:szCs w:val="32"/>
        </w:rPr>
      </w:pPr>
      <w:proofErr w:type="spellStart"/>
      <w:r w:rsidRPr="001F6E7A">
        <w:rPr>
          <w:color w:val="000000" w:themeColor="text1"/>
          <w:sz w:val="32"/>
          <w:szCs w:val="32"/>
        </w:rPr>
        <w:t>BankCard</w:t>
      </w:r>
      <w:proofErr w:type="spellEnd"/>
    </w:p>
    <w:p w14:paraId="6CB1A62C" w14:textId="4F1CD208" w:rsidR="001F6E7A" w:rsidRPr="001F6E7A" w:rsidRDefault="001F6E7A" w:rsidP="001F6E7A">
      <w:pPr>
        <w:pStyle w:val="2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7640C6A4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cardId</w:t>
      </w:r>
      <w:proofErr w:type="spellEnd"/>
      <w:r w:rsidRPr="001F6E7A">
        <w:rPr>
          <w:color w:val="000000" w:themeColor="text1"/>
          <w:sz w:val="28"/>
          <w:szCs w:val="28"/>
        </w:rPr>
        <w:t xml:space="preserve">: Unique identifier for the card (primary key, </w:t>
      </w:r>
      <w:proofErr w:type="gramStart"/>
      <w:r w:rsidRPr="001F6E7A">
        <w:rPr>
          <w:color w:val="000000" w:themeColor="text1"/>
          <w:sz w:val="28"/>
          <w:szCs w:val="28"/>
        </w:rPr>
        <w:t>auto-allocated</w:t>
      </w:r>
      <w:proofErr w:type="gramEnd"/>
      <w:r w:rsidRPr="001F6E7A">
        <w:rPr>
          <w:color w:val="000000" w:themeColor="text1"/>
          <w:sz w:val="28"/>
          <w:szCs w:val="28"/>
        </w:rPr>
        <w:t>).</w:t>
      </w:r>
    </w:p>
    <w:p w14:paraId="2E1167B5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cardNumber</w:t>
      </w:r>
      <w:proofErr w:type="spellEnd"/>
      <w:r w:rsidRPr="001F6E7A">
        <w:rPr>
          <w:color w:val="000000" w:themeColor="text1"/>
          <w:sz w:val="28"/>
          <w:szCs w:val="28"/>
        </w:rPr>
        <w:t>: The card number (should be encrypted).</w:t>
      </w:r>
    </w:p>
    <w:p w14:paraId="6CC45468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cardHolderName</w:t>
      </w:r>
      <w:proofErr w:type="spellEnd"/>
      <w:r w:rsidRPr="001F6E7A">
        <w:rPr>
          <w:color w:val="000000" w:themeColor="text1"/>
          <w:sz w:val="28"/>
          <w:szCs w:val="28"/>
        </w:rPr>
        <w:t>: The name of the cardholder.</w:t>
      </w:r>
    </w:p>
    <w:p w14:paraId="42E708D3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expiryDate</w:t>
      </w:r>
      <w:proofErr w:type="spellEnd"/>
      <w:r w:rsidRPr="001F6E7A">
        <w:rPr>
          <w:color w:val="000000" w:themeColor="text1"/>
          <w:sz w:val="28"/>
          <w:szCs w:val="28"/>
        </w:rPr>
        <w:t>: The expiration date of the card.</w:t>
      </w:r>
    </w:p>
    <w:p w14:paraId="344A67FC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securityCode</w:t>
      </w:r>
      <w:proofErr w:type="spellEnd"/>
      <w:r w:rsidRPr="001F6E7A">
        <w:rPr>
          <w:color w:val="000000" w:themeColor="text1"/>
          <w:sz w:val="28"/>
          <w:szCs w:val="28"/>
        </w:rPr>
        <w:t>: Security code (CVV) of the card (should be encrypted).</w:t>
      </w:r>
    </w:p>
    <w:p w14:paraId="54FAB2DE" w14:textId="44553148" w:rsidR="001F6E7A" w:rsidRDefault="001F6E7A" w:rsidP="001F6E7A">
      <w:pPr>
        <w:pStyle w:val="2"/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  <w:r>
        <w:rPr>
          <w:color w:val="000000" w:themeColor="text1"/>
          <w:sz w:val="28"/>
          <w:szCs w:val="28"/>
        </w:rPr>
        <w:t xml:space="preserve"> </w:t>
      </w:r>
      <w:r w:rsidRPr="001F6E7A">
        <w:rPr>
          <w:color w:val="000000" w:themeColor="text1"/>
          <w:sz w:val="28"/>
          <w:szCs w:val="28"/>
        </w:rPr>
        <w:t>Belongs to a User.</w:t>
      </w:r>
    </w:p>
    <w:p w14:paraId="6B48331B" w14:textId="77777777" w:rsidR="001F6E7A" w:rsidRPr="001F6E7A" w:rsidRDefault="001F6E7A" w:rsidP="001F6E7A"/>
    <w:p w14:paraId="30ACE257" w14:textId="3500C6FD" w:rsidR="001F6E7A" w:rsidRPr="001F6E7A" w:rsidRDefault="001F6E7A" w:rsidP="001F6E7A">
      <w:pPr>
        <w:pStyle w:val="2"/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Order</w:t>
      </w:r>
    </w:p>
    <w:p w14:paraId="7373E876" w14:textId="24EDE4A0" w:rsidR="001F6E7A" w:rsidRPr="001F6E7A" w:rsidRDefault="001F6E7A" w:rsidP="001F6E7A">
      <w:pPr>
        <w:pStyle w:val="2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40A9F44C" w14:textId="77777777" w:rsid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orderId</w:t>
      </w:r>
      <w:proofErr w:type="spellEnd"/>
      <w:r w:rsidRPr="001F6E7A">
        <w:rPr>
          <w:color w:val="000000" w:themeColor="text1"/>
          <w:sz w:val="28"/>
          <w:szCs w:val="28"/>
        </w:rPr>
        <w:t>: Unique identifier for each order.</w:t>
      </w:r>
    </w:p>
    <w:p w14:paraId="1B41E701" w14:textId="39AEB229" w:rsidR="001F6E7A" w:rsidRPr="001F6E7A" w:rsidRDefault="001F6E7A" w:rsidP="001F6E7A">
      <w:pPr>
        <w:ind w:firstLine="360"/>
      </w:pPr>
      <w:proofErr w:type="spellStart"/>
      <w:r w:rsidRPr="001F6E7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customerId</w:t>
      </w:r>
      <w:proofErr w:type="spellEnd"/>
      <w:r>
        <w:t xml:space="preserve">:  </w:t>
      </w:r>
      <w:r w:rsidRPr="001F6E7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Should correspond to the id of the user </w:t>
      </w:r>
      <w:proofErr w:type="gramStart"/>
      <w:r w:rsidRPr="001F6E7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class</w:t>
      </w:r>
      <w:proofErr w:type="gramEnd"/>
    </w:p>
    <w:p w14:paraId="530DE425" w14:textId="69BFE072" w:rsidR="001F6E7A" w:rsidRPr="001F6E7A" w:rsidRDefault="001F6E7A" w:rsidP="001F6E7A">
      <w:pPr>
        <w:pStyle w:val="2"/>
        <w:spacing w:line="360" w:lineRule="auto"/>
        <w:ind w:left="36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 xml:space="preserve">status: </w:t>
      </w:r>
      <w:proofErr w:type="gramStart"/>
      <w:r w:rsidRPr="001F6E7A">
        <w:rPr>
          <w:color w:val="000000" w:themeColor="text1"/>
          <w:sz w:val="28"/>
          <w:szCs w:val="28"/>
        </w:rPr>
        <w:t>Current status</w:t>
      </w:r>
      <w:proofErr w:type="gramEnd"/>
      <w:r w:rsidRPr="001F6E7A">
        <w:rPr>
          <w:color w:val="000000" w:themeColor="text1"/>
          <w:sz w:val="28"/>
          <w:szCs w:val="28"/>
        </w:rPr>
        <w:t xml:space="preserve"> of the order</w:t>
      </w:r>
      <w:r>
        <w:rPr>
          <w:color w:val="000000" w:themeColor="text1"/>
          <w:sz w:val="28"/>
          <w:szCs w:val="28"/>
        </w:rPr>
        <w:t>.</w:t>
      </w:r>
      <w:r w:rsidRPr="001F6E7A">
        <w:rPr>
          <w:color w:val="000000" w:themeColor="text1"/>
          <w:sz w:val="28"/>
          <w:szCs w:val="28"/>
        </w:rPr>
        <w:t xml:space="preserve"> {pending, confirmed, fulfilled}</w:t>
      </w:r>
    </w:p>
    <w:p w14:paraId="56F645CB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datePlaced</w:t>
      </w:r>
      <w:proofErr w:type="spellEnd"/>
      <w:r w:rsidRPr="001F6E7A">
        <w:rPr>
          <w:color w:val="000000" w:themeColor="text1"/>
          <w:sz w:val="28"/>
          <w:szCs w:val="28"/>
        </w:rPr>
        <w:t>: The date when the order was placed (auto-allocated).</w:t>
      </w:r>
    </w:p>
    <w:p w14:paraId="40E05B3B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proofErr w:type="spellStart"/>
      <w:r w:rsidRPr="001F6E7A">
        <w:rPr>
          <w:color w:val="000000" w:themeColor="text1"/>
          <w:sz w:val="28"/>
          <w:szCs w:val="28"/>
        </w:rPr>
        <w:t>totalAmount</w:t>
      </w:r>
      <w:proofErr w:type="spellEnd"/>
      <w:r w:rsidRPr="001F6E7A">
        <w:rPr>
          <w:color w:val="000000" w:themeColor="text1"/>
          <w:sz w:val="28"/>
          <w:szCs w:val="28"/>
        </w:rPr>
        <w:t>: The total monetary value of the order.</w:t>
      </w:r>
    </w:p>
    <w:p w14:paraId="7A18C225" w14:textId="5C1FEA39" w:rsidR="001F6E7A" w:rsidRPr="001F6E7A" w:rsidRDefault="001F6E7A" w:rsidP="001F6E7A">
      <w:pPr>
        <w:pStyle w:val="2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22DCEBDF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Connected to a User (specifically customers).</w:t>
      </w:r>
    </w:p>
    <w:p w14:paraId="1051892E" w14:textId="77777777" w:rsidR="001F6E7A" w:rsidRPr="001F6E7A" w:rsidRDefault="001F6E7A" w:rsidP="001F6E7A">
      <w:pPr>
        <w:pStyle w:val="2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Associated with one or more Product items.</w:t>
      </w:r>
    </w:p>
    <w:p w14:paraId="0AD20552" w14:textId="473961B6" w:rsidR="001F2152" w:rsidRDefault="001F2152" w:rsidP="001F6E7A">
      <w:pPr>
        <w:pStyle w:val="2"/>
        <w:spacing w:line="360" w:lineRule="auto"/>
        <w:rPr>
          <w:rFonts w:asciiTheme="minorHAnsi" w:eastAsiaTheme="minorEastAsia" w:hAnsiTheme="minorHAnsi" w:cstheme="minorBidi"/>
          <w:color w:val="auto"/>
        </w:rPr>
      </w:pPr>
    </w:p>
    <w:p w14:paraId="4FC01412" w14:textId="77777777" w:rsidR="001954BB" w:rsidRDefault="001954BB" w:rsidP="001954BB"/>
    <w:p w14:paraId="1A58C5AB" w14:textId="77777777" w:rsidR="001954BB" w:rsidRPr="001954BB" w:rsidRDefault="001954BB" w:rsidP="001954BB"/>
    <w:p w14:paraId="6D95A895" w14:textId="29293819" w:rsidR="001954BB" w:rsidRDefault="001954BB" w:rsidP="001954BB">
      <w:pPr>
        <w:pStyle w:val="2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Product</w:t>
      </w:r>
      <w:r w:rsidR="00CF18F4" w:rsidRPr="00CF18F4">
        <w:rPr>
          <w:color w:val="000000" w:themeColor="text1"/>
          <w:sz w:val="28"/>
          <w:szCs w:val="28"/>
        </w:rPr>
        <w:t>(abstract)</w:t>
      </w:r>
    </w:p>
    <w:p w14:paraId="6CA436BB" w14:textId="77777777" w:rsidR="001954BB" w:rsidRDefault="001954BB" w:rsidP="001954BB">
      <w:pPr>
        <w:pStyle w:val="2"/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0E4ECA3D" w14:textId="287D1793" w:rsidR="001954BB" w:rsidRDefault="001954BB" w:rsidP="001954BB">
      <w:pPr>
        <w:ind w:left="360"/>
      </w:pPr>
      <w:r>
        <w:t>name</w:t>
      </w:r>
    </w:p>
    <w:p w14:paraId="5BBB6AB6" w14:textId="422DA1D7" w:rsidR="001954BB" w:rsidRDefault="001954BB" w:rsidP="001954BB">
      <w:pPr>
        <w:ind w:left="360"/>
      </w:pPr>
      <w:r>
        <w:t>brand</w:t>
      </w:r>
    </w:p>
    <w:p w14:paraId="6FE9F8BF" w14:textId="35431824" w:rsidR="001954BB" w:rsidRDefault="001954BB" w:rsidP="001954BB">
      <w:pPr>
        <w:ind w:left="360"/>
      </w:pPr>
      <w:r>
        <w:t>code</w:t>
      </w:r>
    </w:p>
    <w:p w14:paraId="6778F1E7" w14:textId="03F0CA7F" w:rsidR="001954BB" w:rsidRPr="001954BB" w:rsidRDefault="001954BB" w:rsidP="001954BB">
      <w:pPr>
        <w:ind w:left="360"/>
      </w:pPr>
      <w:r>
        <w:t>gauges</w:t>
      </w:r>
    </w:p>
    <w:p w14:paraId="10CF0E95" w14:textId="155B8EFA" w:rsidR="001954BB" w:rsidRDefault="001954BB" w:rsidP="001954BB">
      <w:pPr>
        <w:pStyle w:val="2"/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3D6593DC" w14:textId="006EFBBA" w:rsidR="001954BB" w:rsidRDefault="001954BB" w:rsidP="001954BB">
      <w:pPr>
        <w:ind w:left="360"/>
      </w:pPr>
      <w:r>
        <w:t>Super class of every product</w:t>
      </w:r>
    </w:p>
    <w:p w14:paraId="0A9A11D4" w14:textId="77777777" w:rsidR="001954BB" w:rsidRDefault="001954BB" w:rsidP="001954BB">
      <w:pPr>
        <w:ind w:left="360"/>
      </w:pPr>
    </w:p>
    <w:p w14:paraId="555C3BC8" w14:textId="4C48A141" w:rsidR="001954BB" w:rsidRPr="001954BB" w:rsidRDefault="001954BB" w:rsidP="001954BB">
      <w:pPr>
        <w:rPr>
          <w:sz w:val="28"/>
          <w:szCs w:val="28"/>
        </w:rPr>
      </w:pPr>
      <w:r w:rsidRPr="001954BB">
        <w:rPr>
          <w:sz w:val="28"/>
          <w:szCs w:val="28"/>
        </w:rPr>
        <w:t xml:space="preserve">Locomotive </w:t>
      </w:r>
    </w:p>
    <w:p w14:paraId="5C489737" w14:textId="77777777" w:rsidR="001954BB" w:rsidRDefault="001954BB" w:rsidP="001954BB">
      <w:pPr>
        <w:pStyle w:val="2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557AE618" w14:textId="6218DBA7" w:rsidR="001954BB" w:rsidRDefault="00671531" w:rsidP="001954BB">
      <w:pPr>
        <w:ind w:left="360"/>
      </w:pPr>
      <w:r>
        <w:t xml:space="preserve"> </w:t>
      </w:r>
      <w:proofErr w:type="spellStart"/>
      <w:proofErr w:type="gramStart"/>
      <w:r w:rsidR="00B04D11" w:rsidRPr="00B04D11">
        <w:t>price</w:t>
      </w:r>
      <w:r w:rsidR="00B04D11">
        <w:t>B</w:t>
      </w:r>
      <w:r w:rsidR="00B04D11" w:rsidRPr="00B04D11">
        <w:t>rackets</w:t>
      </w:r>
      <w:proofErr w:type="spellEnd"/>
      <w:r w:rsidR="00B04D11">
        <w:t xml:space="preserve"> :</w:t>
      </w:r>
      <w:proofErr w:type="gramEnd"/>
      <w:r w:rsidR="00B04D11">
        <w:t xml:space="preserve"> {</w:t>
      </w:r>
      <w:r w:rsidR="00B04D11" w:rsidRPr="00B04D11">
        <w:t xml:space="preserve"> Analogue, DCC-Ready, DCC-Fitted </w:t>
      </w:r>
      <w:r w:rsidR="00B04D11">
        <w:t>,</w:t>
      </w:r>
      <w:r w:rsidR="00B04D11" w:rsidRPr="00B04D11">
        <w:t xml:space="preserve"> DCC-Sound</w:t>
      </w:r>
      <w:r w:rsidR="00B04D11">
        <w:t>}</w:t>
      </w:r>
    </w:p>
    <w:p w14:paraId="5D32CA6E" w14:textId="44F182F9" w:rsidR="00B04D11" w:rsidRDefault="00B04D11" w:rsidP="00B04D11">
      <w:pPr>
        <w:ind w:left="360"/>
        <w:rPr>
          <w:sz w:val="16"/>
          <w:szCs w:val="16"/>
        </w:rPr>
      </w:pPr>
      <w:r w:rsidRPr="00B04D11">
        <w:t>era</w:t>
      </w:r>
      <w:r>
        <w:t xml:space="preserve">: </w:t>
      </w:r>
      <w:r w:rsidRPr="00B04D11">
        <w:rPr>
          <w:sz w:val="16"/>
          <w:szCs w:val="16"/>
        </w:rPr>
        <w:t>The locomotive belongs to which railway era { Era 1 (1804 – 1874</w:t>
      </w:r>
      <w:r>
        <w:rPr>
          <w:sz w:val="16"/>
          <w:szCs w:val="16"/>
        </w:rPr>
        <w:t xml:space="preserve"> </w:t>
      </w:r>
      <w:r w:rsidRPr="00B04D11">
        <w:rPr>
          <w:sz w:val="16"/>
          <w:szCs w:val="16"/>
        </w:rPr>
        <w:t xml:space="preserve">pioneering), Era 2 (1875 – 1922 pre-grouping), Era 3 (1923 – 1947 LMS, GWR, LNER, SR) 1, Era 4 (1948 – 1956 BR Early Crest), Era 5 (1957 – 1966 BR Late Crest), Era 6 (1967 – 1971 BR Blue Livery), Era 7 (1972 – 1982 post-TOPS), Era 8 (1983 – 1994 BR Sectorisation), Era 9 (1995 – 2004 Privatisation), Era 10 (2005 – 2015 Rebuilding), and Era 11 (2016 – 2026 Current).} (Locomotives, rolling stock, train packs and train sets may be labelled with </w:t>
      </w:r>
      <w:proofErr w:type="gramStart"/>
      <w:r w:rsidRPr="00B04D11">
        <w:rPr>
          <w:sz w:val="16"/>
          <w:szCs w:val="16"/>
        </w:rPr>
        <w:t>e.g.</w:t>
      </w:r>
      <w:proofErr w:type="gramEnd"/>
      <w:r w:rsidRPr="00B04D11">
        <w:rPr>
          <w:sz w:val="16"/>
          <w:szCs w:val="16"/>
        </w:rPr>
        <w:t xml:space="preserve"> “Era 4-5” to indicate that the vehicle was used during those eras.)</w:t>
      </w:r>
    </w:p>
    <w:p w14:paraId="6A429AA4" w14:textId="77777777" w:rsidR="00B04D11" w:rsidRPr="00B04D11" w:rsidRDefault="00B04D11" w:rsidP="00B04D11">
      <w:pPr>
        <w:ind w:left="360"/>
        <w:rPr>
          <w:sz w:val="16"/>
          <w:szCs w:val="16"/>
        </w:rPr>
      </w:pPr>
    </w:p>
    <w:p w14:paraId="2649FE2E" w14:textId="77777777" w:rsidR="001954BB" w:rsidRDefault="001954BB" w:rsidP="001954BB">
      <w:pPr>
        <w:pStyle w:val="2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71DDBB3F" w14:textId="7883E62E" w:rsidR="001954BB" w:rsidRDefault="00B04D11" w:rsidP="00B04D11">
      <w:pPr>
        <w:ind w:firstLine="720"/>
      </w:pPr>
      <w:r w:rsidRPr="00B04D11">
        <w:t xml:space="preserve">extend product </w:t>
      </w:r>
      <w:proofErr w:type="gramStart"/>
      <w:r w:rsidRPr="00B04D11">
        <w:t>class</w:t>
      </w:r>
      <w:proofErr w:type="gramEnd"/>
    </w:p>
    <w:p w14:paraId="6F37E258" w14:textId="77777777" w:rsidR="00B04D11" w:rsidRPr="00B04D11" w:rsidRDefault="00B04D11" w:rsidP="00B04D11">
      <w:pPr>
        <w:ind w:firstLine="720"/>
      </w:pPr>
    </w:p>
    <w:p w14:paraId="6F5A9C0A" w14:textId="7545CF84" w:rsidR="001954BB" w:rsidRDefault="00BA3556" w:rsidP="00BA35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 w:rsidRPr="00BA3556">
        <w:rPr>
          <w:sz w:val="28"/>
          <w:szCs w:val="28"/>
        </w:rPr>
        <w:t>ollingStock</w:t>
      </w:r>
      <w:proofErr w:type="spellEnd"/>
      <w:r w:rsidR="00C66438">
        <w:rPr>
          <w:sz w:val="28"/>
          <w:szCs w:val="28"/>
        </w:rPr>
        <w:t xml:space="preserve"> (abstract)</w:t>
      </w:r>
    </w:p>
    <w:p w14:paraId="0274DE10" w14:textId="77777777" w:rsidR="00BA3556" w:rsidRDefault="00BA3556" w:rsidP="00BA3556">
      <w:pPr>
        <w:pStyle w:val="2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4AA8FCCE" w14:textId="77777777" w:rsidR="00BA3556" w:rsidRPr="00B04D11" w:rsidRDefault="00BA3556" w:rsidP="00BA3556">
      <w:pPr>
        <w:ind w:left="360"/>
        <w:rPr>
          <w:sz w:val="16"/>
          <w:szCs w:val="16"/>
        </w:rPr>
      </w:pPr>
    </w:p>
    <w:p w14:paraId="4FF7493F" w14:textId="77777777" w:rsidR="00BA3556" w:rsidRDefault="00BA3556" w:rsidP="00BA3556">
      <w:pPr>
        <w:pStyle w:val="2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5CC1CAA1" w14:textId="77777777" w:rsidR="00BA3556" w:rsidRDefault="00BA3556" w:rsidP="00BA3556">
      <w:pPr>
        <w:ind w:firstLine="720"/>
      </w:pPr>
      <w:r w:rsidRPr="00B04D11">
        <w:t xml:space="preserve">extend product </w:t>
      </w:r>
      <w:proofErr w:type="gramStart"/>
      <w:r w:rsidRPr="00B04D11">
        <w:t>class</w:t>
      </w:r>
      <w:proofErr w:type="gramEnd"/>
    </w:p>
    <w:p w14:paraId="498806AC" w14:textId="77777777" w:rsidR="00BA3556" w:rsidRPr="001954BB" w:rsidRDefault="00BA3556" w:rsidP="00BA3556"/>
    <w:p w14:paraId="78181385" w14:textId="0DD13BC1" w:rsidR="00B04D11" w:rsidRPr="001954BB" w:rsidRDefault="00B04D11" w:rsidP="00B04D11">
      <w:pPr>
        <w:rPr>
          <w:sz w:val="28"/>
          <w:szCs w:val="28"/>
        </w:rPr>
      </w:pPr>
      <w:r>
        <w:rPr>
          <w:sz w:val="28"/>
          <w:szCs w:val="28"/>
        </w:rPr>
        <w:t>Carriage</w:t>
      </w:r>
      <w:r w:rsidRPr="001954BB">
        <w:rPr>
          <w:sz w:val="28"/>
          <w:szCs w:val="28"/>
        </w:rPr>
        <w:t xml:space="preserve"> </w:t>
      </w:r>
    </w:p>
    <w:p w14:paraId="4EB1C4CF" w14:textId="77777777" w:rsidR="00B04D11" w:rsidRDefault="00B04D11" w:rsidP="00B04D11">
      <w:pPr>
        <w:pStyle w:val="2"/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68D6765D" w14:textId="17DA192A" w:rsidR="00B04D11" w:rsidRDefault="00B04D11" w:rsidP="00B04D11">
      <w:pPr>
        <w:pStyle w:val="a5"/>
        <w:rPr>
          <w:sz w:val="16"/>
          <w:szCs w:val="16"/>
        </w:rPr>
      </w:pPr>
      <w:r w:rsidRPr="00B04D11">
        <w:t>era</w:t>
      </w:r>
      <w:r>
        <w:t xml:space="preserve">: </w:t>
      </w:r>
      <w:r w:rsidRPr="00B04D11">
        <w:rPr>
          <w:sz w:val="16"/>
          <w:szCs w:val="16"/>
        </w:rPr>
        <w:t xml:space="preserve">The </w:t>
      </w:r>
      <w:r>
        <w:rPr>
          <w:sz w:val="16"/>
          <w:szCs w:val="16"/>
        </w:rPr>
        <w:t>carriage</w:t>
      </w:r>
      <w:r w:rsidRPr="00B04D11">
        <w:rPr>
          <w:sz w:val="16"/>
          <w:szCs w:val="16"/>
        </w:rPr>
        <w:t xml:space="preserve"> belongs to which railway era { Era 1 (1804 – 1874 pioneering), Era 2 (1875 – 1922 pre-grouping), Era 3 (1923 – 1947 LMS, GWR, LNER, SR) 1, Era 4 (1948 – 1956 BR Early Crest), Era 5 (1957 – 1966 BR Late Crest), Era 6 (1967 – 1971 BR Blue Livery), Era 7 (1972 – 1982 post-TOPS), Era 8 (1983 – 1994 BR Sectorisation), Era 9 (1995 – 2004 Privatisation), Era 10 (2005 – 2015 Rebuilding), and Era 11 (2016 – 2026 Current).} (Locomotives, rolling stock, train packs and train sets may be labelled with </w:t>
      </w:r>
      <w:proofErr w:type="gramStart"/>
      <w:r w:rsidRPr="00B04D11">
        <w:rPr>
          <w:sz w:val="16"/>
          <w:szCs w:val="16"/>
        </w:rPr>
        <w:t>e.g.</w:t>
      </w:r>
      <w:proofErr w:type="gramEnd"/>
      <w:r w:rsidRPr="00B04D11">
        <w:rPr>
          <w:sz w:val="16"/>
          <w:szCs w:val="16"/>
        </w:rPr>
        <w:t xml:space="preserve"> “Era 4-5” to indicate that the vehicle was used during those eras.)</w:t>
      </w:r>
    </w:p>
    <w:p w14:paraId="2B0D9795" w14:textId="77777777" w:rsidR="002656AF" w:rsidRDefault="002656AF" w:rsidP="00B04D11">
      <w:pPr>
        <w:pStyle w:val="a5"/>
        <w:rPr>
          <w:sz w:val="16"/>
          <w:szCs w:val="16"/>
        </w:rPr>
      </w:pPr>
    </w:p>
    <w:p w14:paraId="2A8994E9" w14:textId="7C4CD663" w:rsidR="002656AF" w:rsidRDefault="002656AF" w:rsidP="002656AF">
      <w:pPr>
        <w:pStyle w:val="a5"/>
      </w:pPr>
      <w:proofErr w:type="spellStart"/>
      <w:proofErr w:type="gramStart"/>
      <w:r w:rsidRPr="002656AF">
        <w:t>BR</w:t>
      </w:r>
      <w:r>
        <w:t>S</w:t>
      </w:r>
      <w:r w:rsidRPr="002656AF">
        <w:t>tandard</w:t>
      </w:r>
      <w:r>
        <w:t>M</w:t>
      </w:r>
      <w:r w:rsidRPr="002656AF">
        <w:t>arks</w:t>
      </w:r>
      <w:proofErr w:type="spellEnd"/>
      <w:r>
        <w:t xml:space="preserve"> :</w:t>
      </w:r>
      <w:proofErr w:type="gramEnd"/>
      <w:r>
        <w:t xml:space="preserve"> { Mark 1 (maroon), Mark 2 (blue/grey), Mark 3 (InterCity 125) , Mark 4(InterCity 225)}</w:t>
      </w:r>
    </w:p>
    <w:p w14:paraId="7C8795F9" w14:textId="77777777" w:rsidR="00B04D11" w:rsidRPr="00B04D11" w:rsidRDefault="00B04D11" w:rsidP="00B04D11"/>
    <w:p w14:paraId="117087FF" w14:textId="77777777" w:rsidR="00B04D11" w:rsidRDefault="00B04D11" w:rsidP="00B04D11">
      <w:pPr>
        <w:pStyle w:val="2"/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251E0500" w14:textId="30B85E82" w:rsidR="00B04D11" w:rsidRPr="00BA3556" w:rsidRDefault="00BA3556" w:rsidP="00BA3556">
      <w:pPr>
        <w:ind w:firstLine="360"/>
        <w:rPr>
          <w:sz w:val="28"/>
          <w:szCs w:val="28"/>
        </w:rPr>
      </w:pPr>
      <w:r w:rsidRPr="00B04D11">
        <w:t>E</w:t>
      </w:r>
      <w:r w:rsidR="00B04D11" w:rsidRPr="00B04D11">
        <w:t>xtend</w:t>
      </w:r>
      <w:r>
        <w:t xml:space="preserve"> </w:t>
      </w:r>
      <w:proofErr w:type="spellStart"/>
      <w:r w:rsidRPr="00BA3556">
        <w:t>RollingStock</w:t>
      </w:r>
      <w:proofErr w:type="spellEnd"/>
      <w:r w:rsidR="00B04D11" w:rsidRPr="00B04D11">
        <w:t xml:space="preserve"> </w:t>
      </w:r>
      <w:proofErr w:type="gramStart"/>
      <w:r w:rsidR="00B04D11" w:rsidRPr="00B04D11">
        <w:t>class</w:t>
      </w:r>
      <w:proofErr w:type="gramEnd"/>
    </w:p>
    <w:p w14:paraId="05B745AC" w14:textId="77777777" w:rsidR="00B04D11" w:rsidRDefault="00B04D11" w:rsidP="00B04D11">
      <w:pPr>
        <w:ind w:firstLine="720"/>
      </w:pPr>
    </w:p>
    <w:p w14:paraId="7456ACC5" w14:textId="77777777" w:rsidR="00B04D11" w:rsidRDefault="00B04D11" w:rsidP="00B04D11">
      <w:pPr>
        <w:ind w:firstLine="720"/>
      </w:pPr>
    </w:p>
    <w:p w14:paraId="367E7EAF" w14:textId="3703622D" w:rsidR="00B04D11" w:rsidRPr="001954BB" w:rsidRDefault="00B04D11" w:rsidP="00B04D11">
      <w:pPr>
        <w:rPr>
          <w:sz w:val="28"/>
          <w:szCs w:val="28"/>
        </w:rPr>
      </w:pPr>
      <w:r>
        <w:rPr>
          <w:sz w:val="28"/>
          <w:szCs w:val="28"/>
        </w:rPr>
        <w:t>Wagon</w:t>
      </w:r>
    </w:p>
    <w:p w14:paraId="2DCEC988" w14:textId="77777777" w:rsidR="00B04D11" w:rsidRDefault="00B04D11" w:rsidP="00B04D11">
      <w:pPr>
        <w:pStyle w:val="2"/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71162498" w14:textId="645BF643" w:rsidR="00B04D11" w:rsidRPr="00B04D11" w:rsidRDefault="00B04D11" w:rsidP="00B04D11">
      <w:pPr>
        <w:pStyle w:val="a5"/>
        <w:rPr>
          <w:sz w:val="16"/>
          <w:szCs w:val="16"/>
        </w:rPr>
      </w:pPr>
      <w:r w:rsidRPr="00B04D11">
        <w:t>era</w:t>
      </w:r>
      <w:r>
        <w:t xml:space="preserve">: </w:t>
      </w:r>
      <w:r w:rsidRPr="00B04D11">
        <w:rPr>
          <w:sz w:val="16"/>
          <w:szCs w:val="16"/>
        </w:rPr>
        <w:t xml:space="preserve">The </w:t>
      </w:r>
      <w:r>
        <w:rPr>
          <w:sz w:val="16"/>
          <w:szCs w:val="16"/>
        </w:rPr>
        <w:t>wagon</w:t>
      </w:r>
      <w:r w:rsidRPr="00B04D11">
        <w:rPr>
          <w:sz w:val="16"/>
          <w:szCs w:val="16"/>
        </w:rPr>
        <w:t xml:space="preserve"> belongs to which railway era { Era 1 (1804 – 1874 pioneering), Era 2 (1875 – 1922 pre-grouping), Era 3 (1923 – 1947 LMS, GWR, LNER, SR) 1, Era 4 (1948 – 1956 BR Early Crest), Era 5 (1957 – 1966 BR Late Crest), Era 6 (1967 – 1971 BR Blue Livery), Era 7 (1972 – 1982 post-TOPS), Era 8 (1983 – 1994 BR Sectorisation), Era 9 (1995 – 2004 Privatisation), Era 10 (2005 – 2015 Rebuilding), and Era 11 (2016 – 2026 Current).} (Locomotives, rolling stock, train packs and train sets may be labelled with </w:t>
      </w:r>
      <w:proofErr w:type="gramStart"/>
      <w:r w:rsidRPr="00B04D11">
        <w:rPr>
          <w:sz w:val="16"/>
          <w:szCs w:val="16"/>
        </w:rPr>
        <w:t>e.g.</w:t>
      </w:r>
      <w:proofErr w:type="gramEnd"/>
      <w:r w:rsidRPr="00B04D11">
        <w:rPr>
          <w:sz w:val="16"/>
          <w:szCs w:val="16"/>
        </w:rPr>
        <w:t xml:space="preserve"> “Era 4-5” to indicate that the vehicle was used during those eras.)</w:t>
      </w:r>
    </w:p>
    <w:p w14:paraId="7986D247" w14:textId="77777777" w:rsidR="00B04D11" w:rsidRPr="00B04D11" w:rsidRDefault="00B04D11" w:rsidP="00B04D11"/>
    <w:p w14:paraId="443DDFC2" w14:textId="77777777" w:rsidR="00B04D11" w:rsidRDefault="00B04D11" w:rsidP="00B04D11">
      <w:pPr>
        <w:pStyle w:val="2"/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14BDF9F5" w14:textId="7EC52181" w:rsidR="00B04D11" w:rsidRPr="00C66438" w:rsidRDefault="00B04D11" w:rsidP="00C66438">
      <w:pPr>
        <w:ind w:firstLine="360"/>
        <w:rPr>
          <w:sz w:val="28"/>
          <w:szCs w:val="28"/>
        </w:rPr>
      </w:pPr>
      <w:r w:rsidRPr="00B04D11">
        <w:t xml:space="preserve">extend </w:t>
      </w:r>
      <w:proofErr w:type="spellStart"/>
      <w:r w:rsidR="00C66438" w:rsidRPr="00C66438">
        <w:t>RollingStock</w:t>
      </w:r>
      <w:proofErr w:type="spellEnd"/>
      <w:r w:rsidRPr="00B04D11">
        <w:t xml:space="preserve"> </w:t>
      </w:r>
      <w:proofErr w:type="gramStart"/>
      <w:r w:rsidRPr="00B04D11">
        <w:t>class</w:t>
      </w:r>
      <w:proofErr w:type="gramEnd"/>
    </w:p>
    <w:p w14:paraId="433A25EC" w14:textId="0D7ECAE0" w:rsidR="001954BB" w:rsidRDefault="001954BB" w:rsidP="001954BB">
      <w:pPr>
        <w:rPr>
          <w:lang w:val="en-US"/>
        </w:rPr>
      </w:pPr>
    </w:p>
    <w:p w14:paraId="14C08F67" w14:textId="60055476" w:rsidR="00B04D11" w:rsidRPr="001954BB" w:rsidRDefault="00B04D11" w:rsidP="00B04D11">
      <w:pPr>
        <w:rPr>
          <w:sz w:val="28"/>
          <w:szCs w:val="28"/>
        </w:rPr>
      </w:pPr>
      <w:r>
        <w:rPr>
          <w:sz w:val="28"/>
          <w:szCs w:val="28"/>
        </w:rPr>
        <w:t>Controller</w:t>
      </w:r>
    </w:p>
    <w:p w14:paraId="3A4A3059" w14:textId="77777777" w:rsidR="00B04D11" w:rsidRDefault="00B04D11" w:rsidP="00B04D11">
      <w:pPr>
        <w:pStyle w:val="2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5045BF0A" w14:textId="1EBEC4CB" w:rsidR="00B04D11" w:rsidRPr="00B04D11" w:rsidRDefault="00B04D11" w:rsidP="00B04D11">
      <w:pPr>
        <w:ind w:left="360"/>
      </w:pPr>
      <w:proofErr w:type="gramStart"/>
      <w:r>
        <w:t>Type :</w:t>
      </w:r>
      <w:proofErr w:type="gramEnd"/>
      <w:r>
        <w:t xml:space="preserve"> {</w:t>
      </w:r>
      <w:proofErr w:type="spellStart"/>
      <w:r>
        <w:t>analogue,digital</w:t>
      </w:r>
      <w:proofErr w:type="spellEnd"/>
      <w:r>
        <w:t xml:space="preserve"> (DCC)}</w:t>
      </w:r>
    </w:p>
    <w:p w14:paraId="6D252515" w14:textId="77777777" w:rsidR="00B04D11" w:rsidRDefault="00B04D11" w:rsidP="00B04D11">
      <w:pPr>
        <w:pStyle w:val="2"/>
        <w:numPr>
          <w:ilvl w:val="0"/>
          <w:numId w:val="15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450C7929" w14:textId="77777777" w:rsidR="00B04D11" w:rsidRDefault="00B04D11" w:rsidP="00B04D11">
      <w:pPr>
        <w:ind w:firstLine="720"/>
      </w:pPr>
      <w:r w:rsidRPr="00B04D11">
        <w:t xml:space="preserve">extend product </w:t>
      </w:r>
      <w:proofErr w:type="gramStart"/>
      <w:r w:rsidRPr="00B04D11">
        <w:t>class</w:t>
      </w:r>
      <w:proofErr w:type="gramEnd"/>
    </w:p>
    <w:p w14:paraId="10AF61BC" w14:textId="77777777" w:rsidR="00C66438" w:rsidRDefault="00C66438" w:rsidP="00B04D11">
      <w:pPr>
        <w:ind w:firstLine="720"/>
      </w:pPr>
    </w:p>
    <w:p w14:paraId="2C37BE49" w14:textId="5491EC95" w:rsidR="00C66438" w:rsidRPr="001954BB" w:rsidRDefault="00C66438" w:rsidP="00C66438">
      <w:pPr>
        <w:rPr>
          <w:sz w:val="28"/>
          <w:szCs w:val="28"/>
        </w:rPr>
      </w:pPr>
      <w:r>
        <w:rPr>
          <w:sz w:val="28"/>
          <w:szCs w:val="28"/>
        </w:rPr>
        <w:t>Track</w:t>
      </w:r>
    </w:p>
    <w:p w14:paraId="718BD29B" w14:textId="77777777" w:rsidR="00C66438" w:rsidRDefault="00C66438" w:rsidP="00C66438">
      <w:pPr>
        <w:pStyle w:val="2"/>
        <w:numPr>
          <w:ilvl w:val="0"/>
          <w:numId w:val="16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1C1B6737" w14:textId="77777777" w:rsidR="00C66438" w:rsidRDefault="00C66438" w:rsidP="00C66438">
      <w:pPr>
        <w:ind w:left="360"/>
      </w:pPr>
      <w:r>
        <w:t>radius: radius of the track</w:t>
      </w:r>
    </w:p>
    <w:p w14:paraId="24E5771D" w14:textId="5F0D0014" w:rsidR="00CF18F4" w:rsidRPr="002656AF" w:rsidRDefault="00CF18F4" w:rsidP="00CF18F4">
      <w:r>
        <w:t xml:space="preserve">type: </w:t>
      </w:r>
      <w:proofErr w:type="gramStart"/>
      <w:r>
        <w:t xml:space="preserve">{ </w:t>
      </w:r>
      <w:proofErr w:type="spellStart"/>
      <w:r w:rsidRPr="00CF18F4">
        <w:t>StarterOvalTrack</w:t>
      </w:r>
      <w:proofErr w:type="spellEnd"/>
      <w:proofErr w:type="gramEnd"/>
      <w:r w:rsidRPr="00CF18F4">
        <w:t xml:space="preserve">, </w:t>
      </w:r>
      <w:proofErr w:type="spellStart"/>
      <w:r w:rsidRPr="00CF18F4">
        <w:t>CurveTrack</w:t>
      </w:r>
      <w:proofErr w:type="spellEnd"/>
      <w:r w:rsidRPr="00CF18F4">
        <w:t xml:space="preserve"> , </w:t>
      </w:r>
      <w:proofErr w:type="spellStart"/>
      <w:r w:rsidRPr="00CF18F4">
        <w:t>StraightTrack</w:t>
      </w:r>
      <w:proofErr w:type="spellEnd"/>
      <w:r>
        <w:t>, }</w:t>
      </w:r>
    </w:p>
    <w:p w14:paraId="625379D4" w14:textId="77777777" w:rsidR="00C66438" w:rsidRDefault="00C66438" w:rsidP="00C66438">
      <w:pPr>
        <w:pStyle w:val="2"/>
        <w:numPr>
          <w:ilvl w:val="0"/>
          <w:numId w:val="16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3775937B" w14:textId="77777777" w:rsidR="00C66438" w:rsidRDefault="00C66438" w:rsidP="00C66438">
      <w:pPr>
        <w:ind w:firstLine="720"/>
      </w:pPr>
      <w:r w:rsidRPr="00B04D11">
        <w:t xml:space="preserve">extend product </w:t>
      </w:r>
      <w:proofErr w:type="gramStart"/>
      <w:r w:rsidRPr="00B04D11">
        <w:t>class</w:t>
      </w:r>
      <w:proofErr w:type="gramEnd"/>
    </w:p>
    <w:p w14:paraId="662EE57E" w14:textId="77777777" w:rsidR="00C66438" w:rsidRDefault="00C66438" w:rsidP="00B04D11">
      <w:pPr>
        <w:ind w:firstLine="720"/>
      </w:pPr>
    </w:p>
    <w:p w14:paraId="01F477C6" w14:textId="77777777" w:rsidR="00C66438" w:rsidRDefault="00C66438" w:rsidP="00B04D11">
      <w:pPr>
        <w:ind w:firstLine="720"/>
      </w:pPr>
    </w:p>
    <w:p w14:paraId="3886837F" w14:textId="77777777" w:rsidR="00B04D11" w:rsidRDefault="00B04D11" w:rsidP="001954BB">
      <w:pPr>
        <w:rPr>
          <w:lang w:val="en-US"/>
        </w:rPr>
      </w:pPr>
    </w:p>
    <w:p w14:paraId="0702CB37" w14:textId="041C9463" w:rsidR="00BA3556" w:rsidRPr="001954BB" w:rsidRDefault="00BA3556" w:rsidP="00BA35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TrainPack</w:t>
      </w:r>
      <w:proofErr w:type="spellEnd"/>
    </w:p>
    <w:p w14:paraId="113AA7FE" w14:textId="77777777" w:rsidR="00BA3556" w:rsidRDefault="00BA3556" w:rsidP="00BA3556">
      <w:pPr>
        <w:pStyle w:val="2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124B78CB" w14:textId="7E5FA408" w:rsidR="00BA3556" w:rsidRDefault="00BA3556" w:rsidP="00BA3556">
      <w:pPr>
        <w:ind w:left="360"/>
      </w:pPr>
      <w:r>
        <w:t>locomotive:</w:t>
      </w:r>
    </w:p>
    <w:p w14:paraId="375F3CFF" w14:textId="665D76E1" w:rsidR="00C66438" w:rsidRDefault="00C66438" w:rsidP="00BA3556">
      <w:pPr>
        <w:ind w:left="360"/>
      </w:pPr>
      <w:proofErr w:type="spellStart"/>
      <w:r>
        <w:t>r</w:t>
      </w:r>
      <w:r w:rsidRPr="00C66438">
        <w:t>ollingStock</w:t>
      </w:r>
      <w:proofErr w:type="spellEnd"/>
      <w:r>
        <w:t xml:space="preserve">: </w:t>
      </w:r>
      <w:proofErr w:type="gramStart"/>
      <w:r>
        <w:t xml:space="preserve">{ </w:t>
      </w:r>
      <w:r w:rsidRPr="00C66438">
        <w:t>wagon</w:t>
      </w:r>
      <w:proofErr w:type="gramEnd"/>
      <w:r w:rsidRPr="00C66438">
        <w:t xml:space="preserve"> ,carriage</w:t>
      </w:r>
      <w:r>
        <w:t>}</w:t>
      </w:r>
    </w:p>
    <w:p w14:paraId="4D5E0EB3" w14:textId="77777777" w:rsidR="00BA3556" w:rsidRPr="002656AF" w:rsidRDefault="00BA3556" w:rsidP="00BA3556">
      <w:pPr>
        <w:ind w:left="360"/>
      </w:pPr>
    </w:p>
    <w:p w14:paraId="7465BC17" w14:textId="77777777" w:rsidR="00BA3556" w:rsidRDefault="00BA3556" w:rsidP="00BA3556">
      <w:pPr>
        <w:pStyle w:val="2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7DEDAEF8" w14:textId="77777777" w:rsidR="00BA3556" w:rsidRDefault="00BA3556" w:rsidP="00BA3556">
      <w:pPr>
        <w:ind w:firstLine="720"/>
      </w:pPr>
      <w:r w:rsidRPr="00B04D11">
        <w:t xml:space="preserve">extend product </w:t>
      </w:r>
      <w:proofErr w:type="gramStart"/>
      <w:r w:rsidRPr="00B04D11">
        <w:t>class</w:t>
      </w:r>
      <w:proofErr w:type="gramEnd"/>
    </w:p>
    <w:p w14:paraId="5EC6AAD5" w14:textId="77777777" w:rsidR="00C66438" w:rsidRDefault="00C66438" w:rsidP="00C66438"/>
    <w:p w14:paraId="5C40D9EE" w14:textId="77777777" w:rsidR="00C66438" w:rsidRDefault="00C66438" w:rsidP="00C66438"/>
    <w:p w14:paraId="6721BD1D" w14:textId="77777777" w:rsidR="00C66438" w:rsidRDefault="00C66438" w:rsidP="00C66438"/>
    <w:p w14:paraId="772C9AA6" w14:textId="294F03D6" w:rsidR="008F10D6" w:rsidRPr="001954BB" w:rsidRDefault="008F10D6" w:rsidP="008F10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PointSwitch</w:t>
      </w:r>
      <w:proofErr w:type="spellEnd"/>
    </w:p>
    <w:p w14:paraId="0535B703" w14:textId="77777777" w:rsidR="008F10D6" w:rsidRDefault="008F10D6" w:rsidP="008F10D6">
      <w:pPr>
        <w:pStyle w:val="2"/>
        <w:numPr>
          <w:ilvl w:val="0"/>
          <w:numId w:val="23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5B6EEDDF" w14:textId="77777777" w:rsidR="008F10D6" w:rsidRDefault="008F10D6" w:rsidP="008F10D6">
      <w:pPr>
        <w:pStyle w:val="2"/>
        <w:spacing w:line="360" w:lineRule="auto"/>
        <w:ind w:left="72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49A87826" w14:textId="77777777" w:rsidR="008F10D6" w:rsidRDefault="008F10D6" w:rsidP="008F10D6">
      <w:pPr>
        <w:ind w:firstLine="720"/>
      </w:pPr>
      <w:r w:rsidRPr="00B04D11">
        <w:t xml:space="preserve">extend product </w:t>
      </w:r>
      <w:proofErr w:type="gramStart"/>
      <w:r w:rsidRPr="00B04D11">
        <w:t>class</w:t>
      </w:r>
      <w:proofErr w:type="gramEnd"/>
    </w:p>
    <w:p w14:paraId="673670B8" w14:textId="77777777" w:rsidR="00C66438" w:rsidRDefault="00C66438" w:rsidP="00C66438"/>
    <w:p w14:paraId="47BBA42A" w14:textId="77777777" w:rsidR="00C66438" w:rsidRDefault="00C66438" w:rsidP="00C66438"/>
    <w:p w14:paraId="7C5E431C" w14:textId="77777777" w:rsidR="00C66438" w:rsidRDefault="00C66438" w:rsidP="00C66438"/>
    <w:p w14:paraId="13F25CFE" w14:textId="61C42D2B" w:rsidR="00C66438" w:rsidRPr="001954BB" w:rsidRDefault="00C66438" w:rsidP="00C664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TrackPack</w:t>
      </w:r>
      <w:proofErr w:type="spellEnd"/>
    </w:p>
    <w:p w14:paraId="53E63EE2" w14:textId="77777777" w:rsidR="00C66438" w:rsidRDefault="00C66438" w:rsidP="00C66438">
      <w:pPr>
        <w:pStyle w:val="2"/>
        <w:numPr>
          <w:ilvl w:val="0"/>
          <w:numId w:val="21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Attributes:</w:t>
      </w:r>
    </w:p>
    <w:p w14:paraId="4471734F" w14:textId="5E5043C6" w:rsidR="00C66438" w:rsidRDefault="00C66438" w:rsidP="00C66438">
      <w:pPr>
        <w:ind w:left="360"/>
      </w:pPr>
      <w:proofErr w:type="spellStart"/>
      <w:r>
        <w:t>StarterOvalTrack</w:t>
      </w:r>
      <w:proofErr w:type="spellEnd"/>
      <w:r>
        <w:t>:</w:t>
      </w:r>
    </w:p>
    <w:p w14:paraId="4832F826" w14:textId="2A82B763" w:rsidR="00C66438" w:rsidRPr="00C66438" w:rsidRDefault="00C66438" w:rsidP="00C66438">
      <w:pPr>
        <w:ind w:firstLine="360"/>
        <w:rPr>
          <w:sz w:val="28"/>
          <w:szCs w:val="28"/>
        </w:rPr>
      </w:pPr>
      <w:proofErr w:type="spellStart"/>
      <w:proofErr w:type="gramStart"/>
      <w:r>
        <w:t>extensionPack</w:t>
      </w:r>
      <w:proofErr w:type="spellEnd"/>
      <w:r>
        <w:t xml:space="preserve"> :</w:t>
      </w:r>
      <w:proofErr w:type="gramEnd"/>
      <w:r>
        <w:t xml:space="preserve"> {</w:t>
      </w:r>
      <w:r w:rsidR="008F10D6">
        <w:t>Track</w:t>
      </w:r>
      <w:r>
        <w:t>}</w:t>
      </w:r>
    </w:p>
    <w:p w14:paraId="4F617AFC" w14:textId="77777777" w:rsidR="00C66438" w:rsidRDefault="00C66438" w:rsidP="00C66438">
      <w:pPr>
        <w:pStyle w:val="2"/>
        <w:numPr>
          <w:ilvl w:val="0"/>
          <w:numId w:val="21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69B7F4DA" w14:textId="77777777" w:rsidR="00C66438" w:rsidRDefault="00C66438" w:rsidP="00C66438">
      <w:pPr>
        <w:ind w:firstLine="720"/>
      </w:pPr>
      <w:r w:rsidRPr="00B04D11">
        <w:t xml:space="preserve">extend product </w:t>
      </w:r>
      <w:proofErr w:type="gramStart"/>
      <w:r w:rsidRPr="00B04D11">
        <w:t>class</w:t>
      </w:r>
      <w:proofErr w:type="gramEnd"/>
    </w:p>
    <w:p w14:paraId="2E1E3F8D" w14:textId="08963F30" w:rsidR="00BA3556" w:rsidRDefault="00BA3556" w:rsidP="001954BB">
      <w:pPr>
        <w:rPr>
          <w:lang w:val="en-US"/>
        </w:rPr>
      </w:pPr>
    </w:p>
    <w:p w14:paraId="0E710809" w14:textId="2B16ABE8" w:rsidR="00C66438" w:rsidRPr="001954BB" w:rsidRDefault="00C66438" w:rsidP="00C66438">
      <w:pPr>
        <w:rPr>
          <w:sz w:val="28"/>
          <w:szCs w:val="28"/>
        </w:rPr>
      </w:pPr>
      <w:r>
        <w:rPr>
          <w:sz w:val="28"/>
          <w:szCs w:val="28"/>
        </w:rPr>
        <w:t>Scenic</w:t>
      </w:r>
    </w:p>
    <w:p w14:paraId="214DFEF0" w14:textId="77777777" w:rsidR="00C66438" w:rsidRDefault="00C66438" w:rsidP="00C66438">
      <w:pPr>
        <w:pStyle w:val="2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lastRenderedPageBreak/>
        <w:t>Attributes:</w:t>
      </w:r>
    </w:p>
    <w:p w14:paraId="51DFD6E8" w14:textId="77777777" w:rsidR="00C66438" w:rsidRDefault="00C66438" w:rsidP="00CF18F4">
      <w:pPr>
        <w:pStyle w:val="2"/>
        <w:spacing w:line="360" w:lineRule="auto"/>
        <w:ind w:left="720"/>
        <w:rPr>
          <w:color w:val="000000" w:themeColor="text1"/>
          <w:sz w:val="28"/>
          <w:szCs w:val="28"/>
        </w:rPr>
      </w:pPr>
      <w:r w:rsidRPr="001F6E7A">
        <w:rPr>
          <w:color w:val="000000" w:themeColor="text1"/>
          <w:sz w:val="28"/>
          <w:szCs w:val="28"/>
        </w:rPr>
        <w:t>Relationships:</w:t>
      </w:r>
    </w:p>
    <w:p w14:paraId="134461D1" w14:textId="77777777" w:rsidR="00C66438" w:rsidRDefault="00C66438" w:rsidP="00C66438">
      <w:pPr>
        <w:ind w:firstLine="720"/>
      </w:pPr>
      <w:r w:rsidRPr="00B04D11">
        <w:t xml:space="preserve">extend product </w:t>
      </w:r>
      <w:proofErr w:type="gramStart"/>
      <w:r w:rsidRPr="00B04D11">
        <w:t>class</w:t>
      </w:r>
      <w:proofErr w:type="gramEnd"/>
    </w:p>
    <w:p w14:paraId="7167A97E" w14:textId="77777777" w:rsidR="00C66438" w:rsidRDefault="00C66438" w:rsidP="00C66438"/>
    <w:p w14:paraId="587E4BC6" w14:textId="77777777" w:rsidR="00C66438" w:rsidRDefault="00C66438" w:rsidP="00C66438"/>
    <w:bookmarkEnd w:id="0"/>
    <w:p w14:paraId="70D3EF1E" w14:textId="0DF5169C" w:rsidR="00C66438" w:rsidRPr="001954BB" w:rsidRDefault="00C66438" w:rsidP="001954BB">
      <w:pPr>
        <w:rPr>
          <w:lang w:val="en-US"/>
        </w:rPr>
      </w:pPr>
    </w:p>
    <w:sectPr w:rsidR="00C66438" w:rsidRPr="001954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756F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0F89"/>
    <w:multiLevelType w:val="hybridMultilevel"/>
    <w:tmpl w:val="63447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C2B55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4120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3457E"/>
    <w:multiLevelType w:val="hybridMultilevel"/>
    <w:tmpl w:val="4F4A3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E72B0"/>
    <w:multiLevelType w:val="hybridMultilevel"/>
    <w:tmpl w:val="BE403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F4C3B"/>
    <w:multiLevelType w:val="hybridMultilevel"/>
    <w:tmpl w:val="01A8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4164A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06C80"/>
    <w:multiLevelType w:val="hybridMultilevel"/>
    <w:tmpl w:val="7108D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A5D99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03AE2"/>
    <w:multiLevelType w:val="hybridMultilevel"/>
    <w:tmpl w:val="206C3DC6"/>
    <w:lvl w:ilvl="0" w:tplc="B2D64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7F5F31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B5AA8"/>
    <w:multiLevelType w:val="hybridMultilevel"/>
    <w:tmpl w:val="D94AA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86CD8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875CF"/>
    <w:multiLevelType w:val="hybridMultilevel"/>
    <w:tmpl w:val="8506C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7076D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576A8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80B8E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6528C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A3E07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1371D"/>
    <w:multiLevelType w:val="hybridMultilevel"/>
    <w:tmpl w:val="3EA4A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53A02"/>
    <w:multiLevelType w:val="hybridMultilevel"/>
    <w:tmpl w:val="4F4A3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00DB0"/>
    <w:multiLevelType w:val="hybridMultilevel"/>
    <w:tmpl w:val="875E8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9906">
    <w:abstractNumId w:val="1"/>
  </w:num>
  <w:num w:numId="2" w16cid:durableId="1005746713">
    <w:abstractNumId w:val="12"/>
  </w:num>
  <w:num w:numId="3" w16cid:durableId="558444333">
    <w:abstractNumId w:val="20"/>
  </w:num>
  <w:num w:numId="4" w16cid:durableId="1913930384">
    <w:abstractNumId w:val="14"/>
  </w:num>
  <w:num w:numId="5" w16cid:durableId="1920290822">
    <w:abstractNumId w:val="8"/>
  </w:num>
  <w:num w:numId="6" w16cid:durableId="232353467">
    <w:abstractNumId w:val="10"/>
  </w:num>
  <w:num w:numId="7" w16cid:durableId="1688560378">
    <w:abstractNumId w:val="5"/>
  </w:num>
  <w:num w:numId="8" w16cid:durableId="1399013194">
    <w:abstractNumId w:val="22"/>
  </w:num>
  <w:num w:numId="9" w16cid:durableId="1461610816">
    <w:abstractNumId w:val="6"/>
  </w:num>
  <w:num w:numId="10" w16cid:durableId="131752296">
    <w:abstractNumId w:val="4"/>
  </w:num>
  <w:num w:numId="11" w16cid:durableId="1841190303">
    <w:abstractNumId w:val="9"/>
  </w:num>
  <w:num w:numId="12" w16cid:durableId="1011568259">
    <w:abstractNumId w:val="7"/>
  </w:num>
  <w:num w:numId="13" w16cid:durableId="1993288870">
    <w:abstractNumId w:val="13"/>
  </w:num>
  <w:num w:numId="14" w16cid:durableId="1365404119">
    <w:abstractNumId w:val="19"/>
  </w:num>
  <w:num w:numId="15" w16cid:durableId="533081256">
    <w:abstractNumId w:val="2"/>
  </w:num>
  <w:num w:numId="16" w16cid:durableId="602998597">
    <w:abstractNumId w:val="15"/>
  </w:num>
  <w:num w:numId="17" w16cid:durableId="1742673956">
    <w:abstractNumId w:val="17"/>
  </w:num>
  <w:num w:numId="18" w16cid:durableId="892539710">
    <w:abstractNumId w:val="3"/>
  </w:num>
  <w:num w:numId="19" w16cid:durableId="1936206483">
    <w:abstractNumId w:val="0"/>
  </w:num>
  <w:num w:numId="20" w16cid:durableId="2102407771">
    <w:abstractNumId w:val="18"/>
  </w:num>
  <w:num w:numId="21" w16cid:durableId="1473214031">
    <w:abstractNumId w:val="16"/>
  </w:num>
  <w:num w:numId="22" w16cid:durableId="802381936">
    <w:abstractNumId w:val="11"/>
  </w:num>
  <w:num w:numId="23" w16cid:durableId="7332848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135"/>
    <w:rsid w:val="001954BB"/>
    <w:rsid w:val="001F2152"/>
    <w:rsid w:val="001F6E7A"/>
    <w:rsid w:val="002656AF"/>
    <w:rsid w:val="002A5EED"/>
    <w:rsid w:val="002D2AB7"/>
    <w:rsid w:val="004C2309"/>
    <w:rsid w:val="00671531"/>
    <w:rsid w:val="00702EAB"/>
    <w:rsid w:val="008F10D6"/>
    <w:rsid w:val="00A11495"/>
    <w:rsid w:val="00B04D11"/>
    <w:rsid w:val="00BA3556"/>
    <w:rsid w:val="00C66438"/>
    <w:rsid w:val="00CF18F4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0E6B"/>
  <w15:docId w15:val="{F749836B-7373-4A21-A163-A7EF6892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14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1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1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A11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1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114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11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Yang</dc:creator>
  <cp:keywords/>
  <dc:description/>
  <cp:lastModifiedBy>Asher Yang</cp:lastModifiedBy>
  <cp:revision>4</cp:revision>
  <dcterms:created xsi:type="dcterms:W3CDTF">2023-10-17T22:16:00Z</dcterms:created>
  <dcterms:modified xsi:type="dcterms:W3CDTF">2023-10-19T11:52:00Z</dcterms:modified>
</cp:coreProperties>
</file>