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9994" w14:textId="386583D7" w:rsidR="004B5A82" w:rsidRDefault="004B5A82" w:rsidP="004B5A82">
      <w:pPr>
        <w:spacing w:line="360" w:lineRule="auto"/>
        <w:rPr>
          <w:rFonts w:ascii="Times New Roman" w:eastAsia="宋体" w:hAnsi="Times New Roman" w:cs="Times New Roman"/>
          <w:b/>
          <w:bCs/>
          <w:sz w:val="22"/>
        </w:rPr>
      </w:pPr>
      <w:r w:rsidRPr="004B5A82">
        <w:rPr>
          <w:rFonts w:ascii="Times New Roman" w:eastAsia="宋体" w:hAnsi="Times New Roman" w:cs="Times New Roman"/>
          <w:b/>
          <w:bCs/>
          <w:sz w:val="22"/>
        </w:rPr>
        <w:t>P</w:t>
      </w:r>
      <w:r w:rsidRPr="004B5A82">
        <w:rPr>
          <w:rFonts w:ascii="Times New Roman" w:eastAsia="宋体" w:hAnsi="Times New Roman" w:cs="Times New Roman" w:hint="eastAsia"/>
          <w:b/>
          <w:bCs/>
          <w:sz w:val="22"/>
        </w:rPr>
        <w:t>redicti</w:t>
      </w:r>
      <w:r w:rsidRPr="004B5A82">
        <w:rPr>
          <w:rFonts w:ascii="Times New Roman" w:eastAsia="宋体" w:hAnsi="Times New Roman" w:cs="Times New Roman"/>
          <w:b/>
          <w:bCs/>
          <w:sz w:val="22"/>
        </w:rPr>
        <w:t xml:space="preserve">ng sludge generation pattern and carbon reduction potential under shared </w:t>
      </w:r>
      <w:r w:rsidRPr="005E63C2">
        <w:rPr>
          <w:rFonts w:ascii="Times New Roman" w:eastAsia="宋体" w:hAnsi="Times New Roman" w:cs="Times New Roman"/>
          <w:b/>
          <w:bCs/>
          <w:sz w:val="22"/>
          <w:highlight w:val="yellow"/>
        </w:rPr>
        <w:t>socio-economic</w:t>
      </w:r>
      <w:r w:rsidRPr="004B5A82">
        <w:rPr>
          <w:rFonts w:ascii="Times New Roman" w:eastAsia="宋体" w:hAnsi="Times New Roman" w:cs="Times New Roman"/>
          <w:b/>
          <w:bCs/>
          <w:sz w:val="22"/>
        </w:rPr>
        <w:t xml:space="preserve"> pathways</w:t>
      </w:r>
      <w:r w:rsidR="005E63C2">
        <w:rPr>
          <w:rFonts w:ascii="Times New Roman" w:eastAsia="宋体" w:hAnsi="Times New Roman" w:cs="Times New Roman"/>
          <w:b/>
          <w:bCs/>
          <w:sz w:val="22"/>
        </w:rPr>
        <w:t>(</w:t>
      </w:r>
      <w:r w:rsidR="005E63C2">
        <w:rPr>
          <w:rFonts w:ascii="Times New Roman" w:eastAsia="宋体" w:hAnsi="Times New Roman" w:cs="Times New Roman" w:hint="eastAsia"/>
          <w:b/>
          <w:bCs/>
          <w:sz w:val="22"/>
        </w:rPr>
        <w:t>确认一下其他地方用哪个词</w:t>
      </w:r>
      <w:r w:rsidR="005E63C2">
        <w:rPr>
          <w:rFonts w:ascii="Times New Roman" w:eastAsia="宋体" w:hAnsi="Times New Roman" w:cs="Times New Roman"/>
          <w:b/>
          <w:bCs/>
          <w:sz w:val="22"/>
        </w:rPr>
        <w:t>)</w:t>
      </w:r>
    </w:p>
    <w:p w14:paraId="31732D1A" w14:textId="5F33F1B1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14"/>
          <w:szCs w:val="14"/>
        </w:rPr>
      </w:pPr>
      <w:bookmarkStart w:id="0" w:name="_Hlk79076233"/>
      <w:r>
        <w:rPr>
          <w:rFonts w:ascii="Times New Roman" w:hAnsi="Times New Roman" w:cs="Times New Roman"/>
          <w:b/>
          <w:bCs/>
          <w:kern w:val="0"/>
          <w:szCs w:val="21"/>
        </w:rPr>
        <w:t>O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uwen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1"/>
        </w:rPr>
        <w:t>Z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hang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kern w:val="0"/>
          <w:szCs w:val="21"/>
        </w:rPr>
        <w:t>L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ijie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1"/>
        </w:rPr>
        <w:t>G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ao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b,c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kern w:val="0"/>
          <w:szCs w:val="21"/>
        </w:rPr>
        <w:t>W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eiyue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 L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i</w:t>
      </w:r>
      <w:r w:rsidRPr="004B5A82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 xml:space="preserve">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Bo Fu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kern w:val="0"/>
          <w:szCs w:val="21"/>
        </w:rPr>
        <w:t>Lishan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1"/>
        </w:rPr>
        <w:t>Xiao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kern w:val="0"/>
          <w:szCs w:val="21"/>
          <w:vertAlign w:val="superscript"/>
        </w:rPr>
        <w:t xml:space="preserve"> *</w:t>
      </w:r>
    </w:p>
    <w:p w14:paraId="2A960AE0" w14:textId="14627AFF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8A7C9A">
        <w:rPr>
          <w:rFonts w:ascii="Times New Roman" w:hAnsi="Times New Roman" w:cs="Times New Roman"/>
          <w:kern w:val="0"/>
          <w:szCs w:val="21"/>
        </w:rPr>
        <w:t>a, School of Environmental and Geographical Sciences, Shanghai Normal University, Shanghai</w:t>
      </w:r>
      <w:r w:rsidRPr="008A7C9A">
        <w:rPr>
          <w:rFonts w:ascii="Times New Roman" w:hAnsi="Times New Roman" w:cs="Times New Roman" w:hint="eastAsia"/>
          <w:kern w:val="0"/>
          <w:szCs w:val="21"/>
        </w:rPr>
        <w:t>,</w:t>
      </w:r>
      <w:r w:rsidRPr="008A7C9A">
        <w:rPr>
          <w:rFonts w:ascii="Times New Roman" w:hAnsi="Times New Roman" w:cs="Times New Roman"/>
          <w:kern w:val="0"/>
          <w:szCs w:val="21"/>
        </w:rPr>
        <w:t xml:space="preserve"> </w:t>
      </w:r>
      <w:r w:rsidRPr="008A7C9A">
        <w:rPr>
          <w:rFonts w:ascii="Arial Unicode MS" w:eastAsia="Arial Unicode MS" w:hAnsi="Times New Roman" w:cs="Arial Unicode MS"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kern w:val="0"/>
          <w:szCs w:val="21"/>
        </w:rPr>
        <w:t>200234, China</w:t>
      </w:r>
    </w:p>
    <w:p w14:paraId="592BF157" w14:textId="211550DF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8A7C9A">
        <w:rPr>
          <w:rFonts w:ascii="Times New Roman" w:hAnsi="Times New Roman" w:cs="Times New Roman"/>
          <w:kern w:val="0"/>
          <w:szCs w:val="21"/>
        </w:rPr>
        <w:t>b, Key Lab of Urban Environment and Health, Institute of Urban Environment, Chinese Academy</w:t>
      </w:r>
      <w:r w:rsidRPr="008A7C9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kern w:val="0"/>
          <w:szCs w:val="21"/>
        </w:rPr>
        <w:t>of Sciences, Xiamen 361021, China</w:t>
      </w:r>
    </w:p>
    <w:p w14:paraId="05D678C4" w14:textId="77777777" w:rsidR="004B5A82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8A7C9A">
        <w:rPr>
          <w:rFonts w:ascii="Arial Unicode MS" w:eastAsia="Arial Unicode MS" w:hAnsi="Times New Roman" w:cs="Arial Unicode MS"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kern w:val="0"/>
          <w:szCs w:val="21"/>
        </w:rPr>
        <w:t>c,Xiamen Key Lab of Urban Metabolism, Xiamen 36102, China</w:t>
      </w:r>
    </w:p>
    <w:p w14:paraId="0FE3A8BC" w14:textId="77777777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p w14:paraId="2BCCEA3F" w14:textId="4106EB5A" w:rsidR="004B5A82" w:rsidRPr="00CD1352" w:rsidRDefault="004B5A82" w:rsidP="004B5A82">
      <w:pPr>
        <w:spacing w:line="360" w:lineRule="auto"/>
        <w:rPr>
          <w:rFonts w:ascii="Times New Roman" w:eastAsia="宋体" w:hAnsi="Times New Roman" w:cs="Times New Roman"/>
          <w:szCs w:val="18"/>
        </w:rPr>
      </w:pPr>
      <w:r w:rsidRPr="00CD1352">
        <w:rPr>
          <w:rFonts w:ascii="Times New Roman" w:eastAsia="宋体" w:hAnsi="Times New Roman" w:cs="Times New Roman"/>
          <w:szCs w:val="18"/>
        </w:rPr>
        <w:t>Corresponding author</w:t>
      </w:r>
      <w:r>
        <w:rPr>
          <w:rFonts w:ascii="Times New Roman" w:eastAsia="宋体" w:hAnsi="Times New Roman" w:cs="Times New Roman"/>
          <w:szCs w:val="18"/>
        </w:rPr>
        <w:t>:</w:t>
      </w:r>
      <w:r w:rsidRPr="00CD1352">
        <w:rPr>
          <w:rFonts w:ascii="Times New Roman" w:eastAsia="宋体" w:hAnsi="Times New Roman" w:cs="Times New Roman"/>
          <w:szCs w:val="18"/>
        </w:rPr>
        <w:t xml:space="preserve"> Dr</w:t>
      </w:r>
      <w:r w:rsidR="00637543">
        <w:rPr>
          <w:rFonts w:ascii="Times New Roman" w:eastAsia="宋体" w:hAnsi="Times New Roman" w:cs="Times New Roman"/>
          <w:szCs w:val="18"/>
        </w:rPr>
        <w:t xml:space="preserve"> Lishan Xiao</w:t>
      </w:r>
      <w:r w:rsidRPr="00CD1352">
        <w:rPr>
          <w:rFonts w:ascii="Times New Roman" w:eastAsia="宋体" w:hAnsi="Times New Roman" w:cs="Times New Roman"/>
          <w:szCs w:val="18"/>
        </w:rPr>
        <w:t xml:space="preserve">, Email: </w:t>
      </w:r>
      <w:r w:rsidR="00637543">
        <w:rPr>
          <w:rFonts w:ascii="Times New Roman" w:eastAsia="宋体" w:hAnsi="Times New Roman" w:cs="Times New Roman"/>
          <w:szCs w:val="18"/>
        </w:rPr>
        <w:t>lsxiao</w:t>
      </w:r>
      <w:r w:rsidRPr="00CD1352">
        <w:rPr>
          <w:rFonts w:ascii="Times New Roman" w:eastAsia="宋体" w:hAnsi="Times New Roman" w:cs="Times New Roman"/>
          <w:szCs w:val="18"/>
        </w:rPr>
        <w:t>@</w:t>
      </w:r>
      <w:r w:rsidR="00637543">
        <w:rPr>
          <w:rFonts w:ascii="Times New Roman" w:eastAsia="宋体" w:hAnsi="Times New Roman" w:cs="Times New Roman"/>
          <w:szCs w:val="18"/>
        </w:rPr>
        <w:t>shnu.edu.cn</w:t>
      </w:r>
    </w:p>
    <w:bookmarkEnd w:id="0"/>
    <w:p w14:paraId="6F434455" w14:textId="66830C2E" w:rsidR="004B5A82" w:rsidRDefault="00715B70" w:rsidP="004B5A82">
      <w:r>
        <w:rPr>
          <w:rFonts w:hint="eastAsia"/>
        </w:rPr>
        <w:t>其他作者的email</w:t>
      </w:r>
    </w:p>
    <w:p w14:paraId="4C77274A" w14:textId="54AF21F0" w:rsidR="00715B70" w:rsidRP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715B70">
        <w:rPr>
          <w:rFonts w:ascii="Times New Roman" w:hAnsi="Times New Roman" w:cs="Times New Roman" w:hint="eastAsia"/>
          <w:kern w:val="0"/>
          <w:szCs w:val="21"/>
        </w:rPr>
        <w:t>Lijie</w:t>
      </w:r>
      <w:r w:rsidRPr="00715B70">
        <w:rPr>
          <w:rFonts w:ascii="Times New Roman" w:hAnsi="Times New Roman" w:cs="Times New Roman"/>
          <w:kern w:val="0"/>
          <w:szCs w:val="21"/>
        </w:rPr>
        <w:t xml:space="preserve"> G</w:t>
      </w:r>
      <w:r w:rsidRPr="00715B70">
        <w:rPr>
          <w:rFonts w:ascii="Times New Roman" w:hAnsi="Times New Roman" w:cs="Times New Roman" w:hint="eastAsia"/>
          <w:kern w:val="0"/>
          <w:szCs w:val="21"/>
        </w:rPr>
        <w:t>ao</w:t>
      </w:r>
      <w:r w:rsidRPr="00715B70">
        <w:rPr>
          <w:rFonts w:ascii="Times New Roman" w:hAnsi="Times New Roman" w:cs="Times New Roman" w:hint="eastAsia"/>
          <w:kern w:val="0"/>
          <w:szCs w:val="21"/>
        </w:rPr>
        <w:t>：</w:t>
      </w:r>
      <w:r w:rsidRPr="00715B7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715B70">
        <w:rPr>
          <w:rFonts w:ascii="Times New Roman" w:hAnsi="Times New Roman" w:cs="Times New Roman"/>
          <w:kern w:val="0"/>
          <w:szCs w:val="21"/>
        </w:rPr>
        <w:t>ljgao@iue.ac.cn</w:t>
      </w:r>
    </w:p>
    <w:p w14:paraId="39B5BC5C" w14:textId="736C0238" w:rsid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715B70">
        <w:rPr>
          <w:rFonts w:ascii="Times New Roman" w:hAnsi="Times New Roman" w:cs="Times New Roman" w:hint="eastAsia"/>
          <w:kern w:val="0"/>
          <w:szCs w:val="21"/>
        </w:rPr>
        <w:t>W</w:t>
      </w:r>
      <w:r w:rsidRPr="00715B70">
        <w:rPr>
          <w:rFonts w:ascii="Times New Roman" w:hAnsi="Times New Roman" w:cs="Times New Roman"/>
          <w:kern w:val="0"/>
          <w:szCs w:val="21"/>
        </w:rPr>
        <w:t xml:space="preserve">eiyue Li: </w:t>
      </w:r>
      <w:hyperlink r:id="rId6" w:history="1">
        <w:r w:rsidRPr="00715B70">
          <w:rPr>
            <w:rFonts w:ascii="Times New Roman" w:hAnsi="Times New Roman" w:cs="Times New Roman"/>
            <w:kern w:val="0"/>
            <w:szCs w:val="21"/>
          </w:rPr>
          <w:t>lwy326@shnu.edu.cn</w:t>
        </w:r>
      </w:hyperlink>
    </w:p>
    <w:p w14:paraId="50FA4E04" w14:textId="5369A30D" w:rsid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Bo Fu: </w:t>
      </w:r>
      <w:hyperlink r:id="rId7" w:history="1">
        <w:r w:rsidRPr="00A94CFC">
          <w:rPr>
            <w:rStyle w:val="a3"/>
            <w:rFonts w:ascii="Times New Roman" w:hAnsi="Times New Roman" w:cs="Times New Roman"/>
            <w:kern w:val="0"/>
            <w:szCs w:val="21"/>
          </w:rPr>
          <w:t>fubo1025@163.com</w:t>
        </w:r>
      </w:hyperlink>
    </w:p>
    <w:p w14:paraId="597B8F4F" w14:textId="330D3FF5" w:rsid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ishan Xiao: </w:t>
      </w:r>
      <w:hyperlink r:id="rId8" w:history="1">
        <w:r w:rsidRPr="00A94CFC">
          <w:rPr>
            <w:rStyle w:val="a3"/>
            <w:rFonts w:ascii="Times New Roman" w:hAnsi="Times New Roman" w:cs="Times New Roman"/>
            <w:kern w:val="0"/>
            <w:szCs w:val="21"/>
          </w:rPr>
          <w:t>lsxiao@shnu.edu.cn</w:t>
        </w:r>
      </w:hyperlink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1E5B7A97" w14:textId="77777777" w:rsidR="00715B70" w:rsidRP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p w14:paraId="229914ED" w14:textId="08F72829" w:rsidR="004B5A82" w:rsidRPr="00872912" w:rsidRDefault="00707C9A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推荐审稿人：</w:t>
      </w:r>
      <w:r w:rsidR="00F63881" w:rsidRPr="00872912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1FF7B997" w14:textId="5BE365D2" w:rsidR="005C65F8" w:rsidRPr="00C94C63" w:rsidRDefault="00C94C63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台湾大学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马鸿文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Hwong</w:t>
      </w:r>
      <w:r w:rsidR="00B1149C">
        <w:rPr>
          <w:rFonts w:ascii="Times New Roman" w:eastAsia="宋体" w:hAnsi="Times New Roman" w:cs="Times New Roman"/>
          <w:kern w:val="0"/>
          <w:szCs w:val="21"/>
        </w:rPr>
        <w:t xml:space="preserve">-wen Ma, 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B1149C" w:rsidRPr="00B1149C">
        <w:rPr>
          <w:rFonts w:ascii="Times New Roman" w:eastAsia="宋体" w:hAnsi="Times New Roman" w:cs="Times New Roman"/>
          <w:kern w:val="0"/>
          <w:szCs w:val="21"/>
        </w:rPr>
        <w:t xml:space="preserve">hwma@ntu.edu.tw, </w:t>
      </w:r>
      <w:r w:rsidR="00B1149C" w:rsidRPr="00B1149C">
        <w:rPr>
          <w:rFonts w:ascii="Times New Roman" w:eastAsia="宋体" w:hAnsi="Times New Roman" w:cs="Times New Roman"/>
          <w:kern w:val="0"/>
          <w:szCs w:val="21"/>
        </w:rPr>
        <w:t>专业领域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>循环经济、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>L</w:t>
      </w:r>
      <w:r w:rsidR="00B1149C">
        <w:rPr>
          <w:rFonts w:ascii="Times New Roman" w:eastAsia="宋体" w:hAnsi="Times New Roman" w:cs="Times New Roman"/>
          <w:kern w:val="0"/>
          <w:szCs w:val="21"/>
        </w:rPr>
        <w:t>CA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>，可持续物质管理</w:t>
      </w:r>
    </w:p>
    <w:p w14:paraId="2E4D0B62" w14:textId="5B0EDA66" w:rsidR="00707C9A" w:rsidRPr="00872912" w:rsidRDefault="00707C9A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重庆大学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杨易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教授：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/>
          <w:kern w:val="0"/>
          <w:szCs w:val="21"/>
        </w:rPr>
        <w:t>LCA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专家</w:t>
      </w:r>
      <w:r w:rsidR="00872912"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hyperlink r:id="rId9" w:history="1">
        <w:r w:rsidR="00840761" w:rsidRPr="00A94CFC">
          <w:rPr>
            <w:rStyle w:val="a3"/>
            <w:rFonts w:ascii="Times New Roman" w:eastAsia="宋体" w:hAnsi="Times New Roman" w:cs="Times New Roman" w:hint="eastAsia"/>
            <w:kern w:val="0"/>
            <w:szCs w:val="21"/>
          </w:rPr>
          <w:t>yi.yang@cqu.edu.cn</w:t>
        </w:r>
      </w:hyperlink>
      <w:r w:rsidR="00840761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推荐理由：</w:t>
      </w:r>
      <w:r w:rsidR="00840761" w:rsidRPr="00872912">
        <w:rPr>
          <w:rFonts w:ascii="Times New Roman" w:eastAsia="宋体" w:hAnsi="Times New Roman" w:cs="Times New Roman"/>
          <w:kern w:val="0"/>
          <w:szCs w:val="21"/>
        </w:rPr>
        <w:t>LCA</w:t>
      </w:r>
      <w:r w:rsidR="00840761" w:rsidRPr="00872912">
        <w:rPr>
          <w:rFonts w:ascii="Times New Roman" w:eastAsia="宋体" w:hAnsi="Times New Roman" w:cs="Times New Roman" w:hint="eastAsia"/>
          <w:kern w:val="0"/>
          <w:szCs w:val="21"/>
        </w:rPr>
        <w:t>专家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，在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="00840761">
        <w:rPr>
          <w:rFonts w:ascii="Times New Roman" w:eastAsia="宋体" w:hAnsi="Times New Roman" w:cs="Times New Roman"/>
          <w:kern w:val="0"/>
          <w:szCs w:val="21"/>
        </w:rPr>
        <w:t>NAS,</w:t>
      </w:r>
      <w:r w:rsidR="00840761" w:rsidRPr="00840761">
        <w:rPr>
          <w:rFonts w:ascii="Times New Roman" w:eastAsia="宋体" w:hAnsi="Times New Roman" w:cs="Times New Roman" w:hint="eastAsia"/>
          <w:kern w:val="0"/>
        </w:rPr>
        <w:t xml:space="preserve"> 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Nature Communications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，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Nature Sustainability</w:t>
      </w:r>
      <w:r w:rsidR="00840761">
        <w:rPr>
          <w:rFonts w:ascii="Times New Roman" w:eastAsia="宋体" w:hAnsi="Times New Roman" w:cs="Times New Roman" w:hint="eastAsia"/>
          <w:i/>
          <w:iCs/>
          <w:kern w:val="0"/>
        </w:rPr>
        <w:t>，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Environmental Science &amp; Technology</w:t>
      </w:r>
      <w:r w:rsidR="00840761">
        <w:rPr>
          <w:rFonts w:ascii="Times New Roman" w:eastAsia="宋体" w:hAnsi="Times New Roman" w:cs="Times New Roman" w:hint="eastAsia"/>
          <w:i/>
          <w:iCs/>
          <w:kern w:val="0"/>
        </w:rPr>
        <w:t>上发表多篇文章</w:t>
      </w:r>
    </w:p>
    <w:p w14:paraId="61F18A19" w14:textId="5FF522E3" w:rsidR="00707C9A" w:rsidRPr="00872912" w:rsidRDefault="00707C9A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同济大学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王洪涛副教授</w:t>
      </w:r>
      <w:r w:rsidR="005C65F8"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hyperlink r:id="rId10" w:history="1">
        <w:r w:rsidR="00B1149C" w:rsidRPr="00F856B0">
          <w:rPr>
            <w:rStyle w:val="a3"/>
            <w:rFonts w:ascii="Times New Roman" w:eastAsia="宋体" w:hAnsi="Times New Roman" w:cs="Times New Roman"/>
            <w:kern w:val="0"/>
            <w:szCs w:val="21"/>
          </w:rPr>
          <w:t>hongtao@tongji.edu.cn</w:t>
        </w:r>
      </w:hyperlink>
      <w:r w:rsidR="005C65F8" w:rsidRPr="00872912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推荐理由：专长是</w:t>
      </w:r>
      <w:r w:rsidR="005C65F8" w:rsidRPr="00872912">
        <w:rPr>
          <w:rFonts w:ascii="Times New Roman" w:eastAsia="宋体" w:hAnsi="Times New Roman" w:cs="Times New Roman" w:hint="eastAsia"/>
          <w:kern w:val="0"/>
          <w:szCs w:val="21"/>
        </w:rPr>
        <w:t>污水与污泥的物化处理处置技术，城市水系统能耗与碳排放研究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，本文参考了他的文章。</w:t>
      </w:r>
    </w:p>
    <w:p w14:paraId="4C81A1E0" w14:textId="64567023" w:rsidR="00707C9A" w:rsidRDefault="00707C9A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中国科学院城市环境研究所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陈少华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研究员：</w:t>
      </w:r>
      <w:r w:rsidR="00872912"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hyperlink r:id="rId11" w:history="1">
        <w:r w:rsidR="00C50B1C" w:rsidRPr="00A94CFC">
          <w:rPr>
            <w:rStyle w:val="a3"/>
            <w:rFonts w:ascii="Times New Roman" w:eastAsia="宋体" w:hAnsi="Times New Roman" w:cs="Times New Roman"/>
            <w:kern w:val="0"/>
            <w:szCs w:val="21"/>
          </w:rPr>
          <w:t>shchen@iue.ac.cn</w:t>
        </w:r>
      </w:hyperlink>
      <w:r w:rsidR="00715B70">
        <w:rPr>
          <w:rFonts w:ascii="Times New Roman" w:eastAsia="宋体" w:hAnsi="Times New Roman" w:cs="Times New Roman" w:hint="eastAsia"/>
          <w:kern w:val="0"/>
          <w:szCs w:val="21"/>
        </w:rPr>
        <w:t>；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推荐理由：</w:t>
      </w:r>
      <w:r w:rsidR="00840761" w:rsidRPr="00872912">
        <w:rPr>
          <w:rFonts w:ascii="Times New Roman" w:eastAsia="宋体" w:hAnsi="Times New Roman" w:cs="Times New Roman" w:hint="eastAsia"/>
          <w:kern w:val="0"/>
          <w:szCs w:val="21"/>
        </w:rPr>
        <w:t>污水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和污泥</w:t>
      </w:r>
      <w:r w:rsidR="00840761" w:rsidRPr="00872912">
        <w:rPr>
          <w:rFonts w:ascii="Times New Roman" w:eastAsia="宋体" w:hAnsi="Times New Roman" w:cs="Times New Roman" w:hint="eastAsia"/>
          <w:kern w:val="0"/>
          <w:szCs w:val="21"/>
        </w:rPr>
        <w:t>处理专家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，是</w:t>
      </w:r>
      <w:r w:rsidR="00715B70">
        <w:rPr>
          <w:rFonts w:ascii="Times New Roman" w:eastAsia="宋体" w:hAnsi="Times New Roman" w:cs="Times New Roman" w:hint="eastAsia"/>
          <w:kern w:val="0"/>
          <w:szCs w:val="21"/>
        </w:rPr>
        <w:t>中国</w:t>
      </w:r>
      <w:r w:rsidR="00715B70" w:rsidRPr="00715B70">
        <w:rPr>
          <w:rFonts w:ascii="Times New Roman" w:eastAsia="宋体" w:hAnsi="Times New Roman" w:cs="Times New Roman" w:hint="eastAsia"/>
          <w:kern w:val="0"/>
          <w:szCs w:val="21"/>
        </w:rPr>
        <w:t>节水标准化技术委员会委员</w:t>
      </w:r>
      <w:r w:rsidR="00715B70">
        <w:rPr>
          <w:rFonts w:ascii="Times New Roman" w:eastAsia="宋体" w:hAnsi="Times New Roman" w:cs="Times New Roman" w:hint="eastAsia"/>
          <w:kern w:val="0"/>
          <w:szCs w:val="21"/>
        </w:rPr>
        <w:t>，中国</w:t>
      </w:r>
      <w:r w:rsidR="00715B70" w:rsidRPr="00715B70">
        <w:rPr>
          <w:rFonts w:ascii="Times New Roman" w:eastAsia="宋体" w:hAnsi="Times New Roman" w:cs="Times New Roman"/>
          <w:kern w:val="0"/>
          <w:szCs w:val="21"/>
        </w:rPr>
        <w:t>村镇污水治理专家委员会成员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，对中国污水和污泥处理有较多的实践经验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14:paraId="32CB3C52" w14:textId="77777777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32FE67D" w14:textId="35B87B21" w:rsidR="00C50B1C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备选：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台湾大学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潘述元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助理教授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Shu-Yuan Pan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，专业领域：废弃物资源化、农业碳中和，</w:t>
      </w:r>
      <w:hyperlink r:id="rId12" w:history="1">
        <w:r w:rsidRPr="00872912">
          <w:rPr>
            <w:rFonts w:ascii="Times New Roman" w:eastAsia="宋体" w:hAnsi="Times New Roman" w:cs="Times New Roman"/>
            <w:kern w:val="0"/>
            <w:szCs w:val="21"/>
          </w:rPr>
          <w:t>sypan@ntu.edu.tw</w:t>
        </w:r>
      </w:hyperlink>
    </w:p>
    <w:p w14:paraId="01587CEE" w14:textId="3ABD6511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DB1645" w14:textId="77777777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97BB85D" w14:textId="6A5C8D51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BA64BD7" w14:textId="77777777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31DA14C" w14:textId="7DA16549" w:rsidR="00C50B1C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参考文献之前补一下这三个基金号：基金自助者是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我，</w:t>
      </w:r>
      <w:r>
        <w:rPr>
          <w:rFonts w:ascii="Times New Roman" w:eastAsia="宋体" w:hAnsi="Times New Roman" w:cs="Times New Roman" w:hint="eastAsia"/>
          <w:kern w:val="0"/>
          <w:szCs w:val="21"/>
        </w:rPr>
        <w:t>Lijie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Gao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W</w:t>
      </w:r>
      <w:r>
        <w:rPr>
          <w:rFonts w:ascii="Times New Roman" w:eastAsia="宋体" w:hAnsi="Times New Roman" w:cs="Times New Roman" w:hint="eastAsia"/>
          <w:kern w:val="0"/>
          <w:szCs w:val="21"/>
        </w:rPr>
        <w:t>eiyue</w:t>
      </w:r>
      <w:r>
        <w:rPr>
          <w:rFonts w:ascii="Times New Roman" w:eastAsia="宋体" w:hAnsi="Times New Roman" w:cs="Times New Roman"/>
          <w:kern w:val="0"/>
          <w:szCs w:val="21"/>
        </w:rPr>
        <w:t xml:space="preserve"> L</w:t>
      </w:r>
      <w:r>
        <w:rPr>
          <w:rFonts w:ascii="Times New Roman" w:eastAsia="宋体" w:hAnsi="Times New Roman" w:cs="Times New Roman" w:hint="eastAsia"/>
          <w:kern w:val="0"/>
          <w:szCs w:val="21"/>
        </w:rPr>
        <w:t>i</w:t>
      </w:r>
    </w:p>
    <w:p w14:paraId="7CF5F602" w14:textId="3A4C6A73" w:rsidR="00F63881" w:rsidRPr="00F63881" w:rsidRDefault="00F63881" w:rsidP="00F63881">
      <w:pPr>
        <w:rPr>
          <w:rFonts w:ascii="Times New Roman" w:hAnsi="Times New Roman"/>
          <w:sz w:val="24"/>
        </w:rPr>
      </w:pPr>
      <w:r w:rsidRPr="00F63881">
        <w:rPr>
          <w:rFonts w:ascii="Times New Roman" w:hAnsi="Times New Roman"/>
          <w:sz w:val="24"/>
        </w:rPr>
        <w:t xml:space="preserve">Acknowledgment </w:t>
      </w:r>
    </w:p>
    <w:p w14:paraId="02EBB679" w14:textId="77777777" w:rsidR="00F63881" w:rsidRPr="00F63881" w:rsidRDefault="00F63881" w:rsidP="00F63881">
      <w:pPr>
        <w:ind w:firstLine="420"/>
        <w:rPr>
          <w:rFonts w:ascii="Times New Roman" w:hAnsi="Times New Roman"/>
          <w:sz w:val="24"/>
        </w:rPr>
      </w:pPr>
      <w:r w:rsidRPr="000E0776">
        <w:rPr>
          <w:rFonts w:ascii="Times New Roman" w:hAnsi="Times New Roman"/>
          <w:sz w:val="24"/>
        </w:rPr>
        <w:t>This work was supported by the National Natural Science Foundation</w:t>
      </w:r>
      <w:r w:rsidRPr="000E0776">
        <w:rPr>
          <w:rFonts w:ascii="Times New Roman" w:hAnsi="Times New Roman" w:hint="eastAsia"/>
          <w:sz w:val="24"/>
        </w:rPr>
        <w:t xml:space="preserve"> </w:t>
      </w:r>
      <w:r w:rsidRPr="000E0776">
        <w:rPr>
          <w:rFonts w:ascii="Times New Roman" w:hAnsi="Times New Roman"/>
          <w:sz w:val="24"/>
        </w:rPr>
        <w:t xml:space="preserve">of China [grant numbers 41971257, </w:t>
      </w:r>
      <w:r w:rsidRPr="00F63881">
        <w:rPr>
          <w:rFonts w:ascii="Times New Roman" w:hAnsi="Times New Roman"/>
          <w:sz w:val="24"/>
        </w:rPr>
        <w:t>4210070875</w:t>
      </w:r>
      <w:r w:rsidRPr="00F63881">
        <w:rPr>
          <w:rFonts w:ascii="Times New Roman" w:hAnsi="Times New Roman" w:hint="eastAsia"/>
          <w:sz w:val="24"/>
        </w:rPr>
        <w:t>,</w:t>
      </w:r>
      <w:r w:rsidRPr="00F63881">
        <w:rPr>
          <w:rFonts w:ascii="Times New Roman" w:hAnsi="Times New Roman"/>
          <w:sz w:val="24"/>
        </w:rPr>
        <w:t xml:space="preserve"> 42171389</w:t>
      </w:r>
      <w:r w:rsidRPr="000E0776">
        <w:rPr>
          <w:rFonts w:ascii="Times New Roman" w:hAnsi="Times New Roman"/>
          <w:sz w:val="24"/>
        </w:rPr>
        <w:t>]</w:t>
      </w:r>
    </w:p>
    <w:p w14:paraId="5F20082B" w14:textId="750286B0" w:rsidR="00C50B1C" w:rsidRPr="00F63881" w:rsidRDefault="00C50B1C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sectPr w:rsidR="00C50B1C" w:rsidRPr="00F6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3D81" w14:textId="77777777" w:rsidR="00550297" w:rsidRDefault="00550297" w:rsidP="004A2C21">
      <w:r>
        <w:separator/>
      </w:r>
    </w:p>
  </w:endnote>
  <w:endnote w:type="continuationSeparator" w:id="0">
    <w:p w14:paraId="076AF753" w14:textId="77777777" w:rsidR="00550297" w:rsidRDefault="00550297" w:rsidP="004A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80016" w14:textId="77777777" w:rsidR="00550297" w:rsidRDefault="00550297" w:rsidP="004A2C21">
      <w:r>
        <w:separator/>
      </w:r>
    </w:p>
  </w:footnote>
  <w:footnote w:type="continuationSeparator" w:id="0">
    <w:p w14:paraId="5F4697E1" w14:textId="77777777" w:rsidR="00550297" w:rsidRDefault="00550297" w:rsidP="004A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07"/>
    <w:rsid w:val="000E41C3"/>
    <w:rsid w:val="002C5BE0"/>
    <w:rsid w:val="003D000C"/>
    <w:rsid w:val="004A2C21"/>
    <w:rsid w:val="004B5A82"/>
    <w:rsid w:val="00550297"/>
    <w:rsid w:val="005C65F8"/>
    <w:rsid w:val="005E63C2"/>
    <w:rsid w:val="00637543"/>
    <w:rsid w:val="00707C9A"/>
    <w:rsid w:val="00715B70"/>
    <w:rsid w:val="00840761"/>
    <w:rsid w:val="00872912"/>
    <w:rsid w:val="00A06919"/>
    <w:rsid w:val="00B1149C"/>
    <w:rsid w:val="00C50B1C"/>
    <w:rsid w:val="00C93107"/>
    <w:rsid w:val="00C94C63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0C146"/>
  <w15:chartTrackingRefBased/>
  <w15:docId w15:val="{A6ED01A9-1AF6-4F9D-9175-8670BCD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5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5F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A2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2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2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2C21"/>
    <w:rPr>
      <w:sz w:val="18"/>
      <w:szCs w:val="18"/>
    </w:rPr>
  </w:style>
  <w:style w:type="character" w:styleId="a9">
    <w:name w:val="Emphasis"/>
    <w:basedOn w:val="a0"/>
    <w:uiPriority w:val="20"/>
    <w:qFormat/>
    <w:rsid w:val="00840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xiao@shnu.edu.c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ubo1025@163.com" TargetMode="External"/><Relationship Id="rId12" Type="http://schemas.openxmlformats.org/officeDocument/2006/relationships/hyperlink" Target="mailto:sypan@ntu.edu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wy326@shnu.edu.cn" TargetMode="External"/><Relationship Id="rId11" Type="http://schemas.openxmlformats.org/officeDocument/2006/relationships/hyperlink" Target="mailto:shchen@iue.ac.cn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hongtao@tongji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yi.yang@cq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lishan</dc:creator>
  <cp:keywords/>
  <dc:description/>
  <cp:lastModifiedBy>Owen</cp:lastModifiedBy>
  <cp:revision>2</cp:revision>
  <dcterms:created xsi:type="dcterms:W3CDTF">2022-05-02T09:42:00Z</dcterms:created>
  <dcterms:modified xsi:type="dcterms:W3CDTF">2022-05-02T09:42:00Z</dcterms:modified>
</cp:coreProperties>
</file>