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010"/>
      </w:tblGrid>
      <w:tr w:rsidR="00DD6DCF" w:rsidRPr="00DE216E" w14:paraId="2FBCB523" w14:textId="77777777" w:rsidTr="008C3950">
        <w:tc>
          <w:tcPr>
            <w:tcW w:w="1818" w:type="dxa"/>
          </w:tcPr>
          <w:p w14:paraId="11F5A070" w14:textId="77777777" w:rsidR="00DD6DCF" w:rsidRPr="00DE216E" w:rsidRDefault="00DD6DCF" w:rsidP="008C3950">
            <w:pPr>
              <w:rPr>
                <w:rFonts w:ascii="Cambria" w:hAnsi="Cambria" w:cstheme="minorHAnsi"/>
                <w:b/>
              </w:rPr>
            </w:pPr>
            <w:r w:rsidRPr="00DE216E">
              <w:rPr>
                <w:rFonts w:ascii="Cambria" w:hAnsi="Cambria" w:cstheme="minorHAnsi"/>
                <w:b/>
                <w:noProof/>
              </w:rPr>
              <w:drawing>
                <wp:inline distT="0" distB="0" distL="0" distR="0" wp14:anchorId="757DCC4A" wp14:editId="76132525">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stretch>
                            <a:fillRect/>
                          </a:stretch>
                        </pic:blipFill>
                        <pic:spPr>
                          <a:xfrm>
                            <a:off x="0" y="0"/>
                            <a:ext cx="635233" cy="502893"/>
                          </a:xfrm>
                          <a:prstGeom prst="rect">
                            <a:avLst/>
                          </a:prstGeom>
                          <a:noFill/>
                          <a:ln>
                            <a:noFill/>
                          </a:ln>
                        </pic:spPr>
                      </pic:pic>
                    </a:graphicData>
                  </a:graphic>
                </wp:inline>
              </w:drawing>
            </w:r>
          </w:p>
        </w:tc>
        <w:tc>
          <w:tcPr>
            <w:tcW w:w="8010" w:type="dxa"/>
          </w:tcPr>
          <w:p w14:paraId="1718A382" w14:textId="77777777" w:rsidR="00DD6DCF" w:rsidRPr="00DE216E" w:rsidRDefault="00DD6DCF" w:rsidP="008C3950">
            <w:pPr>
              <w:rPr>
                <w:rFonts w:ascii="Cambria" w:hAnsi="Cambria" w:cstheme="minorHAnsi"/>
                <w:b/>
                <w:sz w:val="36"/>
                <w:szCs w:val="36"/>
              </w:rPr>
            </w:pPr>
            <w:r w:rsidRPr="00DE216E">
              <w:rPr>
                <w:rFonts w:ascii="Cambria" w:hAnsi="Cambria" w:cstheme="minorHAnsi"/>
                <w:b/>
                <w:sz w:val="36"/>
                <w:szCs w:val="36"/>
              </w:rPr>
              <w:t>CS 462: Cloud Computing</w:t>
            </w:r>
          </w:p>
          <w:p w14:paraId="27457C42" w14:textId="052F2B51" w:rsidR="00DD6DCF" w:rsidRPr="00DE216E" w:rsidRDefault="00DD6DCF" w:rsidP="008C3950">
            <w:pPr>
              <w:rPr>
                <w:rFonts w:ascii="Cambria" w:hAnsi="Cambria" w:cstheme="minorHAnsi"/>
                <w:b/>
                <w:sz w:val="36"/>
                <w:szCs w:val="36"/>
              </w:rPr>
            </w:pPr>
            <w:r w:rsidRPr="00DE216E">
              <w:rPr>
                <w:rFonts w:ascii="Cambria" w:hAnsi="Cambria" w:cstheme="minorHAnsi"/>
                <w:b/>
                <w:sz w:val="36"/>
                <w:szCs w:val="36"/>
              </w:rPr>
              <w:t xml:space="preserve">Lab Exercise </w:t>
            </w:r>
            <w:r w:rsidR="00C349F8">
              <w:rPr>
                <w:rFonts w:ascii="Cambria" w:hAnsi="Cambria" w:cstheme="minorHAnsi"/>
                <w:b/>
                <w:sz w:val="36"/>
                <w:szCs w:val="36"/>
              </w:rPr>
              <w:t>5</w:t>
            </w:r>
            <w:r w:rsidRPr="00DE216E">
              <w:rPr>
                <w:rFonts w:ascii="Cambria" w:hAnsi="Cambria" w:cstheme="minorHAnsi"/>
                <w:b/>
                <w:sz w:val="36"/>
                <w:szCs w:val="36"/>
              </w:rPr>
              <w:t xml:space="preserve"> (Friday, </w:t>
            </w:r>
            <w:r w:rsidR="00C349F8">
              <w:rPr>
                <w:rFonts w:ascii="Cambria" w:hAnsi="Cambria" w:cstheme="minorHAnsi"/>
                <w:b/>
                <w:sz w:val="36"/>
                <w:szCs w:val="36"/>
              </w:rPr>
              <w:t>11</w:t>
            </w:r>
            <w:r w:rsidRPr="00DE216E">
              <w:rPr>
                <w:rFonts w:ascii="Cambria" w:hAnsi="Cambria" w:cstheme="minorHAnsi"/>
                <w:b/>
                <w:sz w:val="36"/>
                <w:szCs w:val="36"/>
                <w:vertAlign w:val="superscript"/>
              </w:rPr>
              <w:t>th</w:t>
            </w:r>
            <w:r w:rsidRPr="00DE216E">
              <w:rPr>
                <w:rFonts w:ascii="Cambria" w:hAnsi="Cambria" w:cstheme="minorHAnsi"/>
                <w:b/>
                <w:sz w:val="36"/>
                <w:szCs w:val="36"/>
              </w:rPr>
              <w:t xml:space="preserve"> </w:t>
            </w:r>
            <w:r>
              <w:rPr>
                <w:rFonts w:ascii="Cambria" w:hAnsi="Cambria" w:cstheme="minorHAnsi"/>
                <w:b/>
                <w:sz w:val="36"/>
                <w:szCs w:val="36"/>
              </w:rPr>
              <w:t>October</w:t>
            </w:r>
            <w:r w:rsidRPr="00DE216E">
              <w:rPr>
                <w:rFonts w:ascii="Cambria" w:hAnsi="Cambria" w:cstheme="minorHAnsi"/>
                <w:b/>
                <w:sz w:val="36"/>
                <w:szCs w:val="36"/>
              </w:rPr>
              <w:t xml:space="preserve"> 202</w:t>
            </w:r>
            <w:r>
              <w:rPr>
                <w:rFonts w:ascii="Cambria" w:hAnsi="Cambria" w:cstheme="minorHAnsi"/>
                <w:b/>
                <w:sz w:val="36"/>
                <w:szCs w:val="36"/>
              </w:rPr>
              <w:t>4</w:t>
            </w:r>
            <w:r w:rsidRPr="00DE216E">
              <w:rPr>
                <w:rFonts w:ascii="Cambria" w:hAnsi="Cambria" w:cstheme="minorHAnsi"/>
                <w:b/>
                <w:sz w:val="36"/>
                <w:szCs w:val="36"/>
              </w:rPr>
              <w:t>)</w:t>
            </w:r>
          </w:p>
        </w:tc>
      </w:tr>
    </w:tbl>
    <w:p w14:paraId="7A971B0C" w14:textId="77777777" w:rsidR="00DD6DCF" w:rsidRDefault="00DD6DCF" w:rsidP="00DD6DCF">
      <w:pPr>
        <w:rPr>
          <w:rFonts w:ascii="Cambria" w:hAnsi="Cambria"/>
          <w:b/>
        </w:rPr>
      </w:pPr>
    </w:p>
    <w:p w14:paraId="6762D3B0" w14:textId="77777777" w:rsidR="00DD6DCF" w:rsidRPr="00DE216E" w:rsidRDefault="00DD6DCF" w:rsidP="00DD6DCF">
      <w:pPr>
        <w:rPr>
          <w:rFonts w:ascii="Cambria" w:hAnsi="Cambria" w:cstheme="minorHAnsi"/>
          <w:b/>
        </w:rPr>
      </w:pPr>
      <w:r w:rsidRPr="00DE216E">
        <w:rPr>
          <w:rFonts w:ascii="Cambria" w:hAnsi="Cambria" w:cstheme="minorHAnsi"/>
          <w:b/>
        </w:rPr>
        <w:t>Instructions</w:t>
      </w:r>
    </w:p>
    <w:p w14:paraId="555FEA38" w14:textId="77777777" w:rsidR="00DD6DCF" w:rsidRPr="00DE216E" w:rsidRDefault="00DD6DCF" w:rsidP="00DD6DCF">
      <w:pPr>
        <w:jc w:val="both"/>
        <w:rPr>
          <w:rFonts w:ascii="Cambria" w:hAnsi="Cambria" w:cstheme="minorHAnsi"/>
          <w:color w:val="FF0000"/>
        </w:rPr>
      </w:pPr>
      <w:r w:rsidRPr="00DE216E">
        <w:rPr>
          <w:rFonts w:ascii="Cambria" w:hAnsi="Cambria" w:cstheme="minorHAnsi"/>
        </w:rPr>
        <w:t xml:space="preserve">You are to work individually on this lab exercise. You can discuss aspects of this course work in a team of three members, but remember that each member should be fully engaged, so that you can </w:t>
      </w:r>
      <w:r w:rsidRPr="00DE216E">
        <w:rPr>
          <w:rFonts w:ascii="Cambria" w:hAnsi="Cambria" w:cstheme="minorHAnsi"/>
          <w:u w:val="single"/>
        </w:rPr>
        <w:t>do the work and submit individually</w:t>
      </w:r>
      <w:r w:rsidRPr="00DE216E">
        <w:rPr>
          <w:rFonts w:ascii="Cambria" w:hAnsi="Cambria" w:cstheme="minorHAnsi"/>
        </w:rPr>
        <w:t xml:space="preserve">.  </w:t>
      </w:r>
      <w:r w:rsidRPr="00DE216E">
        <w:rPr>
          <w:rFonts w:ascii="Cambria" w:hAnsi="Cambria" w:cstheme="minorHAnsi"/>
          <w:color w:val="FF0000"/>
        </w:rPr>
        <w:t>Ashesi Honour Code applies!</w:t>
      </w:r>
    </w:p>
    <w:p w14:paraId="5BA93F22" w14:textId="77777777" w:rsidR="00DD6DCF" w:rsidRPr="00DE216E" w:rsidRDefault="00DD6DCF" w:rsidP="00DD6DCF">
      <w:pPr>
        <w:rPr>
          <w:rFonts w:ascii="Cambria" w:hAnsi="Cambria" w:cstheme="minorHAnsi"/>
          <w:b/>
        </w:rPr>
      </w:pPr>
    </w:p>
    <w:p w14:paraId="06E7DE8F" w14:textId="77777777" w:rsidR="00DD6DCF" w:rsidRPr="00DE216E" w:rsidRDefault="00DD6DCF" w:rsidP="00DD6DCF">
      <w:pPr>
        <w:rPr>
          <w:rFonts w:ascii="Cambria" w:hAnsi="Cambria" w:cstheme="minorHAnsi"/>
        </w:rPr>
      </w:pPr>
      <w:r w:rsidRPr="00DE216E">
        <w:rPr>
          <w:rFonts w:ascii="Cambria" w:hAnsi="Cambria" w:cstheme="minorHAnsi"/>
          <w:b/>
          <w:u w:val="single"/>
        </w:rPr>
        <w:t>Submission</w:t>
      </w:r>
      <w:r w:rsidRPr="00DE216E">
        <w:rPr>
          <w:rFonts w:ascii="Cambria" w:hAnsi="Cambria" w:cstheme="minorHAnsi"/>
        </w:rPr>
        <w:t xml:space="preserve">: </w:t>
      </w:r>
      <w:r>
        <w:rPr>
          <w:rFonts w:ascii="Cambria" w:hAnsi="Cambria" w:cstheme="minorHAnsi"/>
        </w:rPr>
        <w:t xml:space="preserve"> </w:t>
      </w:r>
      <w:r w:rsidRPr="00DE216E">
        <w:rPr>
          <w:rFonts w:ascii="Cambria" w:hAnsi="Cambria" w:cstheme="minorHAnsi"/>
        </w:rPr>
        <w:t xml:space="preserve">A submission slot will be provided slot on CANVAS. </w:t>
      </w:r>
    </w:p>
    <w:p w14:paraId="0851DA50" w14:textId="57B3BDF4" w:rsidR="00DD6DCF" w:rsidRPr="00DE216E" w:rsidRDefault="00DD6DCF" w:rsidP="00DD6DCF">
      <w:pPr>
        <w:rPr>
          <w:rFonts w:ascii="Cambria" w:hAnsi="Cambria" w:cstheme="minorHAnsi"/>
        </w:rPr>
      </w:pPr>
      <w:r w:rsidRPr="00DE216E">
        <w:rPr>
          <w:rFonts w:ascii="Cambria" w:hAnsi="Cambria" w:cstheme="minorHAnsi"/>
        </w:rPr>
        <w:t xml:space="preserve">Complete this project and submit </w:t>
      </w:r>
      <w:r>
        <w:rPr>
          <w:rFonts w:ascii="Cambria" w:hAnsi="Cambria" w:cstheme="minorHAnsi"/>
        </w:rPr>
        <w:t>two</w:t>
      </w:r>
      <w:r w:rsidRPr="00DE216E">
        <w:rPr>
          <w:rFonts w:ascii="Cambria" w:hAnsi="Cambria" w:cstheme="minorHAnsi"/>
        </w:rPr>
        <w:t xml:space="preserve"> deliverable</w:t>
      </w:r>
      <w:r>
        <w:rPr>
          <w:rFonts w:ascii="Cambria" w:hAnsi="Cambria" w:cstheme="minorHAnsi"/>
        </w:rPr>
        <w:t>s</w:t>
      </w:r>
      <w:r w:rsidRPr="00DE216E">
        <w:rPr>
          <w:rFonts w:ascii="Cambria" w:hAnsi="Cambria" w:cstheme="minorHAnsi"/>
        </w:rPr>
        <w:t>:</w:t>
      </w:r>
    </w:p>
    <w:p w14:paraId="36E8D6E7" w14:textId="3A073F95" w:rsidR="00DD6DCF" w:rsidRPr="00DD6DCF" w:rsidRDefault="00DD6DCF" w:rsidP="00DD6DCF">
      <w:pPr>
        <w:pStyle w:val="ListParagraph"/>
        <w:numPr>
          <w:ilvl w:val="0"/>
          <w:numId w:val="5"/>
        </w:numPr>
        <w:rPr>
          <w:rFonts w:ascii="Cambria" w:hAnsi="Cambria" w:cstheme="minorHAnsi"/>
        </w:rPr>
      </w:pPr>
      <w:r w:rsidRPr="00DE216E">
        <w:rPr>
          <w:rFonts w:ascii="Cambria" w:hAnsi="Cambria" w:cstheme="minorHAnsi"/>
        </w:rPr>
        <w:t xml:space="preserve">website link, </w:t>
      </w:r>
      <w:r w:rsidRPr="00DD6DCF">
        <w:rPr>
          <w:rFonts w:ascii="Cambria" w:hAnsi="Cambria" w:cstheme="minorHAnsi"/>
        </w:rPr>
        <w:t xml:space="preserve">and </w:t>
      </w:r>
    </w:p>
    <w:p w14:paraId="1D893BD4" w14:textId="77777777" w:rsidR="00DD6DCF" w:rsidRPr="00DE216E" w:rsidRDefault="00DD6DCF" w:rsidP="00DD6DCF">
      <w:pPr>
        <w:pStyle w:val="ListParagraph"/>
        <w:numPr>
          <w:ilvl w:val="0"/>
          <w:numId w:val="5"/>
        </w:numPr>
        <w:rPr>
          <w:rFonts w:ascii="Cambria" w:hAnsi="Cambria" w:cstheme="minorHAnsi"/>
        </w:rPr>
      </w:pPr>
      <w:r w:rsidRPr="00DE216E">
        <w:rPr>
          <w:rFonts w:ascii="Cambria" w:hAnsi="Cambria" w:cstheme="minorHAnsi"/>
        </w:rPr>
        <w:t>a short reco</w:t>
      </w:r>
      <w:r>
        <w:rPr>
          <w:rFonts w:ascii="Cambria" w:hAnsi="Cambria" w:cstheme="minorHAnsi"/>
        </w:rPr>
        <w:t>r</w:t>
      </w:r>
      <w:r w:rsidRPr="00DE216E">
        <w:rPr>
          <w:rFonts w:ascii="Cambria" w:hAnsi="Cambria" w:cstheme="minorHAnsi"/>
        </w:rPr>
        <w:t>ding explaining how you completed this project.</w:t>
      </w:r>
    </w:p>
    <w:p w14:paraId="34C8FAAD" w14:textId="77777777" w:rsidR="00DD6DCF" w:rsidRPr="00DE216E" w:rsidRDefault="00DD6DCF" w:rsidP="00DD6DCF">
      <w:pPr>
        <w:rPr>
          <w:rFonts w:ascii="Cambria" w:hAnsi="Cambria" w:cstheme="minorHAnsi"/>
          <w:b/>
          <w:color w:val="FF0000"/>
        </w:rPr>
      </w:pPr>
      <w:r w:rsidRPr="00DE216E">
        <w:rPr>
          <w:rFonts w:ascii="Cambria" w:hAnsi="Cambria" w:cstheme="minorHAnsi"/>
        </w:rPr>
        <w:t xml:space="preserve"> </w:t>
      </w:r>
    </w:p>
    <w:p w14:paraId="1D457D57" w14:textId="43ACFA06" w:rsidR="00DD6DCF" w:rsidRPr="00DE216E" w:rsidRDefault="00DD6DCF" w:rsidP="00DD6DCF">
      <w:pPr>
        <w:rPr>
          <w:rFonts w:ascii="Cambria" w:hAnsi="Cambria" w:cstheme="minorHAnsi"/>
        </w:rPr>
      </w:pPr>
      <w:r w:rsidRPr="00DE216E">
        <w:rPr>
          <w:rFonts w:ascii="Cambria" w:hAnsi="Cambria" w:cstheme="minorHAnsi"/>
          <w:b/>
          <w:color w:val="FF0000"/>
        </w:rPr>
        <w:t xml:space="preserve">Deadline is by 11:55 pm </w:t>
      </w:r>
      <w:r>
        <w:rPr>
          <w:rFonts w:ascii="Cambria" w:hAnsi="Cambria" w:cstheme="minorHAnsi"/>
          <w:b/>
          <w:color w:val="FF0000"/>
        </w:rPr>
        <w:t>today Friday</w:t>
      </w:r>
      <w:r w:rsidRPr="00DE216E">
        <w:rPr>
          <w:rFonts w:ascii="Cambria" w:hAnsi="Cambria" w:cstheme="minorHAnsi"/>
          <w:b/>
          <w:color w:val="FF0000"/>
        </w:rPr>
        <w:t xml:space="preserve">, </w:t>
      </w:r>
      <w:r w:rsidR="00363293">
        <w:rPr>
          <w:rFonts w:ascii="Cambria" w:hAnsi="Cambria" w:cstheme="minorHAnsi"/>
          <w:b/>
          <w:color w:val="FF0000"/>
        </w:rPr>
        <w:t>11</w:t>
      </w:r>
      <w:r w:rsidRPr="00DE216E">
        <w:rPr>
          <w:rFonts w:ascii="Cambria" w:hAnsi="Cambria" w:cstheme="minorHAnsi"/>
          <w:b/>
          <w:color w:val="FF0000"/>
          <w:vertAlign w:val="superscript"/>
        </w:rPr>
        <w:t>th</w:t>
      </w:r>
      <w:r w:rsidRPr="00DE216E">
        <w:rPr>
          <w:rFonts w:ascii="Cambria" w:hAnsi="Cambria" w:cstheme="minorHAnsi"/>
          <w:b/>
          <w:color w:val="FF0000"/>
        </w:rPr>
        <w:t xml:space="preserve"> </w:t>
      </w:r>
      <w:r>
        <w:rPr>
          <w:rFonts w:ascii="Cambria" w:hAnsi="Cambria" w:cstheme="minorHAnsi"/>
          <w:b/>
          <w:color w:val="FF0000"/>
        </w:rPr>
        <w:t>October</w:t>
      </w:r>
      <w:r w:rsidRPr="00DE216E">
        <w:rPr>
          <w:rFonts w:ascii="Cambria" w:hAnsi="Cambria" w:cstheme="minorHAnsi"/>
          <w:b/>
          <w:color w:val="FF0000"/>
        </w:rPr>
        <w:t xml:space="preserve"> 202</w:t>
      </w:r>
      <w:r>
        <w:rPr>
          <w:rFonts w:ascii="Cambria" w:hAnsi="Cambria" w:cstheme="minorHAnsi"/>
          <w:b/>
          <w:color w:val="FF0000"/>
        </w:rPr>
        <w:t>4</w:t>
      </w:r>
      <w:r w:rsidRPr="00DE216E">
        <w:rPr>
          <w:rFonts w:ascii="Cambria" w:hAnsi="Cambria" w:cstheme="minorHAnsi"/>
        </w:rPr>
        <w:t xml:space="preserve">. </w:t>
      </w:r>
    </w:p>
    <w:p w14:paraId="7C3C636F" w14:textId="05FA8AA4" w:rsidR="00DD6DCF" w:rsidRPr="00DD6DCF" w:rsidRDefault="00DD6DCF" w:rsidP="00DD6DCF">
      <w:pPr>
        <w:rPr>
          <w:rFonts w:ascii="Cambria" w:hAnsi="Cambria"/>
        </w:rPr>
      </w:pPr>
    </w:p>
    <w:p w14:paraId="584F37D8" w14:textId="221E7A42" w:rsidR="00363293" w:rsidRPr="00363293" w:rsidRDefault="00363293" w:rsidP="00363293">
      <w:pPr>
        <w:rPr>
          <w:rFonts w:ascii="Cambria" w:hAnsi="Cambria"/>
          <w:b/>
          <w:bCs/>
        </w:rPr>
      </w:pPr>
      <w:r w:rsidRPr="00363293">
        <w:rPr>
          <w:rFonts w:ascii="Cambria" w:hAnsi="Cambria"/>
          <w:b/>
          <w:bCs/>
        </w:rPr>
        <w:t>Introduction to Docker Compose</w:t>
      </w:r>
      <w:r w:rsidR="00DB5E13">
        <w:rPr>
          <w:rFonts w:ascii="Cambria" w:hAnsi="Cambria"/>
          <w:b/>
          <w:bCs/>
        </w:rPr>
        <w:t xml:space="preserve"> [</w:t>
      </w:r>
      <w:r w:rsidR="004C45E9" w:rsidRPr="004C45E9">
        <w:rPr>
          <w:rFonts w:ascii="Cambria" w:hAnsi="Cambria"/>
          <w:b/>
          <w:bCs/>
          <w:color w:val="FF0000"/>
        </w:rPr>
        <w:t>35</w:t>
      </w:r>
      <w:r w:rsidR="00791F0F" w:rsidRPr="004C45E9">
        <w:rPr>
          <w:rFonts w:ascii="Cambria" w:hAnsi="Cambria"/>
          <w:b/>
          <w:bCs/>
          <w:color w:val="FF0000"/>
        </w:rPr>
        <w:t xml:space="preserve"> </w:t>
      </w:r>
      <w:r w:rsidR="004C45E9" w:rsidRPr="004C45E9">
        <w:rPr>
          <w:rFonts w:ascii="Cambria" w:hAnsi="Cambria"/>
          <w:b/>
          <w:bCs/>
          <w:color w:val="FF0000"/>
        </w:rPr>
        <w:t>MARKS</w:t>
      </w:r>
      <w:r w:rsidR="00791F0F">
        <w:rPr>
          <w:rFonts w:ascii="Cambria" w:hAnsi="Cambria"/>
          <w:b/>
          <w:bCs/>
        </w:rPr>
        <w:t>]</w:t>
      </w:r>
    </w:p>
    <w:p w14:paraId="721E4570" w14:textId="68B0CA1A" w:rsidR="00363293" w:rsidRPr="00363293" w:rsidRDefault="00363293" w:rsidP="00363293">
      <w:pPr>
        <w:rPr>
          <w:rFonts w:ascii="Cambria" w:hAnsi="Cambria"/>
          <w:bCs/>
        </w:rPr>
      </w:pPr>
      <w:r w:rsidRPr="00363293">
        <w:rPr>
          <w:rFonts w:ascii="Cambria" w:hAnsi="Cambria"/>
          <w:bCs/>
        </w:rPr>
        <w:t>Docker Compose is a tool that simplifies defining and running multi-container Docker applications. It allows you to manage multiple services using a single configuration file (docker-compose.yml).</w:t>
      </w:r>
    </w:p>
    <w:p w14:paraId="0E5AD014" w14:textId="4FE79ACC" w:rsidR="00363293" w:rsidRDefault="00363293" w:rsidP="00363293">
      <w:pPr>
        <w:rPr>
          <w:rFonts w:ascii="Cambria" w:hAnsi="Cambria"/>
          <w:bCs/>
        </w:rPr>
      </w:pPr>
      <w:r w:rsidRPr="00363293">
        <w:rPr>
          <w:rFonts w:ascii="Cambria" w:hAnsi="Cambria"/>
          <w:bCs/>
        </w:rPr>
        <w:t>Docker focuses on running individual containers, while Docker Compose orchestrates and manages multiple containers as services, simplifying the deployment of complex applications.</w:t>
      </w:r>
    </w:p>
    <w:p w14:paraId="1068499D" w14:textId="77777777" w:rsidR="008B3730" w:rsidRDefault="008B3730" w:rsidP="00363293">
      <w:pPr>
        <w:rPr>
          <w:rFonts w:ascii="Cambria" w:hAnsi="Cambria"/>
          <w:bCs/>
        </w:rPr>
      </w:pPr>
    </w:p>
    <w:p w14:paraId="3118BA54" w14:textId="722B7C20" w:rsidR="008B3730" w:rsidRPr="000474AE" w:rsidRDefault="008B3730" w:rsidP="00363293">
      <w:pPr>
        <w:rPr>
          <w:rFonts w:ascii="Cambria" w:hAnsi="Cambria"/>
          <w:bCs/>
        </w:rPr>
      </w:pPr>
      <w:r>
        <w:rPr>
          <w:rFonts w:ascii="Cambria" w:hAnsi="Cambria"/>
          <w:bCs/>
        </w:rPr>
        <w:t>For this lab</w:t>
      </w:r>
      <w:r w:rsidR="000474AE">
        <w:rPr>
          <w:rFonts w:ascii="Cambria" w:hAnsi="Cambria"/>
          <w:bCs/>
        </w:rPr>
        <w:t xml:space="preserve"> you will use Docker Compose to link two services: a </w:t>
      </w:r>
      <w:r w:rsidR="000474AE">
        <w:rPr>
          <w:rFonts w:ascii="Cambria" w:hAnsi="Cambria"/>
          <w:b/>
        </w:rPr>
        <w:t>Flask</w:t>
      </w:r>
      <w:r w:rsidR="000474AE">
        <w:rPr>
          <w:rFonts w:ascii="Cambria" w:hAnsi="Cambria"/>
          <w:bCs/>
        </w:rPr>
        <w:t xml:space="preserve"> application</w:t>
      </w:r>
      <w:r w:rsidR="00DB5E13">
        <w:rPr>
          <w:rFonts w:ascii="Cambria" w:hAnsi="Cambria"/>
          <w:bCs/>
        </w:rPr>
        <w:t xml:space="preserve"> provided</w:t>
      </w:r>
      <w:r w:rsidR="000474AE">
        <w:rPr>
          <w:rFonts w:ascii="Cambria" w:hAnsi="Cambria"/>
          <w:bCs/>
        </w:rPr>
        <w:t xml:space="preserve"> and </w:t>
      </w:r>
      <w:r w:rsidR="000474AE">
        <w:rPr>
          <w:rFonts w:ascii="Cambria" w:hAnsi="Cambria"/>
          <w:b/>
        </w:rPr>
        <w:t>Redis</w:t>
      </w:r>
      <w:r w:rsidR="000474AE">
        <w:rPr>
          <w:rFonts w:ascii="Cambria" w:hAnsi="Cambria"/>
          <w:bCs/>
        </w:rPr>
        <w:t xml:space="preserve">, </w:t>
      </w:r>
      <w:r w:rsidR="00DB5E13">
        <w:rPr>
          <w:rFonts w:ascii="Cambria" w:hAnsi="Cambria"/>
          <w:bCs/>
        </w:rPr>
        <w:t>a caching service.</w:t>
      </w:r>
    </w:p>
    <w:p w14:paraId="391DD547" w14:textId="77777777" w:rsidR="00DD6DCF" w:rsidRPr="00DD6DCF" w:rsidRDefault="00DD6DCF" w:rsidP="00DD6DCF">
      <w:pPr>
        <w:rPr>
          <w:rFonts w:ascii="Cambria" w:hAnsi="Cambria"/>
        </w:rPr>
      </w:pPr>
    </w:p>
    <w:p w14:paraId="639E7C86" w14:textId="3570867C" w:rsidR="00DD6DCF" w:rsidRPr="00DD6DCF" w:rsidRDefault="00DD6DCF" w:rsidP="00DD6DCF">
      <w:pPr>
        <w:rPr>
          <w:rFonts w:ascii="Cambria" w:hAnsi="Cambria"/>
        </w:rPr>
      </w:pPr>
      <w:r w:rsidRPr="00DD6DCF">
        <w:rPr>
          <w:rFonts w:ascii="Cambria" w:hAnsi="Cambria"/>
          <w:b/>
        </w:rPr>
        <w:t>Part 1: Setting Up the Environment</w:t>
      </w:r>
    </w:p>
    <w:p w14:paraId="521C157E" w14:textId="400350D6" w:rsidR="00DD6DCF" w:rsidRPr="00DD6DCF" w:rsidRDefault="00DD6DCF" w:rsidP="00DD6DCF">
      <w:pPr>
        <w:numPr>
          <w:ilvl w:val="0"/>
          <w:numId w:val="1"/>
        </w:numPr>
        <w:rPr>
          <w:rFonts w:ascii="Cambria" w:hAnsi="Cambria"/>
        </w:rPr>
      </w:pPr>
      <w:r w:rsidRPr="00DD6DCF">
        <w:rPr>
          <w:rFonts w:ascii="Cambria" w:hAnsi="Cambria"/>
        </w:rPr>
        <w:t>Create a VM on GCP/Azure</w:t>
      </w:r>
      <w:r w:rsidR="003E22FA">
        <w:rPr>
          <w:rFonts w:ascii="Cambria" w:hAnsi="Cambria"/>
        </w:rPr>
        <w:t>/AWS</w:t>
      </w:r>
    </w:p>
    <w:p w14:paraId="4818E3F6" w14:textId="36A5E72A" w:rsidR="00DD6DCF" w:rsidRPr="00DD6DCF" w:rsidRDefault="00DD6DCF" w:rsidP="00DD6DCF">
      <w:pPr>
        <w:numPr>
          <w:ilvl w:val="2"/>
          <w:numId w:val="1"/>
        </w:numPr>
        <w:rPr>
          <w:rFonts w:ascii="Cambria" w:hAnsi="Cambria"/>
        </w:rPr>
      </w:pPr>
      <w:r w:rsidRPr="00DD6DCF">
        <w:rPr>
          <w:rFonts w:ascii="Cambria" w:hAnsi="Cambria"/>
        </w:rPr>
        <w:t>Log in to your GCP, Azure or AWS account.</w:t>
      </w:r>
    </w:p>
    <w:p w14:paraId="4846351E" w14:textId="4C001F95" w:rsidR="00DD6DCF" w:rsidRPr="00DD6DCF" w:rsidRDefault="00DD6DCF" w:rsidP="00DD6DCF">
      <w:pPr>
        <w:numPr>
          <w:ilvl w:val="2"/>
          <w:numId w:val="1"/>
        </w:numPr>
        <w:rPr>
          <w:rFonts w:ascii="Cambria" w:hAnsi="Cambria"/>
        </w:rPr>
      </w:pPr>
      <w:r w:rsidRPr="00DD6DCF">
        <w:rPr>
          <w:rFonts w:ascii="Cambria" w:hAnsi="Cambria"/>
        </w:rPr>
        <w:t xml:space="preserve">Create a new VM instance or select the one used in the previous lab if still available   </w:t>
      </w:r>
    </w:p>
    <w:p w14:paraId="4870A474" w14:textId="77777777" w:rsidR="00DD6DCF" w:rsidRPr="00DD6DCF" w:rsidRDefault="00DD6DCF" w:rsidP="00DD6DCF">
      <w:pPr>
        <w:numPr>
          <w:ilvl w:val="0"/>
          <w:numId w:val="1"/>
        </w:numPr>
        <w:rPr>
          <w:rFonts w:ascii="Cambria" w:hAnsi="Cambria"/>
        </w:rPr>
      </w:pPr>
      <w:r w:rsidRPr="00DD6DCF">
        <w:rPr>
          <w:rFonts w:ascii="Cambria" w:hAnsi="Cambria"/>
        </w:rPr>
        <w:t>Access the VM</w:t>
      </w:r>
    </w:p>
    <w:p w14:paraId="2461C6D7" w14:textId="2C0A126E" w:rsidR="00DD6DCF" w:rsidRPr="00DD6DCF" w:rsidRDefault="00DD6DCF" w:rsidP="00DD6DCF">
      <w:pPr>
        <w:numPr>
          <w:ilvl w:val="2"/>
          <w:numId w:val="1"/>
        </w:numPr>
        <w:rPr>
          <w:rFonts w:ascii="Cambria" w:hAnsi="Cambria"/>
        </w:rPr>
      </w:pPr>
      <w:r w:rsidRPr="00DD6DCF">
        <w:rPr>
          <w:rFonts w:ascii="Cambria" w:hAnsi="Cambria"/>
        </w:rPr>
        <w:t>SSH into your VM instance from the GCP/Azure/AWS console.</w:t>
      </w:r>
    </w:p>
    <w:p w14:paraId="5615F1A2" w14:textId="77777777" w:rsidR="00DD6DCF" w:rsidRPr="00DD6DCF" w:rsidRDefault="00DD6DCF" w:rsidP="00DD6DCF">
      <w:pPr>
        <w:numPr>
          <w:ilvl w:val="0"/>
          <w:numId w:val="1"/>
        </w:numPr>
        <w:rPr>
          <w:rFonts w:ascii="Cambria" w:hAnsi="Cambria"/>
        </w:rPr>
      </w:pPr>
      <w:r w:rsidRPr="00DD6DCF">
        <w:rPr>
          <w:rFonts w:ascii="Cambria" w:hAnsi="Cambria"/>
        </w:rPr>
        <w:t>Update System Packages</w:t>
      </w:r>
    </w:p>
    <w:p w14:paraId="3FE5D5AE" w14:textId="77777777" w:rsidR="00DD6DCF" w:rsidRPr="00DD6DCF" w:rsidRDefault="00DD6DCF" w:rsidP="00DD6DCF">
      <w:pPr>
        <w:numPr>
          <w:ilvl w:val="2"/>
          <w:numId w:val="1"/>
        </w:numPr>
        <w:rPr>
          <w:rFonts w:ascii="Cambria" w:hAnsi="Cambria"/>
        </w:rPr>
      </w:pPr>
      <w:r w:rsidRPr="00DD6DCF">
        <w:rPr>
          <w:rFonts w:ascii="Cambria" w:hAnsi="Cambria"/>
        </w:rPr>
        <w:t xml:space="preserve">Update the system's packages using:    </w:t>
      </w:r>
    </w:p>
    <w:p w14:paraId="203EBF84" w14:textId="520736E3" w:rsidR="00DD6DCF" w:rsidRDefault="00DD6DCF" w:rsidP="00DD6DCF">
      <w:pPr>
        <w:ind w:left="867"/>
        <w:jc w:val="center"/>
        <w:rPr>
          <w:rFonts w:ascii="Cambria" w:hAnsi="Cambria"/>
          <w:b/>
          <w:bCs/>
          <w:i/>
          <w:iCs/>
        </w:rPr>
      </w:pPr>
      <w:r w:rsidRPr="00DD6DCF">
        <w:rPr>
          <w:rFonts w:ascii="Cambria" w:hAnsi="Cambria"/>
          <w:b/>
          <w:bCs/>
          <w:i/>
          <w:iCs/>
        </w:rPr>
        <w:t>sudo apt update</w:t>
      </w:r>
    </w:p>
    <w:p w14:paraId="2D95ACE5" w14:textId="15414EBD" w:rsidR="00D001F9" w:rsidRPr="00DD6DCF" w:rsidRDefault="00D001F9" w:rsidP="00DD6DCF">
      <w:pPr>
        <w:ind w:left="867"/>
        <w:jc w:val="center"/>
        <w:rPr>
          <w:rFonts w:ascii="Cambria" w:hAnsi="Cambria"/>
          <w:b/>
          <w:bCs/>
          <w:i/>
          <w:iCs/>
        </w:rPr>
      </w:pPr>
      <w:r>
        <w:rPr>
          <w:rFonts w:ascii="Cambria" w:hAnsi="Cambria"/>
          <w:b/>
          <w:bCs/>
          <w:i/>
          <w:iCs/>
        </w:rPr>
        <w:t>sudo apt upgrade</w:t>
      </w:r>
    </w:p>
    <w:p w14:paraId="3BF5138F" w14:textId="77777777" w:rsidR="00DD6DCF" w:rsidRPr="00DD6DCF" w:rsidRDefault="00DD6DCF" w:rsidP="00DD6DCF">
      <w:pPr>
        <w:rPr>
          <w:rFonts w:ascii="Cambria" w:hAnsi="Cambria"/>
          <w:b/>
        </w:rPr>
      </w:pPr>
    </w:p>
    <w:p w14:paraId="14152AC5" w14:textId="3C105C39" w:rsidR="00DD6DCF" w:rsidRPr="00DD6DCF" w:rsidRDefault="00DD6DCF" w:rsidP="00DD6DCF">
      <w:pPr>
        <w:rPr>
          <w:rFonts w:ascii="Cambria" w:hAnsi="Cambria"/>
        </w:rPr>
      </w:pPr>
      <w:r w:rsidRPr="00DD6DCF">
        <w:rPr>
          <w:rFonts w:ascii="Cambria" w:hAnsi="Cambria"/>
          <w:b/>
        </w:rPr>
        <w:t>Part 2: Installing Docker</w:t>
      </w:r>
      <w:r w:rsidR="003E22FA">
        <w:rPr>
          <w:rFonts w:ascii="Cambria" w:hAnsi="Cambria"/>
          <w:b/>
        </w:rPr>
        <w:t xml:space="preserve"> Compose</w:t>
      </w:r>
    </w:p>
    <w:p w14:paraId="4F0546E4" w14:textId="38548ED9" w:rsidR="00DD6DCF" w:rsidRPr="00DD6DCF" w:rsidRDefault="00DD6DCF" w:rsidP="00DD6DCF">
      <w:pPr>
        <w:numPr>
          <w:ilvl w:val="0"/>
          <w:numId w:val="2"/>
        </w:numPr>
        <w:rPr>
          <w:rFonts w:ascii="Cambria" w:hAnsi="Cambria"/>
          <w:bCs/>
        </w:rPr>
      </w:pPr>
      <w:r w:rsidRPr="00DD6DCF">
        <w:rPr>
          <w:rFonts w:ascii="Cambria" w:hAnsi="Cambria"/>
          <w:bCs/>
        </w:rPr>
        <w:t xml:space="preserve">Install Docker </w:t>
      </w:r>
      <w:r w:rsidR="003E22FA">
        <w:rPr>
          <w:rFonts w:ascii="Cambria" w:hAnsi="Cambria"/>
          <w:bCs/>
        </w:rPr>
        <w:t xml:space="preserve">Compose </w:t>
      </w:r>
      <w:r w:rsidRPr="00DD6DCF">
        <w:rPr>
          <w:rFonts w:ascii="Cambria" w:hAnsi="Cambria"/>
          <w:bCs/>
        </w:rPr>
        <w:t xml:space="preserve">on your VM using:    </w:t>
      </w:r>
    </w:p>
    <w:p w14:paraId="568EE149" w14:textId="1D8FB94B" w:rsidR="00DD6DCF" w:rsidRDefault="00246B45" w:rsidP="00DD6DCF">
      <w:pPr>
        <w:ind w:left="10"/>
        <w:jc w:val="center"/>
        <w:rPr>
          <w:rFonts w:ascii="Cambria" w:hAnsi="Cambria"/>
          <w:b/>
          <w:i/>
          <w:iCs/>
        </w:rPr>
      </w:pPr>
      <w:r w:rsidRPr="00246B45">
        <w:rPr>
          <w:rFonts w:ascii="Cambria" w:hAnsi="Cambria"/>
          <w:b/>
          <w:i/>
          <w:iCs/>
        </w:rPr>
        <w:t>sudo apt install docker-compose</w:t>
      </w:r>
    </w:p>
    <w:p w14:paraId="232A16D5" w14:textId="77777777" w:rsidR="00203D2B" w:rsidRPr="00203D2B" w:rsidRDefault="00203D2B" w:rsidP="00DD6DCF">
      <w:pPr>
        <w:ind w:left="10"/>
        <w:jc w:val="center"/>
        <w:rPr>
          <w:rFonts w:ascii="Cambria" w:hAnsi="Cambria"/>
          <w:b/>
        </w:rPr>
      </w:pPr>
    </w:p>
    <w:p w14:paraId="140FBCFF" w14:textId="562A00C4" w:rsidR="009F0528" w:rsidRDefault="00203D2B" w:rsidP="009F0528">
      <w:pPr>
        <w:ind w:left="10"/>
        <w:rPr>
          <w:rFonts w:ascii="Cambria" w:hAnsi="Cambria"/>
          <w:bCs/>
        </w:rPr>
      </w:pPr>
      <w:r>
        <w:rPr>
          <w:rFonts w:ascii="Cambria" w:hAnsi="Cambria"/>
          <w:bCs/>
        </w:rPr>
        <w:t>NB: If this is not the VM from the previous lab, you need to install docker as well.</w:t>
      </w:r>
    </w:p>
    <w:p w14:paraId="5F53164B" w14:textId="77777777" w:rsidR="00203D2B" w:rsidRPr="00203D2B" w:rsidRDefault="00203D2B" w:rsidP="009F0528">
      <w:pPr>
        <w:ind w:left="10"/>
        <w:rPr>
          <w:rFonts w:ascii="Cambria" w:hAnsi="Cambria"/>
          <w:bCs/>
        </w:rPr>
      </w:pPr>
    </w:p>
    <w:p w14:paraId="64186500" w14:textId="7F0FAB0E" w:rsidR="00E84CF9" w:rsidRPr="00E84CF9" w:rsidRDefault="00E84CF9" w:rsidP="00E84CF9">
      <w:pPr>
        <w:pStyle w:val="ListParagraph"/>
        <w:numPr>
          <w:ilvl w:val="0"/>
          <w:numId w:val="2"/>
        </w:numPr>
        <w:rPr>
          <w:rFonts w:ascii="Cambria" w:hAnsi="Cambria"/>
          <w:b/>
          <w:i/>
          <w:iCs/>
        </w:rPr>
      </w:pPr>
      <w:r>
        <w:rPr>
          <w:rFonts w:ascii="Cambria" w:hAnsi="Cambria"/>
          <w:bCs/>
        </w:rPr>
        <w:t>Verify that Docker Compose is installed by checking the version using:</w:t>
      </w:r>
    </w:p>
    <w:p w14:paraId="17FE533D" w14:textId="4A08DDEC" w:rsidR="00E84CF9" w:rsidRPr="00154F8F" w:rsidRDefault="00154F8F" w:rsidP="00E84CF9">
      <w:pPr>
        <w:pStyle w:val="ListParagraph"/>
        <w:ind w:left="10"/>
        <w:jc w:val="center"/>
        <w:rPr>
          <w:rFonts w:ascii="Cambria" w:hAnsi="Cambria"/>
          <w:b/>
          <w:i/>
          <w:iCs/>
        </w:rPr>
      </w:pPr>
      <w:r>
        <w:rPr>
          <w:rFonts w:ascii="Cambria" w:hAnsi="Cambria"/>
          <w:b/>
          <w:i/>
          <w:iCs/>
        </w:rPr>
        <w:t>docker-compose --version</w:t>
      </w:r>
    </w:p>
    <w:p w14:paraId="20E1DCBB" w14:textId="77777777" w:rsidR="00E84CF9" w:rsidRPr="00E84CF9" w:rsidRDefault="00E84CF9" w:rsidP="00E84CF9">
      <w:pPr>
        <w:ind w:left="10"/>
        <w:rPr>
          <w:rFonts w:ascii="Cambria" w:hAnsi="Cambria"/>
          <w:b/>
          <w:i/>
          <w:iCs/>
        </w:rPr>
      </w:pPr>
    </w:p>
    <w:p w14:paraId="6331A782" w14:textId="77777777" w:rsidR="00DD6DCF" w:rsidRDefault="00DD6DCF" w:rsidP="00DD6DCF">
      <w:pPr>
        <w:jc w:val="center"/>
        <w:rPr>
          <w:rFonts w:ascii="Cambria" w:hAnsi="Cambria"/>
          <w:bCs/>
        </w:rPr>
      </w:pPr>
    </w:p>
    <w:p w14:paraId="6262DE4E" w14:textId="77777777" w:rsidR="0074758E" w:rsidRDefault="0074758E" w:rsidP="00DD6DCF">
      <w:pPr>
        <w:jc w:val="center"/>
        <w:rPr>
          <w:rFonts w:ascii="Cambria" w:hAnsi="Cambria"/>
          <w:bCs/>
        </w:rPr>
      </w:pPr>
    </w:p>
    <w:p w14:paraId="7BB469D4" w14:textId="77777777" w:rsidR="0074758E" w:rsidRPr="00DD6DCF" w:rsidRDefault="0074758E" w:rsidP="00DD6DCF">
      <w:pPr>
        <w:jc w:val="center"/>
        <w:rPr>
          <w:rFonts w:ascii="Cambria" w:hAnsi="Cambria"/>
          <w:bCs/>
        </w:rPr>
      </w:pPr>
    </w:p>
    <w:p w14:paraId="6E0AB5D0" w14:textId="543F6327" w:rsidR="00DD6DCF" w:rsidRPr="00DD6DCF" w:rsidRDefault="00DD6DCF" w:rsidP="00DD6DCF">
      <w:pPr>
        <w:rPr>
          <w:rFonts w:ascii="Cambria" w:hAnsi="Cambria"/>
          <w:b/>
        </w:rPr>
      </w:pPr>
      <w:r w:rsidRPr="00DD6DCF">
        <w:rPr>
          <w:rFonts w:ascii="Cambria" w:hAnsi="Cambria"/>
          <w:b/>
        </w:rPr>
        <w:t>Part 3: Building the Flask Application</w:t>
      </w:r>
    </w:p>
    <w:p w14:paraId="0D1CAE53" w14:textId="77777777" w:rsidR="006A3273" w:rsidRDefault="00DD6DCF" w:rsidP="00DD6DCF">
      <w:pPr>
        <w:rPr>
          <w:rFonts w:ascii="Cambria" w:hAnsi="Cambria"/>
          <w:bCs/>
        </w:rPr>
      </w:pPr>
      <w:r w:rsidRPr="00DD6DCF">
        <w:rPr>
          <w:rFonts w:ascii="Cambria" w:hAnsi="Cambria"/>
          <w:bCs/>
        </w:rPr>
        <w:t>For this lab, you have been provided with a very simple Flask application</w:t>
      </w:r>
      <w:r w:rsidR="006A3273">
        <w:rPr>
          <w:rFonts w:ascii="Cambria" w:hAnsi="Cambria"/>
          <w:bCs/>
        </w:rPr>
        <w:t xml:space="preserve"> that incorporates Redis for caching</w:t>
      </w:r>
      <w:r w:rsidRPr="00DD6DCF">
        <w:rPr>
          <w:rFonts w:ascii="Cambria" w:hAnsi="Cambria"/>
          <w:bCs/>
        </w:rPr>
        <w:t>.</w:t>
      </w:r>
      <w:r w:rsidR="006A3273">
        <w:rPr>
          <w:rFonts w:ascii="Cambria" w:hAnsi="Cambria"/>
          <w:bCs/>
        </w:rPr>
        <w:t xml:space="preserve"> This application uses a counter to tell how many times a web page has been visited.</w:t>
      </w:r>
    </w:p>
    <w:p w14:paraId="206F23F6" w14:textId="205853DC" w:rsidR="00DD6DCF" w:rsidRPr="00DD6DCF" w:rsidRDefault="00DD6DCF" w:rsidP="00DD6DCF">
      <w:pPr>
        <w:rPr>
          <w:rFonts w:ascii="Cambria" w:hAnsi="Cambria"/>
          <w:bCs/>
        </w:rPr>
      </w:pPr>
      <w:r w:rsidRPr="00DD6DCF">
        <w:rPr>
          <w:rFonts w:ascii="Cambria" w:hAnsi="Cambria"/>
          <w:bCs/>
        </w:rPr>
        <w:t xml:space="preserve">Using either FileZilla or Git, transfer the files provided onto your VM. </w:t>
      </w:r>
    </w:p>
    <w:p w14:paraId="0BE9540D" w14:textId="77777777" w:rsidR="00DD6DCF" w:rsidRPr="00DD6DCF" w:rsidRDefault="00DD6DCF" w:rsidP="00DD6DCF">
      <w:pPr>
        <w:rPr>
          <w:rFonts w:ascii="Cambria" w:hAnsi="Cambria"/>
          <w:bCs/>
        </w:rPr>
      </w:pPr>
    </w:p>
    <w:p w14:paraId="684135AB" w14:textId="5F8E5817" w:rsidR="00DD6DCF" w:rsidRPr="00DD6DCF" w:rsidRDefault="00DD6DCF" w:rsidP="00DD6DCF">
      <w:pPr>
        <w:rPr>
          <w:rFonts w:ascii="Cambria" w:hAnsi="Cambria"/>
          <w:b/>
        </w:rPr>
      </w:pPr>
      <w:r w:rsidRPr="00DD6DCF">
        <w:rPr>
          <w:rFonts w:ascii="Cambria" w:hAnsi="Cambria"/>
          <w:b/>
        </w:rPr>
        <w:t xml:space="preserve">Part 4: </w:t>
      </w:r>
      <w:r w:rsidR="001A50CA">
        <w:rPr>
          <w:rFonts w:ascii="Cambria" w:hAnsi="Cambria"/>
          <w:b/>
        </w:rPr>
        <w:t>The Docker Compose File</w:t>
      </w:r>
    </w:p>
    <w:p w14:paraId="203114AA" w14:textId="5430A884" w:rsidR="00DD6DCF" w:rsidRDefault="001A50CA" w:rsidP="00DD6DCF">
      <w:pPr>
        <w:rPr>
          <w:rFonts w:ascii="Cambria" w:hAnsi="Cambria"/>
          <w:bCs/>
        </w:rPr>
      </w:pPr>
      <w:r>
        <w:rPr>
          <w:rFonts w:ascii="Cambria" w:hAnsi="Cambria"/>
          <w:bCs/>
        </w:rPr>
        <w:t xml:space="preserve">As part of the files that you have been provided </w:t>
      </w:r>
      <w:r w:rsidR="00C65BA5">
        <w:rPr>
          <w:rFonts w:ascii="Cambria" w:hAnsi="Cambria"/>
          <w:bCs/>
        </w:rPr>
        <w:t>is a docker-compose.yml file. This file defines both the Flask and Redis services that would be used by the application.</w:t>
      </w:r>
    </w:p>
    <w:p w14:paraId="78681B58" w14:textId="2F1A0DD9" w:rsidR="00DB530A" w:rsidRDefault="00175BC7" w:rsidP="00DD6DCF">
      <w:pPr>
        <w:rPr>
          <w:rFonts w:ascii="Cambria" w:hAnsi="Cambria"/>
          <w:bCs/>
        </w:rPr>
      </w:pPr>
      <w:r>
        <w:rPr>
          <w:rFonts w:ascii="Cambria" w:hAnsi="Cambria"/>
          <w:bCs/>
          <w:noProof/>
        </w:rPr>
        <w:drawing>
          <wp:inline distT="0" distB="0" distL="0" distR="0" wp14:anchorId="15920FBB" wp14:editId="26CD7853">
            <wp:extent cx="5731510" cy="3593465"/>
            <wp:effectExtent l="0" t="0" r="0" b="635"/>
            <wp:docPr id="1655723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3684" name="Picture 16557236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93465"/>
                    </a:xfrm>
                    <a:prstGeom prst="rect">
                      <a:avLst/>
                    </a:prstGeom>
                  </pic:spPr>
                </pic:pic>
              </a:graphicData>
            </a:graphic>
          </wp:inline>
        </w:drawing>
      </w:r>
    </w:p>
    <w:p w14:paraId="17AECC6B" w14:textId="77777777" w:rsidR="001A50CA" w:rsidRPr="001A50CA" w:rsidRDefault="001A50CA" w:rsidP="00DD6DCF">
      <w:pPr>
        <w:rPr>
          <w:rFonts w:ascii="Cambria" w:hAnsi="Cambria"/>
          <w:bCs/>
        </w:rPr>
      </w:pPr>
    </w:p>
    <w:p w14:paraId="1E6CD5AE" w14:textId="77777777" w:rsidR="00111248" w:rsidRPr="00111248" w:rsidRDefault="00111248" w:rsidP="00111248">
      <w:pPr>
        <w:rPr>
          <w:rFonts w:ascii="Cambria" w:hAnsi="Cambria"/>
          <w:bCs/>
        </w:rPr>
      </w:pPr>
      <w:r w:rsidRPr="00111248">
        <w:rPr>
          <w:rFonts w:ascii="Cambria" w:hAnsi="Cambria"/>
          <w:bCs/>
        </w:rPr>
        <w:t xml:space="preserve">The </w:t>
      </w:r>
      <w:r w:rsidRPr="00111248">
        <w:rPr>
          <w:rFonts w:ascii="Cambria" w:hAnsi="Cambria"/>
          <w:bCs/>
          <w:i/>
          <w:iCs/>
        </w:rPr>
        <w:t>version: '3.8'</w:t>
      </w:r>
      <w:r w:rsidRPr="00111248">
        <w:rPr>
          <w:rFonts w:ascii="Cambria" w:hAnsi="Cambria"/>
          <w:bCs/>
        </w:rPr>
        <w:t xml:space="preserve"> at the top specifies which version of the Docker Compose file format is being used. The rest of the file is where you define your services.</w:t>
      </w:r>
    </w:p>
    <w:p w14:paraId="13834FE7" w14:textId="7EB66FF4" w:rsidR="000E00D7" w:rsidRPr="000E00D7" w:rsidRDefault="000E00D7" w:rsidP="000E00D7">
      <w:pPr>
        <w:rPr>
          <w:rFonts w:ascii="Cambria" w:hAnsi="Cambria"/>
          <w:bCs/>
        </w:rPr>
      </w:pPr>
    </w:p>
    <w:p w14:paraId="2F9D1C72" w14:textId="77777777" w:rsidR="000E00D7" w:rsidRPr="000E00D7" w:rsidRDefault="000E00D7" w:rsidP="000E00D7">
      <w:pPr>
        <w:rPr>
          <w:rFonts w:ascii="Cambria" w:hAnsi="Cambria"/>
          <w:b/>
          <w:bCs/>
        </w:rPr>
      </w:pPr>
      <w:r w:rsidRPr="000E00D7">
        <w:rPr>
          <w:rFonts w:ascii="Cambria" w:hAnsi="Cambria"/>
          <w:b/>
          <w:bCs/>
        </w:rPr>
        <w:t>Services Section:</w:t>
      </w:r>
    </w:p>
    <w:p w14:paraId="39591EDA" w14:textId="77777777" w:rsidR="000E00D7" w:rsidRDefault="000E00D7" w:rsidP="000E00D7">
      <w:pPr>
        <w:rPr>
          <w:rFonts w:ascii="Cambria" w:hAnsi="Cambria"/>
          <w:bCs/>
        </w:rPr>
      </w:pPr>
      <w:r w:rsidRPr="000E00D7">
        <w:rPr>
          <w:rFonts w:ascii="Cambria" w:hAnsi="Cambria"/>
          <w:bCs/>
        </w:rPr>
        <w:t>Docker Compose allows you to define multiple services under the services key. Each service represents a different container that will be managed by Docker Compose.</w:t>
      </w:r>
    </w:p>
    <w:p w14:paraId="1BD6736A" w14:textId="562D3489" w:rsidR="00411971" w:rsidRDefault="00411971" w:rsidP="000E00D7">
      <w:pPr>
        <w:rPr>
          <w:rFonts w:ascii="Cambria" w:hAnsi="Cambria"/>
          <w:bCs/>
        </w:rPr>
      </w:pPr>
    </w:p>
    <w:p w14:paraId="3F612549" w14:textId="517989AA" w:rsidR="00411971" w:rsidRPr="00925EEF" w:rsidRDefault="00411971" w:rsidP="000E00D7">
      <w:pPr>
        <w:rPr>
          <w:rFonts w:ascii="Cambria" w:hAnsi="Cambria"/>
          <w:bCs/>
        </w:rPr>
      </w:pPr>
      <w:r>
        <w:rPr>
          <w:rFonts w:ascii="Cambria" w:hAnsi="Cambria"/>
          <w:bCs/>
        </w:rPr>
        <w:t xml:space="preserve">The first service is </w:t>
      </w:r>
      <w:r w:rsidRPr="00411971">
        <w:rPr>
          <w:rFonts w:ascii="Cambria" w:hAnsi="Cambria"/>
          <w:b/>
        </w:rPr>
        <w:t>web</w:t>
      </w:r>
      <w:r w:rsidR="00925EEF">
        <w:rPr>
          <w:rFonts w:ascii="Cambria" w:hAnsi="Cambria"/>
          <w:bCs/>
        </w:rPr>
        <w:t>, which is typically used for the main application server.</w:t>
      </w:r>
    </w:p>
    <w:p w14:paraId="3B55D6D5" w14:textId="77777777" w:rsidR="00411971" w:rsidRPr="00411971" w:rsidRDefault="00411971" w:rsidP="00411971">
      <w:pPr>
        <w:numPr>
          <w:ilvl w:val="0"/>
          <w:numId w:val="7"/>
        </w:numPr>
        <w:rPr>
          <w:rFonts w:ascii="Cambria" w:hAnsi="Cambria"/>
          <w:bCs/>
        </w:rPr>
      </w:pPr>
      <w:r w:rsidRPr="00411971">
        <w:rPr>
          <w:rFonts w:ascii="Cambria" w:hAnsi="Cambria"/>
          <w:b/>
          <w:bCs/>
        </w:rPr>
        <w:t>build: ./flask_app</w:t>
      </w:r>
      <w:r w:rsidRPr="00411971">
        <w:rPr>
          <w:rFonts w:ascii="Cambria" w:hAnsi="Cambria"/>
          <w:bCs/>
        </w:rPr>
        <w:t>: This tells Docker Compose to build the image for this service from the contents of the flask_app directory. Inside this directory, there should be a Dockerfile that will define how the Flask application should be set up (Python version, dependencies, and app code).</w:t>
      </w:r>
    </w:p>
    <w:p w14:paraId="671F6B04" w14:textId="0B2D7931" w:rsidR="00411971" w:rsidRPr="00411971" w:rsidRDefault="00411971" w:rsidP="00411971">
      <w:pPr>
        <w:numPr>
          <w:ilvl w:val="0"/>
          <w:numId w:val="7"/>
        </w:numPr>
        <w:rPr>
          <w:rFonts w:ascii="Cambria" w:hAnsi="Cambria"/>
          <w:bCs/>
        </w:rPr>
      </w:pPr>
      <w:r w:rsidRPr="00411971">
        <w:rPr>
          <w:rFonts w:ascii="Cambria" w:hAnsi="Cambria"/>
          <w:b/>
          <w:bCs/>
        </w:rPr>
        <w:t>ports:</w:t>
      </w:r>
      <w:r w:rsidRPr="00411971">
        <w:rPr>
          <w:rFonts w:ascii="Cambria" w:hAnsi="Cambria"/>
          <w:bCs/>
        </w:rPr>
        <w:t xml:space="preserve"> This is a port mapping configuration. The format is "HOST_PORT:CONTAINER_PORT". In this case:</w:t>
      </w:r>
    </w:p>
    <w:p w14:paraId="3B5956CA" w14:textId="77777777" w:rsidR="00411971" w:rsidRPr="00411971" w:rsidRDefault="00411971" w:rsidP="00411971">
      <w:pPr>
        <w:numPr>
          <w:ilvl w:val="1"/>
          <w:numId w:val="7"/>
        </w:numPr>
        <w:rPr>
          <w:rFonts w:ascii="Cambria" w:hAnsi="Cambria"/>
          <w:bCs/>
        </w:rPr>
      </w:pPr>
      <w:r w:rsidRPr="00411971">
        <w:rPr>
          <w:rFonts w:ascii="Cambria" w:hAnsi="Cambria"/>
          <w:bCs/>
        </w:rPr>
        <w:lastRenderedPageBreak/>
        <w:t>"5000:5000" means that Docker will expose the container's internal port 5000 (where Flask is running) to port 5000 on the host machine (in your case, the VM).</w:t>
      </w:r>
    </w:p>
    <w:p w14:paraId="6D635128" w14:textId="77777777" w:rsidR="00411971" w:rsidRPr="00411971" w:rsidRDefault="00411971" w:rsidP="00411971">
      <w:pPr>
        <w:numPr>
          <w:ilvl w:val="1"/>
          <w:numId w:val="7"/>
        </w:numPr>
        <w:rPr>
          <w:rFonts w:ascii="Cambria" w:hAnsi="Cambria"/>
          <w:bCs/>
        </w:rPr>
      </w:pPr>
      <w:r w:rsidRPr="00411971">
        <w:rPr>
          <w:rFonts w:ascii="Cambria" w:hAnsi="Cambria"/>
          <w:bCs/>
        </w:rPr>
        <w:t>This allows external access to the Flask application through port 5000 on the VM's IP address.</w:t>
      </w:r>
    </w:p>
    <w:p w14:paraId="162D5A34" w14:textId="6A8F03A5" w:rsidR="00411971" w:rsidRPr="00411971" w:rsidRDefault="00411971" w:rsidP="00411971">
      <w:pPr>
        <w:numPr>
          <w:ilvl w:val="0"/>
          <w:numId w:val="7"/>
        </w:numPr>
        <w:rPr>
          <w:rFonts w:ascii="Cambria" w:hAnsi="Cambria"/>
          <w:bCs/>
        </w:rPr>
      </w:pPr>
      <w:r w:rsidRPr="00411971">
        <w:rPr>
          <w:rFonts w:ascii="Cambria" w:hAnsi="Cambria"/>
          <w:b/>
          <w:bCs/>
        </w:rPr>
        <w:t>environment:</w:t>
      </w:r>
      <w:r w:rsidRPr="00411971">
        <w:rPr>
          <w:rFonts w:ascii="Cambria" w:hAnsi="Cambria"/>
          <w:bCs/>
        </w:rPr>
        <w:t xml:space="preserve"> Here, you're setting an environment variable for the Flask application:</w:t>
      </w:r>
    </w:p>
    <w:p w14:paraId="64EA3B4E" w14:textId="77777777" w:rsidR="00411971" w:rsidRPr="00411971" w:rsidRDefault="00411971" w:rsidP="00411971">
      <w:pPr>
        <w:numPr>
          <w:ilvl w:val="1"/>
          <w:numId w:val="7"/>
        </w:numPr>
        <w:rPr>
          <w:rFonts w:ascii="Cambria" w:hAnsi="Cambria"/>
          <w:bCs/>
        </w:rPr>
      </w:pPr>
      <w:r w:rsidRPr="00411971">
        <w:rPr>
          <w:rFonts w:ascii="Cambria" w:hAnsi="Cambria"/>
          <w:bCs/>
        </w:rPr>
        <w:t>REDIS_URL=redis://redis:6379 tells the Flask app how to connect to the Redis service.</w:t>
      </w:r>
    </w:p>
    <w:p w14:paraId="08F204F1" w14:textId="77777777" w:rsidR="00411971" w:rsidRPr="00411971" w:rsidRDefault="00411971" w:rsidP="00411971">
      <w:pPr>
        <w:numPr>
          <w:ilvl w:val="1"/>
          <w:numId w:val="7"/>
        </w:numPr>
        <w:rPr>
          <w:rFonts w:ascii="Cambria" w:hAnsi="Cambria"/>
          <w:bCs/>
        </w:rPr>
      </w:pPr>
      <w:r w:rsidRPr="00411971">
        <w:rPr>
          <w:rFonts w:ascii="Cambria" w:hAnsi="Cambria"/>
          <w:bCs/>
        </w:rPr>
        <w:t>redis://redis:6379 means that the Flask app can reach the Redis service at hostname redis on port 6379. This works because Docker Compose automatically creates a network where services can communicate with each other by their service names (in this case, redis).</w:t>
      </w:r>
    </w:p>
    <w:p w14:paraId="47B450B7" w14:textId="0B8BCFA6" w:rsidR="00411971" w:rsidRDefault="00411971" w:rsidP="00411971">
      <w:pPr>
        <w:numPr>
          <w:ilvl w:val="0"/>
          <w:numId w:val="7"/>
        </w:numPr>
        <w:rPr>
          <w:rFonts w:ascii="Cambria" w:hAnsi="Cambria"/>
          <w:bCs/>
        </w:rPr>
      </w:pPr>
      <w:r w:rsidRPr="00411971">
        <w:rPr>
          <w:rFonts w:ascii="Cambria" w:hAnsi="Cambria"/>
          <w:b/>
          <w:bCs/>
        </w:rPr>
        <w:t>depends_on:</w:t>
      </w:r>
      <w:r w:rsidRPr="00411971">
        <w:rPr>
          <w:rFonts w:ascii="Cambria" w:hAnsi="Cambria"/>
          <w:bCs/>
        </w:rPr>
        <w:t xml:space="preserve"> This tells Docker Compose that the web service depends on the redis service. This ensures that the Redis container is started before the Flask container is started. Note that it doesn’t wait for Redis to be “ready,” just for the container to be started.</w:t>
      </w:r>
    </w:p>
    <w:p w14:paraId="461ECE1C" w14:textId="77777777" w:rsidR="00C7083C" w:rsidRPr="00411971" w:rsidRDefault="00C7083C" w:rsidP="00C7083C">
      <w:pPr>
        <w:rPr>
          <w:rFonts w:ascii="Cambria" w:hAnsi="Cambria"/>
          <w:bCs/>
        </w:rPr>
      </w:pPr>
    </w:p>
    <w:p w14:paraId="3194B7B5" w14:textId="1ADE0032" w:rsidR="00411971" w:rsidRDefault="00C7083C" w:rsidP="000E00D7">
      <w:pPr>
        <w:rPr>
          <w:rFonts w:ascii="Cambria" w:hAnsi="Cambria"/>
          <w:bCs/>
        </w:rPr>
      </w:pPr>
      <w:r>
        <w:rPr>
          <w:rFonts w:ascii="Cambria" w:hAnsi="Cambria"/>
          <w:bCs/>
        </w:rPr>
        <w:t xml:space="preserve">The second service is </w:t>
      </w:r>
      <w:r w:rsidR="00FF5D6C">
        <w:rPr>
          <w:rFonts w:ascii="Cambria" w:hAnsi="Cambria"/>
          <w:b/>
        </w:rPr>
        <w:t>redis</w:t>
      </w:r>
      <w:r>
        <w:rPr>
          <w:rFonts w:ascii="Cambria" w:hAnsi="Cambria"/>
          <w:bCs/>
        </w:rPr>
        <w:t xml:space="preserve">, which </w:t>
      </w:r>
      <w:r w:rsidR="00FF5D6C">
        <w:rPr>
          <w:rFonts w:ascii="Cambria" w:hAnsi="Cambria"/>
          <w:bCs/>
        </w:rPr>
        <w:t>represents the Redis service.</w:t>
      </w:r>
    </w:p>
    <w:p w14:paraId="655540BE" w14:textId="77777777" w:rsidR="00FF5D6C" w:rsidRPr="00FF5D6C" w:rsidRDefault="00FF5D6C" w:rsidP="00FF5D6C">
      <w:pPr>
        <w:pStyle w:val="ListParagraph"/>
        <w:numPr>
          <w:ilvl w:val="0"/>
          <w:numId w:val="8"/>
        </w:numPr>
        <w:rPr>
          <w:rFonts w:ascii="Cambria" w:hAnsi="Cambria"/>
          <w:bCs/>
        </w:rPr>
      </w:pPr>
      <w:r w:rsidRPr="00FF5D6C">
        <w:rPr>
          <w:rFonts w:ascii="Cambria" w:hAnsi="Cambria"/>
          <w:b/>
        </w:rPr>
        <w:t>image:</w:t>
      </w:r>
      <w:r w:rsidRPr="00FF5D6C">
        <w:rPr>
          <w:rFonts w:ascii="Cambria" w:hAnsi="Cambria"/>
          <w:bCs/>
        </w:rPr>
        <w:t xml:space="preserve"> "redis:alpine": This tells Docker Compose to use the official Redis image from Docker Hub, specifically the lightweight Alpine version, which is much smaller and more efficient.</w:t>
      </w:r>
    </w:p>
    <w:p w14:paraId="12A1AFF0" w14:textId="77777777" w:rsidR="00FF5D6C" w:rsidRPr="00FF5D6C" w:rsidRDefault="00FF5D6C" w:rsidP="00FF5D6C">
      <w:pPr>
        <w:rPr>
          <w:rFonts w:ascii="Cambria" w:hAnsi="Cambria"/>
          <w:bCs/>
        </w:rPr>
      </w:pPr>
    </w:p>
    <w:p w14:paraId="4E38DA7D" w14:textId="30AF5574" w:rsidR="0008239B" w:rsidRPr="0008239B" w:rsidRDefault="00FF5D6C" w:rsidP="0008239B">
      <w:pPr>
        <w:pStyle w:val="ListParagraph"/>
        <w:numPr>
          <w:ilvl w:val="0"/>
          <w:numId w:val="8"/>
        </w:numPr>
        <w:rPr>
          <w:rFonts w:ascii="Cambria" w:hAnsi="Cambria"/>
          <w:bCs/>
        </w:rPr>
      </w:pPr>
      <w:r w:rsidRPr="00FF5D6C">
        <w:rPr>
          <w:rFonts w:ascii="Cambria" w:hAnsi="Cambria"/>
          <w:b/>
        </w:rPr>
        <w:t>ports:</w:t>
      </w:r>
      <w:r w:rsidRPr="00FF5D6C">
        <w:rPr>
          <w:rFonts w:ascii="Cambria" w:hAnsi="Cambria"/>
          <w:bCs/>
        </w:rPr>
        <w:t xml:space="preserve"> This exposes Redis's default port, 6379, to the host.</w:t>
      </w:r>
      <w:r>
        <w:rPr>
          <w:rFonts w:ascii="Cambria" w:hAnsi="Cambria"/>
          <w:bCs/>
        </w:rPr>
        <w:t xml:space="preserve"> </w:t>
      </w:r>
    </w:p>
    <w:p w14:paraId="6E48DB2C" w14:textId="6E7D2FAC" w:rsidR="00FF5D6C" w:rsidRPr="00FF5D6C" w:rsidRDefault="00FF5D6C" w:rsidP="0008239B">
      <w:pPr>
        <w:pStyle w:val="ListParagraph"/>
        <w:rPr>
          <w:rFonts w:ascii="Cambria" w:hAnsi="Cambria"/>
          <w:bCs/>
        </w:rPr>
      </w:pPr>
      <w:r w:rsidRPr="00FF5D6C">
        <w:rPr>
          <w:rFonts w:ascii="Cambria" w:hAnsi="Cambria"/>
          <w:bCs/>
        </w:rPr>
        <w:t>"6379:6379" means that port 6379 inside the container is accessible on port 6379 on the VM.</w:t>
      </w:r>
      <w:r>
        <w:rPr>
          <w:rFonts w:ascii="Cambria" w:hAnsi="Cambria"/>
          <w:bCs/>
        </w:rPr>
        <w:t xml:space="preserve"> </w:t>
      </w:r>
    </w:p>
    <w:p w14:paraId="601787AB" w14:textId="77777777" w:rsidR="00175BC7" w:rsidRPr="00816558" w:rsidRDefault="00175BC7" w:rsidP="00DD6DCF">
      <w:pPr>
        <w:rPr>
          <w:rFonts w:ascii="Cambria" w:hAnsi="Cambria"/>
          <w:bCs/>
        </w:rPr>
      </w:pPr>
    </w:p>
    <w:p w14:paraId="3B39A107" w14:textId="77777777" w:rsidR="00175BC7" w:rsidRDefault="00175BC7" w:rsidP="00DD6DCF">
      <w:pPr>
        <w:rPr>
          <w:rFonts w:ascii="Cambria" w:hAnsi="Cambria"/>
          <w:b/>
        </w:rPr>
      </w:pPr>
    </w:p>
    <w:p w14:paraId="05298857" w14:textId="15542882" w:rsidR="00DD6DCF" w:rsidRPr="00DD6DCF" w:rsidRDefault="00DD6DCF" w:rsidP="00DD6DCF">
      <w:pPr>
        <w:rPr>
          <w:rFonts w:ascii="Cambria" w:hAnsi="Cambria"/>
          <w:b/>
        </w:rPr>
      </w:pPr>
      <w:r w:rsidRPr="00DD6DCF">
        <w:rPr>
          <w:rFonts w:ascii="Cambria" w:hAnsi="Cambria"/>
          <w:b/>
        </w:rPr>
        <w:t xml:space="preserve">Part 5: Running the </w:t>
      </w:r>
      <w:r w:rsidR="00B53B1A">
        <w:rPr>
          <w:rFonts w:ascii="Cambria" w:hAnsi="Cambria"/>
          <w:b/>
        </w:rPr>
        <w:t>Application</w:t>
      </w:r>
    </w:p>
    <w:p w14:paraId="4740294F" w14:textId="613234BF" w:rsidR="007E5CDB" w:rsidRDefault="00B53B1A" w:rsidP="00B53B1A">
      <w:pPr>
        <w:rPr>
          <w:rFonts w:ascii="Cambria" w:hAnsi="Cambria"/>
          <w:bCs/>
        </w:rPr>
      </w:pPr>
      <w:r>
        <w:rPr>
          <w:rFonts w:ascii="Cambria" w:hAnsi="Cambria"/>
          <w:bCs/>
        </w:rPr>
        <w:t>To run the application, you need to start Docker Compose first. In the directory</w:t>
      </w:r>
      <w:r w:rsidR="001E5676">
        <w:rPr>
          <w:rFonts w:ascii="Cambria" w:hAnsi="Cambria"/>
          <w:bCs/>
        </w:rPr>
        <w:t xml:space="preserve"> where the docker-compose.yml file is located, run the following command:</w:t>
      </w:r>
    </w:p>
    <w:p w14:paraId="4E052A94" w14:textId="26CB661E" w:rsidR="001E5676" w:rsidRPr="00DD6DCF" w:rsidRDefault="001E5676" w:rsidP="001E5676">
      <w:pPr>
        <w:jc w:val="center"/>
        <w:rPr>
          <w:rFonts w:ascii="Cambria" w:hAnsi="Cambria"/>
          <w:b/>
          <w:i/>
          <w:iCs/>
        </w:rPr>
      </w:pPr>
      <w:r>
        <w:rPr>
          <w:rFonts w:ascii="Cambria" w:hAnsi="Cambria"/>
          <w:b/>
          <w:i/>
          <w:iCs/>
        </w:rPr>
        <w:t xml:space="preserve">sudo </w:t>
      </w:r>
      <w:r w:rsidRPr="001E5676">
        <w:rPr>
          <w:rFonts w:ascii="Cambria" w:hAnsi="Cambria"/>
          <w:b/>
          <w:i/>
          <w:iCs/>
        </w:rPr>
        <w:t>docker-compose up --build</w:t>
      </w:r>
    </w:p>
    <w:p w14:paraId="51DDCB6B" w14:textId="77777777" w:rsidR="00F55CE3" w:rsidRPr="00DD6DCF" w:rsidRDefault="00F55CE3" w:rsidP="00D871F6">
      <w:pPr>
        <w:rPr>
          <w:rFonts w:ascii="Cambria" w:hAnsi="Cambria"/>
          <w:b/>
          <w:i/>
          <w:iCs/>
        </w:rPr>
      </w:pPr>
    </w:p>
    <w:p w14:paraId="25E0BAD1" w14:textId="239D2C2D" w:rsidR="00DD6DCF" w:rsidRDefault="00F55CE3" w:rsidP="00DD6DCF">
      <w:pPr>
        <w:rPr>
          <w:rFonts w:ascii="Cambria" w:hAnsi="Cambria"/>
          <w:bCs/>
        </w:rPr>
      </w:pPr>
      <w:r>
        <w:rPr>
          <w:rFonts w:ascii="Cambria" w:hAnsi="Cambria"/>
          <w:bCs/>
        </w:rPr>
        <w:t>Since the Flask application is going to use port 5000</w:t>
      </w:r>
      <w:r w:rsidR="00AA5981">
        <w:rPr>
          <w:rFonts w:ascii="Cambria" w:hAnsi="Cambria"/>
          <w:bCs/>
        </w:rPr>
        <w:t xml:space="preserve"> (from the Docker Compose file)</w:t>
      </w:r>
      <w:r w:rsidR="006A0D51">
        <w:rPr>
          <w:rFonts w:ascii="Cambria" w:hAnsi="Cambria"/>
          <w:bCs/>
        </w:rPr>
        <w:t xml:space="preserve">, you will need to </w:t>
      </w:r>
      <w:r w:rsidR="00771E04">
        <w:rPr>
          <w:rFonts w:ascii="Cambria" w:hAnsi="Cambria"/>
          <w:bCs/>
        </w:rPr>
        <w:t>ensure that the port (5000) is open in your</w:t>
      </w:r>
      <w:r w:rsidR="00DA30AA">
        <w:rPr>
          <w:rFonts w:ascii="Cambria" w:hAnsi="Cambria"/>
          <w:bCs/>
        </w:rPr>
        <w:t xml:space="preserve"> VM’s firewall settings. You may need to add a firewall rule to allow traffic on port 5000.</w:t>
      </w:r>
    </w:p>
    <w:p w14:paraId="5B40C9DC" w14:textId="77777777" w:rsidR="00D871F6" w:rsidRDefault="00D871F6" w:rsidP="00DD6DCF">
      <w:pPr>
        <w:rPr>
          <w:rFonts w:ascii="Cambria" w:hAnsi="Cambria"/>
          <w:bCs/>
        </w:rPr>
      </w:pPr>
    </w:p>
    <w:p w14:paraId="3D02FB61" w14:textId="4257747F" w:rsidR="00D871F6" w:rsidRDefault="00D871F6" w:rsidP="00DD6DCF">
      <w:pPr>
        <w:rPr>
          <w:rFonts w:ascii="Cambria" w:hAnsi="Cambria"/>
          <w:bCs/>
        </w:rPr>
      </w:pPr>
      <w:r>
        <w:rPr>
          <w:rFonts w:ascii="Cambria" w:hAnsi="Cambria"/>
          <w:bCs/>
        </w:rPr>
        <w:t>Once this is complete, enter the following URL in your web browser:</w:t>
      </w:r>
    </w:p>
    <w:p w14:paraId="63CEA140" w14:textId="32A0E581" w:rsidR="00D871F6" w:rsidRDefault="00002FEF" w:rsidP="00D871F6">
      <w:pPr>
        <w:jc w:val="center"/>
        <w:rPr>
          <w:rFonts w:ascii="Cambria" w:hAnsi="Cambria"/>
          <w:bCs/>
        </w:rPr>
      </w:pPr>
      <w:r w:rsidRPr="00002FEF">
        <w:rPr>
          <w:rFonts w:ascii="Cambria" w:hAnsi="Cambria"/>
          <w:bCs/>
        </w:rPr>
        <w:t>http://</w:t>
      </w:r>
      <w:r>
        <w:rPr>
          <w:rFonts w:ascii="Cambria" w:hAnsi="Cambria"/>
          <w:bCs/>
        </w:rPr>
        <w:t>&lt;YOUR_EXTERNAL_IP_ADDRESS&gt;:5000</w:t>
      </w:r>
    </w:p>
    <w:p w14:paraId="5473769E" w14:textId="77777777" w:rsidR="00DD6DCF" w:rsidRDefault="00DD6DCF" w:rsidP="00DD6DCF">
      <w:pPr>
        <w:rPr>
          <w:rFonts w:ascii="Cambria" w:hAnsi="Cambria"/>
          <w:b/>
          <w:i/>
          <w:iCs/>
        </w:rPr>
      </w:pPr>
    </w:p>
    <w:p w14:paraId="68F59272" w14:textId="77777777" w:rsidR="00E01E55" w:rsidRDefault="00E01E55" w:rsidP="00DD6DCF">
      <w:pPr>
        <w:rPr>
          <w:rFonts w:ascii="Cambria" w:hAnsi="Cambria"/>
          <w:b/>
          <w:i/>
          <w:iCs/>
        </w:rPr>
      </w:pPr>
    </w:p>
    <w:p w14:paraId="0D2C0035" w14:textId="35B7FA66" w:rsidR="00E01E55" w:rsidRDefault="00E01E55" w:rsidP="00DD6DCF">
      <w:pPr>
        <w:rPr>
          <w:rFonts w:ascii="Cambria" w:hAnsi="Cambria"/>
          <w:b/>
        </w:rPr>
      </w:pPr>
      <w:r>
        <w:rPr>
          <w:rFonts w:ascii="Cambria" w:hAnsi="Cambria"/>
          <w:b/>
        </w:rPr>
        <w:t>Setting Up an Additional Service</w:t>
      </w:r>
      <w:r w:rsidR="0096149F">
        <w:rPr>
          <w:rFonts w:ascii="Cambria" w:hAnsi="Cambria"/>
          <w:b/>
        </w:rPr>
        <w:t xml:space="preserve"> [</w:t>
      </w:r>
      <w:r w:rsidR="0096149F" w:rsidRPr="0096149F">
        <w:rPr>
          <w:rFonts w:ascii="Cambria" w:hAnsi="Cambria"/>
          <w:b/>
          <w:color w:val="FF0000"/>
        </w:rPr>
        <w:t>5 MARKS</w:t>
      </w:r>
      <w:r w:rsidR="0096149F">
        <w:rPr>
          <w:rFonts w:ascii="Cambria" w:hAnsi="Cambria"/>
          <w:b/>
        </w:rPr>
        <w:t>]</w:t>
      </w:r>
    </w:p>
    <w:p w14:paraId="319ACE38" w14:textId="14788165" w:rsidR="00A306D3" w:rsidRPr="00A306D3" w:rsidRDefault="00A306D3" w:rsidP="00DD6DCF">
      <w:pPr>
        <w:rPr>
          <w:rFonts w:ascii="Cambria" w:hAnsi="Cambria"/>
          <w:bCs/>
        </w:rPr>
      </w:pPr>
      <w:r>
        <w:rPr>
          <w:rFonts w:ascii="Cambria" w:hAnsi="Cambria"/>
          <w:bCs/>
        </w:rPr>
        <w:t>Docker Compose can handle multiple services. Modify the application and the docker-compose file to include</w:t>
      </w:r>
      <w:r w:rsidR="004760A0">
        <w:rPr>
          <w:rFonts w:ascii="Cambria" w:hAnsi="Cambria"/>
          <w:bCs/>
        </w:rPr>
        <w:t xml:space="preserve"> and use</w:t>
      </w:r>
      <w:r>
        <w:rPr>
          <w:rFonts w:ascii="Cambria" w:hAnsi="Cambria"/>
          <w:bCs/>
        </w:rPr>
        <w:t xml:space="preserve"> an additional service of your choice</w:t>
      </w:r>
      <w:r w:rsidR="00E10C15">
        <w:rPr>
          <w:rFonts w:ascii="Cambria" w:hAnsi="Cambria"/>
          <w:bCs/>
        </w:rPr>
        <w:t xml:space="preserve"> (e.g. PostgreSQL) and</w:t>
      </w:r>
      <w:r>
        <w:rPr>
          <w:rFonts w:ascii="Cambria" w:hAnsi="Cambria"/>
          <w:bCs/>
        </w:rPr>
        <w:t xml:space="preserve"> demonstrate how </w:t>
      </w:r>
      <w:r w:rsidR="00E10C15">
        <w:rPr>
          <w:rFonts w:ascii="Cambria" w:hAnsi="Cambria"/>
          <w:bCs/>
        </w:rPr>
        <w:t>this new service works in conjunction with the existing application.</w:t>
      </w:r>
      <w:r w:rsidR="008C3D39">
        <w:rPr>
          <w:rFonts w:ascii="Cambria" w:hAnsi="Cambria"/>
          <w:bCs/>
        </w:rPr>
        <w:t xml:space="preserve"> Alternatively, you could create a new application that uses at least three services</w:t>
      </w:r>
      <w:r w:rsidR="00921499">
        <w:rPr>
          <w:rFonts w:ascii="Cambria" w:hAnsi="Cambria"/>
          <w:bCs/>
        </w:rPr>
        <w:t>, all managed by Docker Compose.</w:t>
      </w:r>
    </w:p>
    <w:p w14:paraId="057E76E2" w14:textId="77777777" w:rsidR="00E01E55" w:rsidRPr="00E01E55" w:rsidRDefault="00E01E55" w:rsidP="00DD6DCF">
      <w:pPr>
        <w:rPr>
          <w:rFonts w:ascii="Cambria" w:hAnsi="Cambria"/>
          <w:b/>
        </w:rPr>
      </w:pPr>
    </w:p>
    <w:p w14:paraId="6CA92675" w14:textId="36C27501" w:rsidR="00DD6DCF" w:rsidRPr="00DD6DCF" w:rsidRDefault="00DD6DCF" w:rsidP="00DD6DCF">
      <w:pPr>
        <w:rPr>
          <w:rFonts w:ascii="Cambria" w:hAnsi="Cambria"/>
          <w:bCs/>
        </w:rPr>
      </w:pPr>
    </w:p>
    <w:sectPr w:rsidR="00DD6DCF" w:rsidRPr="00DD6DCF" w:rsidSect="00DD6DCF">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578B7"/>
    <w:multiLevelType w:val="hybridMultilevel"/>
    <w:tmpl w:val="B0C61786"/>
    <w:lvl w:ilvl="0" w:tplc="C762741A">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9A2A4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E3601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C8068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BC32B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904C44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F128B2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9B8191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6A87D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D3754D"/>
    <w:multiLevelType w:val="multilevel"/>
    <w:tmpl w:val="9F726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546BE"/>
    <w:multiLevelType w:val="hybridMultilevel"/>
    <w:tmpl w:val="C1022110"/>
    <w:lvl w:ilvl="0" w:tplc="7B98D48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7687E"/>
    <w:multiLevelType w:val="multilevel"/>
    <w:tmpl w:val="E0D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B520D"/>
    <w:multiLevelType w:val="hybridMultilevel"/>
    <w:tmpl w:val="777E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94D9F"/>
    <w:multiLevelType w:val="hybridMultilevel"/>
    <w:tmpl w:val="D1E60E6E"/>
    <w:lvl w:ilvl="0" w:tplc="07488E68">
      <w:start w:val="1"/>
      <w:numFmt w:val="decimal"/>
      <w:lvlText w:val="%1."/>
      <w:lvlJc w:val="left"/>
      <w:pPr>
        <w:ind w:left="10"/>
      </w:pPr>
      <w:rPr>
        <w:rFonts w:ascii="Cambria" w:eastAsia="Arial" w:hAnsi="Cambria" w:cs="Arial" w:hint="default"/>
        <w:b w:val="0"/>
        <w:bCs w:val="0"/>
        <w:i w:val="0"/>
        <w:strike w:val="0"/>
        <w:dstrike w:val="0"/>
        <w:color w:val="000000"/>
        <w:sz w:val="24"/>
        <w:szCs w:val="24"/>
        <w:u w:val="none" w:color="000000"/>
        <w:bdr w:val="none" w:sz="0" w:space="0" w:color="auto"/>
        <w:shd w:val="clear" w:color="auto" w:fill="auto"/>
        <w:vertAlign w:val="baseline"/>
      </w:rPr>
    </w:lvl>
    <w:lvl w:ilvl="1" w:tplc="A332211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A5A670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3F66A1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2428AD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8AE1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0EAF47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3A214E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3DA331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6F528B"/>
    <w:multiLevelType w:val="hybridMultilevel"/>
    <w:tmpl w:val="C266691C"/>
    <w:lvl w:ilvl="0" w:tplc="D19E2202">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A8AD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6636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CCBB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49D7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EC06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F022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4A525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CA5B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4651FD"/>
    <w:multiLevelType w:val="hybridMultilevel"/>
    <w:tmpl w:val="0CE85C16"/>
    <w:lvl w:ilvl="0" w:tplc="27A2D55A">
      <w:start w:val="1"/>
      <w:numFmt w:val="decimal"/>
      <w:lvlText w:val="%1."/>
      <w:lvlJc w:val="left"/>
      <w:pPr>
        <w:ind w:left="0"/>
      </w:pPr>
      <w:rPr>
        <w:rFonts w:ascii="Cambria" w:eastAsia="Arial" w:hAnsi="Cambria" w:cs="Arial" w:hint="default"/>
        <w:b w:val="0"/>
        <w:i w:val="0"/>
        <w:strike w:val="0"/>
        <w:dstrike w:val="0"/>
        <w:color w:val="000000"/>
        <w:sz w:val="24"/>
        <w:szCs w:val="24"/>
        <w:u w:val="none" w:color="000000"/>
        <w:bdr w:val="none" w:sz="0" w:space="0" w:color="auto"/>
        <w:shd w:val="clear" w:color="auto" w:fill="auto"/>
        <w:vertAlign w:val="baseline"/>
      </w:rPr>
    </w:lvl>
    <w:lvl w:ilvl="1" w:tplc="6E3446D2">
      <w:start w:val="1"/>
      <w:numFmt w:val="bullet"/>
      <w:lvlText w:val="-"/>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DA5572">
      <w:start w:val="1"/>
      <w:numFmt w:val="bullet"/>
      <w:lvlText w:val="▪"/>
      <w:lvlJc w:val="left"/>
      <w:pPr>
        <w:ind w:left="1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C20EC0">
      <w:start w:val="1"/>
      <w:numFmt w:val="bullet"/>
      <w:lvlText w:val="•"/>
      <w:lvlJc w:val="left"/>
      <w:pPr>
        <w:ind w:left="17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EE0F6A">
      <w:start w:val="1"/>
      <w:numFmt w:val="bullet"/>
      <w:lvlText w:val="o"/>
      <w:lvlJc w:val="left"/>
      <w:pPr>
        <w:ind w:left="2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6FA82">
      <w:start w:val="1"/>
      <w:numFmt w:val="bullet"/>
      <w:lvlText w:val="▪"/>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F2C4D6">
      <w:start w:val="1"/>
      <w:numFmt w:val="bullet"/>
      <w:lvlText w:val="•"/>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1E962C">
      <w:start w:val="1"/>
      <w:numFmt w:val="bullet"/>
      <w:lvlText w:val="o"/>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0A8696">
      <w:start w:val="1"/>
      <w:numFmt w:val="bullet"/>
      <w:lvlText w:val="▪"/>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7269263">
    <w:abstractNumId w:val="7"/>
  </w:num>
  <w:num w:numId="2" w16cid:durableId="1708411494">
    <w:abstractNumId w:val="5"/>
  </w:num>
  <w:num w:numId="3" w16cid:durableId="1130246991">
    <w:abstractNumId w:val="6"/>
  </w:num>
  <w:num w:numId="4" w16cid:durableId="1788546697">
    <w:abstractNumId w:val="0"/>
  </w:num>
  <w:num w:numId="5" w16cid:durableId="1781488658">
    <w:abstractNumId w:val="4"/>
  </w:num>
  <w:num w:numId="6" w16cid:durableId="870654291">
    <w:abstractNumId w:val="3"/>
  </w:num>
  <w:num w:numId="7" w16cid:durableId="869415866">
    <w:abstractNumId w:val="1"/>
  </w:num>
  <w:num w:numId="8" w16cid:durableId="83572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CF"/>
    <w:rsid w:val="00002FEF"/>
    <w:rsid w:val="000474AE"/>
    <w:rsid w:val="0008239B"/>
    <w:rsid w:val="000A3E62"/>
    <w:rsid w:val="000E00D7"/>
    <w:rsid w:val="000F7BBE"/>
    <w:rsid w:val="00111248"/>
    <w:rsid w:val="00154F8F"/>
    <w:rsid w:val="00175BC7"/>
    <w:rsid w:val="001A50CA"/>
    <w:rsid w:val="001E5676"/>
    <w:rsid w:val="00203D2B"/>
    <w:rsid w:val="00246B45"/>
    <w:rsid w:val="00363293"/>
    <w:rsid w:val="003E12D8"/>
    <w:rsid w:val="003E22FA"/>
    <w:rsid w:val="00411971"/>
    <w:rsid w:val="004760A0"/>
    <w:rsid w:val="004C45E9"/>
    <w:rsid w:val="006A0D51"/>
    <w:rsid w:val="006A3273"/>
    <w:rsid w:val="0074758E"/>
    <w:rsid w:val="00771E04"/>
    <w:rsid w:val="0077327A"/>
    <w:rsid w:val="00791F0F"/>
    <w:rsid w:val="007E5CDB"/>
    <w:rsid w:val="00816558"/>
    <w:rsid w:val="00892CF9"/>
    <w:rsid w:val="008B3730"/>
    <w:rsid w:val="008C3D39"/>
    <w:rsid w:val="00901715"/>
    <w:rsid w:val="00921499"/>
    <w:rsid w:val="00925EEF"/>
    <w:rsid w:val="0096149F"/>
    <w:rsid w:val="009F0528"/>
    <w:rsid w:val="00A05B4D"/>
    <w:rsid w:val="00A306D3"/>
    <w:rsid w:val="00AA5981"/>
    <w:rsid w:val="00B53B1A"/>
    <w:rsid w:val="00BB6F77"/>
    <w:rsid w:val="00C349F8"/>
    <w:rsid w:val="00C65BA5"/>
    <w:rsid w:val="00C7083C"/>
    <w:rsid w:val="00D001F9"/>
    <w:rsid w:val="00D871F6"/>
    <w:rsid w:val="00D9524F"/>
    <w:rsid w:val="00DA30AA"/>
    <w:rsid w:val="00DB530A"/>
    <w:rsid w:val="00DB5E13"/>
    <w:rsid w:val="00DD6DCF"/>
    <w:rsid w:val="00E01E55"/>
    <w:rsid w:val="00E10C15"/>
    <w:rsid w:val="00E8142D"/>
    <w:rsid w:val="00E8421D"/>
    <w:rsid w:val="00E84CF9"/>
    <w:rsid w:val="00F55CE3"/>
    <w:rsid w:val="00FE355F"/>
    <w:rsid w:val="00FF5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87EF"/>
  <w15:chartTrackingRefBased/>
  <w15:docId w15:val="{32D1EC63-30DA-9C49-A006-A0834EF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D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D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D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D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DCF"/>
    <w:rPr>
      <w:rFonts w:eastAsiaTheme="majorEastAsia" w:cstheme="majorBidi"/>
      <w:color w:val="272727" w:themeColor="text1" w:themeTint="D8"/>
    </w:rPr>
  </w:style>
  <w:style w:type="paragraph" w:styleId="Title">
    <w:name w:val="Title"/>
    <w:basedOn w:val="Normal"/>
    <w:next w:val="Normal"/>
    <w:link w:val="TitleChar"/>
    <w:uiPriority w:val="10"/>
    <w:qFormat/>
    <w:rsid w:val="00DD6D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D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D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6DCF"/>
    <w:rPr>
      <w:i/>
      <w:iCs/>
      <w:color w:val="404040" w:themeColor="text1" w:themeTint="BF"/>
    </w:rPr>
  </w:style>
  <w:style w:type="paragraph" w:styleId="ListParagraph">
    <w:name w:val="List Paragraph"/>
    <w:basedOn w:val="Normal"/>
    <w:uiPriority w:val="34"/>
    <w:qFormat/>
    <w:rsid w:val="00DD6DCF"/>
    <w:pPr>
      <w:ind w:left="720"/>
      <w:contextualSpacing/>
    </w:pPr>
  </w:style>
  <w:style w:type="character" w:styleId="IntenseEmphasis">
    <w:name w:val="Intense Emphasis"/>
    <w:basedOn w:val="DefaultParagraphFont"/>
    <w:uiPriority w:val="21"/>
    <w:qFormat/>
    <w:rsid w:val="00DD6DCF"/>
    <w:rPr>
      <w:i/>
      <w:iCs/>
      <w:color w:val="0F4761" w:themeColor="accent1" w:themeShade="BF"/>
    </w:rPr>
  </w:style>
  <w:style w:type="paragraph" w:styleId="IntenseQuote">
    <w:name w:val="Intense Quote"/>
    <w:basedOn w:val="Normal"/>
    <w:next w:val="Normal"/>
    <w:link w:val="IntenseQuoteChar"/>
    <w:uiPriority w:val="30"/>
    <w:qFormat/>
    <w:rsid w:val="00DD6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DCF"/>
    <w:rPr>
      <w:i/>
      <w:iCs/>
      <w:color w:val="0F4761" w:themeColor="accent1" w:themeShade="BF"/>
    </w:rPr>
  </w:style>
  <w:style w:type="character" w:styleId="IntenseReference">
    <w:name w:val="Intense Reference"/>
    <w:basedOn w:val="DefaultParagraphFont"/>
    <w:uiPriority w:val="32"/>
    <w:qFormat/>
    <w:rsid w:val="00DD6DCF"/>
    <w:rPr>
      <w:b/>
      <w:bCs/>
      <w:smallCaps/>
      <w:color w:val="0F4761" w:themeColor="accent1" w:themeShade="BF"/>
      <w:spacing w:val="5"/>
    </w:rPr>
  </w:style>
  <w:style w:type="character" w:styleId="Hyperlink">
    <w:name w:val="Hyperlink"/>
    <w:basedOn w:val="DefaultParagraphFont"/>
    <w:uiPriority w:val="99"/>
    <w:unhideWhenUsed/>
    <w:rsid w:val="00DD6DCF"/>
    <w:rPr>
      <w:color w:val="467886" w:themeColor="hyperlink"/>
      <w:u w:val="single"/>
    </w:rPr>
  </w:style>
  <w:style w:type="character" w:styleId="UnresolvedMention">
    <w:name w:val="Unresolved Mention"/>
    <w:basedOn w:val="DefaultParagraphFont"/>
    <w:uiPriority w:val="99"/>
    <w:semiHidden/>
    <w:unhideWhenUsed/>
    <w:rsid w:val="00DD6DCF"/>
    <w:rPr>
      <w:color w:val="605E5C"/>
      <w:shd w:val="clear" w:color="auto" w:fill="E1DFDD"/>
    </w:rPr>
  </w:style>
  <w:style w:type="table" w:styleId="TableGrid">
    <w:name w:val="Table Grid"/>
    <w:basedOn w:val="TableNormal"/>
    <w:uiPriority w:val="59"/>
    <w:rsid w:val="00DD6DCF"/>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1595">
      <w:bodyDiv w:val="1"/>
      <w:marLeft w:val="0"/>
      <w:marRight w:val="0"/>
      <w:marTop w:val="0"/>
      <w:marBottom w:val="0"/>
      <w:divBdr>
        <w:top w:val="none" w:sz="0" w:space="0" w:color="auto"/>
        <w:left w:val="none" w:sz="0" w:space="0" w:color="auto"/>
        <w:bottom w:val="none" w:sz="0" w:space="0" w:color="auto"/>
        <w:right w:val="none" w:sz="0" w:space="0" w:color="auto"/>
      </w:divBdr>
    </w:div>
    <w:div w:id="250241635">
      <w:bodyDiv w:val="1"/>
      <w:marLeft w:val="0"/>
      <w:marRight w:val="0"/>
      <w:marTop w:val="0"/>
      <w:marBottom w:val="0"/>
      <w:divBdr>
        <w:top w:val="none" w:sz="0" w:space="0" w:color="auto"/>
        <w:left w:val="none" w:sz="0" w:space="0" w:color="auto"/>
        <w:bottom w:val="none" w:sz="0" w:space="0" w:color="auto"/>
        <w:right w:val="none" w:sz="0" w:space="0" w:color="auto"/>
      </w:divBdr>
      <w:divsChild>
        <w:div w:id="1555003880">
          <w:marLeft w:val="0"/>
          <w:marRight w:val="0"/>
          <w:marTop w:val="0"/>
          <w:marBottom w:val="0"/>
          <w:divBdr>
            <w:top w:val="none" w:sz="0" w:space="0" w:color="auto"/>
            <w:left w:val="none" w:sz="0" w:space="0" w:color="auto"/>
            <w:bottom w:val="none" w:sz="0" w:space="0" w:color="auto"/>
            <w:right w:val="none" w:sz="0" w:space="0" w:color="auto"/>
          </w:divBdr>
          <w:divsChild>
            <w:div w:id="1352144446">
              <w:marLeft w:val="0"/>
              <w:marRight w:val="0"/>
              <w:marTop w:val="0"/>
              <w:marBottom w:val="0"/>
              <w:divBdr>
                <w:top w:val="none" w:sz="0" w:space="0" w:color="auto"/>
                <w:left w:val="none" w:sz="0" w:space="0" w:color="auto"/>
                <w:bottom w:val="none" w:sz="0" w:space="0" w:color="auto"/>
                <w:right w:val="none" w:sz="0" w:space="0" w:color="auto"/>
              </w:divBdr>
            </w:div>
            <w:div w:id="1738673564">
              <w:marLeft w:val="0"/>
              <w:marRight w:val="0"/>
              <w:marTop w:val="0"/>
              <w:marBottom w:val="0"/>
              <w:divBdr>
                <w:top w:val="none" w:sz="0" w:space="0" w:color="auto"/>
                <w:left w:val="none" w:sz="0" w:space="0" w:color="auto"/>
                <w:bottom w:val="none" w:sz="0" w:space="0" w:color="auto"/>
                <w:right w:val="none" w:sz="0" w:space="0" w:color="auto"/>
              </w:divBdr>
              <w:divsChild>
                <w:div w:id="1830291179">
                  <w:marLeft w:val="0"/>
                  <w:marRight w:val="0"/>
                  <w:marTop w:val="0"/>
                  <w:marBottom w:val="0"/>
                  <w:divBdr>
                    <w:top w:val="none" w:sz="0" w:space="0" w:color="auto"/>
                    <w:left w:val="none" w:sz="0" w:space="0" w:color="auto"/>
                    <w:bottom w:val="none" w:sz="0" w:space="0" w:color="auto"/>
                    <w:right w:val="none" w:sz="0" w:space="0" w:color="auto"/>
                  </w:divBdr>
                  <w:divsChild>
                    <w:div w:id="14032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004">
              <w:marLeft w:val="0"/>
              <w:marRight w:val="0"/>
              <w:marTop w:val="0"/>
              <w:marBottom w:val="0"/>
              <w:divBdr>
                <w:top w:val="none" w:sz="0" w:space="0" w:color="auto"/>
                <w:left w:val="none" w:sz="0" w:space="0" w:color="auto"/>
                <w:bottom w:val="none" w:sz="0" w:space="0" w:color="auto"/>
                <w:right w:val="none" w:sz="0" w:space="0" w:color="auto"/>
              </w:divBdr>
            </w:div>
          </w:divsChild>
        </w:div>
        <w:div w:id="1476678868">
          <w:marLeft w:val="0"/>
          <w:marRight w:val="0"/>
          <w:marTop w:val="0"/>
          <w:marBottom w:val="0"/>
          <w:divBdr>
            <w:top w:val="none" w:sz="0" w:space="0" w:color="auto"/>
            <w:left w:val="none" w:sz="0" w:space="0" w:color="auto"/>
            <w:bottom w:val="none" w:sz="0" w:space="0" w:color="auto"/>
            <w:right w:val="none" w:sz="0" w:space="0" w:color="auto"/>
          </w:divBdr>
          <w:divsChild>
            <w:div w:id="1119690225">
              <w:marLeft w:val="0"/>
              <w:marRight w:val="0"/>
              <w:marTop w:val="0"/>
              <w:marBottom w:val="0"/>
              <w:divBdr>
                <w:top w:val="none" w:sz="0" w:space="0" w:color="auto"/>
                <w:left w:val="none" w:sz="0" w:space="0" w:color="auto"/>
                <w:bottom w:val="none" w:sz="0" w:space="0" w:color="auto"/>
                <w:right w:val="none" w:sz="0" w:space="0" w:color="auto"/>
              </w:divBdr>
            </w:div>
            <w:div w:id="1339890513">
              <w:marLeft w:val="0"/>
              <w:marRight w:val="0"/>
              <w:marTop w:val="0"/>
              <w:marBottom w:val="0"/>
              <w:divBdr>
                <w:top w:val="none" w:sz="0" w:space="0" w:color="auto"/>
                <w:left w:val="none" w:sz="0" w:space="0" w:color="auto"/>
                <w:bottom w:val="none" w:sz="0" w:space="0" w:color="auto"/>
                <w:right w:val="none" w:sz="0" w:space="0" w:color="auto"/>
              </w:divBdr>
              <w:divsChild>
                <w:div w:id="1077824382">
                  <w:marLeft w:val="0"/>
                  <w:marRight w:val="0"/>
                  <w:marTop w:val="0"/>
                  <w:marBottom w:val="0"/>
                  <w:divBdr>
                    <w:top w:val="none" w:sz="0" w:space="0" w:color="auto"/>
                    <w:left w:val="none" w:sz="0" w:space="0" w:color="auto"/>
                    <w:bottom w:val="none" w:sz="0" w:space="0" w:color="auto"/>
                    <w:right w:val="none" w:sz="0" w:space="0" w:color="auto"/>
                  </w:divBdr>
                  <w:divsChild>
                    <w:div w:id="11989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49517">
      <w:bodyDiv w:val="1"/>
      <w:marLeft w:val="0"/>
      <w:marRight w:val="0"/>
      <w:marTop w:val="0"/>
      <w:marBottom w:val="0"/>
      <w:divBdr>
        <w:top w:val="none" w:sz="0" w:space="0" w:color="auto"/>
        <w:left w:val="none" w:sz="0" w:space="0" w:color="auto"/>
        <w:bottom w:val="none" w:sz="0" w:space="0" w:color="auto"/>
        <w:right w:val="none" w:sz="0" w:space="0" w:color="auto"/>
      </w:divBdr>
      <w:divsChild>
        <w:div w:id="1198078023">
          <w:marLeft w:val="0"/>
          <w:marRight w:val="0"/>
          <w:marTop w:val="0"/>
          <w:marBottom w:val="0"/>
          <w:divBdr>
            <w:top w:val="none" w:sz="0" w:space="0" w:color="auto"/>
            <w:left w:val="none" w:sz="0" w:space="0" w:color="auto"/>
            <w:bottom w:val="none" w:sz="0" w:space="0" w:color="auto"/>
            <w:right w:val="none" w:sz="0" w:space="0" w:color="auto"/>
          </w:divBdr>
          <w:divsChild>
            <w:div w:id="1697392758">
              <w:marLeft w:val="0"/>
              <w:marRight w:val="0"/>
              <w:marTop w:val="0"/>
              <w:marBottom w:val="0"/>
              <w:divBdr>
                <w:top w:val="none" w:sz="0" w:space="0" w:color="auto"/>
                <w:left w:val="none" w:sz="0" w:space="0" w:color="auto"/>
                <w:bottom w:val="none" w:sz="0" w:space="0" w:color="auto"/>
                <w:right w:val="none" w:sz="0" w:space="0" w:color="auto"/>
              </w:divBdr>
              <w:divsChild>
                <w:div w:id="1114864815">
                  <w:marLeft w:val="0"/>
                  <w:marRight w:val="0"/>
                  <w:marTop w:val="0"/>
                  <w:marBottom w:val="0"/>
                  <w:divBdr>
                    <w:top w:val="none" w:sz="0" w:space="0" w:color="auto"/>
                    <w:left w:val="none" w:sz="0" w:space="0" w:color="auto"/>
                    <w:bottom w:val="none" w:sz="0" w:space="0" w:color="auto"/>
                    <w:right w:val="none" w:sz="0" w:space="0" w:color="auto"/>
                  </w:divBdr>
                  <w:divsChild>
                    <w:div w:id="406344625">
                      <w:marLeft w:val="0"/>
                      <w:marRight w:val="0"/>
                      <w:marTop w:val="0"/>
                      <w:marBottom w:val="0"/>
                      <w:divBdr>
                        <w:top w:val="none" w:sz="0" w:space="0" w:color="auto"/>
                        <w:left w:val="none" w:sz="0" w:space="0" w:color="auto"/>
                        <w:bottom w:val="none" w:sz="0" w:space="0" w:color="auto"/>
                        <w:right w:val="none" w:sz="0" w:space="0" w:color="auto"/>
                      </w:divBdr>
                      <w:divsChild>
                        <w:div w:id="1713261917">
                          <w:marLeft w:val="0"/>
                          <w:marRight w:val="0"/>
                          <w:marTop w:val="0"/>
                          <w:marBottom w:val="0"/>
                          <w:divBdr>
                            <w:top w:val="none" w:sz="0" w:space="0" w:color="auto"/>
                            <w:left w:val="none" w:sz="0" w:space="0" w:color="auto"/>
                            <w:bottom w:val="none" w:sz="0" w:space="0" w:color="auto"/>
                            <w:right w:val="none" w:sz="0" w:space="0" w:color="auto"/>
                          </w:divBdr>
                          <w:divsChild>
                            <w:div w:id="18232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29051">
      <w:bodyDiv w:val="1"/>
      <w:marLeft w:val="0"/>
      <w:marRight w:val="0"/>
      <w:marTop w:val="0"/>
      <w:marBottom w:val="0"/>
      <w:divBdr>
        <w:top w:val="none" w:sz="0" w:space="0" w:color="auto"/>
        <w:left w:val="none" w:sz="0" w:space="0" w:color="auto"/>
        <w:bottom w:val="none" w:sz="0" w:space="0" w:color="auto"/>
        <w:right w:val="none" w:sz="0" w:space="0" w:color="auto"/>
      </w:divBdr>
      <w:divsChild>
        <w:div w:id="591856948">
          <w:marLeft w:val="0"/>
          <w:marRight w:val="0"/>
          <w:marTop w:val="0"/>
          <w:marBottom w:val="0"/>
          <w:divBdr>
            <w:top w:val="none" w:sz="0" w:space="0" w:color="auto"/>
            <w:left w:val="none" w:sz="0" w:space="0" w:color="auto"/>
            <w:bottom w:val="none" w:sz="0" w:space="0" w:color="auto"/>
            <w:right w:val="none" w:sz="0" w:space="0" w:color="auto"/>
          </w:divBdr>
          <w:divsChild>
            <w:div w:id="1659773010">
              <w:marLeft w:val="0"/>
              <w:marRight w:val="0"/>
              <w:marTop w:val="0"/>
              <w:marBottom w:val="0"/>
              <w:divBdr>
                <w:top w:val="none" w:sz="0" w:space="0" w:color="auto"/>
                <w:left w:val="none" w:sz="0" w:space="0" w:color="auto"/>
                <w:bottom w:val="none" w:sz="0" w:space="0" w:color="auto"/>
                <w:right w:val="none" w:sz="0" w:space="0" w:color="auto"/>
              </w:divBdr>
            </w:div>
            <w:div w:id="1471095517">
              <w:marLeft w:val="0"/>
              <w:marRight w:val="0"/>
              <w:marTop w:val="0"/>
              <w:marBottom w:val="0"/>
              <w:divBdr>
                <w:top w:val="none" w:sz="0" w:space="0" w:color="auto"/>
                <w:left w:val="none" w:sz="0" w:space="0" w:color="auto"/>
                <w:bottom w:val="none" w:sz="0" w:space="0" w:color="auto"/>
                <w:right w:val="none" w:sz="0" w:space="0" w:color="auto"/>
              </w:divBdr>
              <w:divsChild>
                <w:div w:id="2115830663">
                  <w:marLeft w:val="0"/>
                  <w:marRight w:val="0"/>
                  <w:marTop w:val="0"/>
                  <w:marBottom w:val="0"/>
                  <w:divBdr>
                    <w:top w:val="none" w:sz="0" w:space="0" w:color="auto"/>
                    <w:left w:val="none" w:sz="0" w:space="0" w:color="auto"/>
                    <w:bottom w:val="none" w:sz="0" w:space="0" w:color="auto"/>
                    <w:right w:val="none" w:sz="0" w:space="0" w:color="auto"/>
                  </w:divBdr>
                  <w:divsChild>
                    <w:div w:id="19015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746">
              <w:marLeft w:val="0"/>
              <w:marRight w:val="0"/>
              <w:marTop w:val="0"/>
              <w:marBottom w:val="0"/>
              <w:divBdr>
                <w:top w:val="none" w:sz="0" w:space="0" w:color="auto"/>
                <w:left w:val="none" w:sz="0" w:space="0" w:color="auto"/>
                <w:bottom w:val="none" w:sz="0" w:space="0" w:color="auto"/>
                <w:right w:val="none" w:sz="0" w:space="0" w:color="auto"/>
              </w:divBdr>
            </w:div>
          </w:divsChild>
        </w:div>
        <w:div w:id="469443829">
          <w:marLeft w:val="0"/>
          <w:marRight w:val="0"/>
          <w:marTop w:val="0"/>
          <w:marBottom w:val="0"/>
          <w:divBdr>
            <w:top w:val="none" w:sz="0" w:space="0" w:color="auto"/>
            <w:left w:val="none" w:sz="0" w:space="0" w:color="auto"/>
            <w:bottom w:val="none" w:sz="0" w:space="0" w:color="auto"/>
            <w:right w:val="none" w:sz="0" w:space="0" w:color="auto"/>
          </w:divBdr>
          <w:divsChild>
            <w:div w:id="577596416">
              <w:marLeft w:val="0"/>
              <w:marRight w:val="0"/>
              <w:marTop w:val="0"/>
              <w:marBottom w:val="0"/>
              <w:divBdr>
                <w:top w:val="none" w:sz="0" w:space="0" w:color="auto"/>
                <w:left w:val="none" w:sz="0" w:space="0" w:color="auto"/>
                <w:bottom w:val="none" w:sz="0" w:space="0" w:color="auto"/>
                <w:right w:val="none" w:sz="0" w:space="0" w:color="auto"/>
              </w:divBdr>
            </w:div>
            <w:div w:id="881551813">
              <w:marLeft w:val="0"/>
              <w:marRight w:val="0"/>
              <w:marTop w:val="0"/>
              <w:marBottom w:val="0"/>
              <w:divBdr>
                <w:top w:val="none" w:sz="0" w:space="0" w:color="auto"/>
                <w:left w:val="none" w:sz="0" w:space="0" w:color="auto"/>
                <w:bottom w:val="none" w:sz="0" w:space="0" w:color="auto"/>
                <w:right w:val="none" w:sz="0" w:space="0" w:color="auto"/>
              </w:divBdr>
              <w:divsChild>
                <w:div w:id="1619144992">
                  <w:marLeft w:val="0"/>
                  <w:marRight w:val="0"/>
                  <w:marTop w:val="0"/>
                  <w:marBottom w:val="0"/>
                  <w:divBdr>
                    <w:top w:val="none" w:sz="0" w:space="0" w:color="auto"/>
                    <w:left w:val="none" w:sz="0" w:space="0" w:color="auto"/>
                    <w:bottom w:val="none" w:sz="0" w:space="0" w:color="auto"/>
                    <w:right w:val="none" w:sz="0" w:space="0" w:color="auto"/>
                  </w:divBdr>
                  <w:divsChild>
                    <w:div w:id="1882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8328">
      <w:bodyDiv w:val="1"/>
      <w:marLeft w:val="0"/>
      <w:marRight w:val="0"/>
      <w:marTop w:val="0"/>
      <w:marBottom w:val="0"/>
      <w:divBdr>
        <w:top w:val="none" w:sz="0" w:space="0" w:color="auto"/>
        <w:left w:val="none" w:sz="0" w:space="0" w:color="auto"/>
        <w:bottom w:val="none" w:sz="0" w:space="0" w:color="auto"/>
        <w:right w:val="none" w:sz="0" w:space="0" w:color="auto"/>
      </w:divBdr>
    </w:div>
    <w:div w:id="740980318">
      <w:bodyDiv w:val="1"/>
      <w:marLeft w:val="0"/>
      <w:marRight w:val="0"/>
      <w:marTop w:val="0"/>
      <w:marBottom w:val="0"/>
      <w:divBdr>
        <w:top w:val="none" w:sz="0" w:space="0" w:color="auto"/>
        <w:left w:val="none" w:sz="0" w:space="0" w:color="auto"/>
        <w:bottom w:val="none" w:sz="0" w:space="0" w:color="auto"/>
        <w:right w:val="none" w:sz="0" w:space="0" w:color="auto"/>
      </w:divBdr>
    </w:div>
    <w:div w:id="878862346">
      <w:bodyDiv w:val="1"/>
      <w:marLeft w:val="0"/>
      <w:marRight w:val="0"/>
      <w:marTop w:val="0"/>
      <w:marBottom w:val="0"/>
      <w:divBdr>
        <w:top w:val="none" w:sz="0" w:space="0" w:color="auto"/>
        <w:left w:val="none" w:sz="0" w:space="0" w:color="auto"/>
        <w:bottom w:val="none" w:sz="0" w:space="0" w:color="auto"/>
        <w:right w:val="none" w:sz="0" w:space="0" w:color="auto"/>
      </w:divBdr>
      <w:divsChild>
        <w:div w:id="1857693579">
          <w:marLeft w:val="0"/>
          <w:marRight w:val="0"/>
          <w:marTop w:val="0"/>
          <w:marBottom w:val="0"/>
          <w:divBdr>
            <w:top w:val="none" w:sz="0" w:space="0" w:color="auto"/>
            <w:left w:val="none" w:sz="0" w:space="0" w:color="auto"/>
            <w:bottom w:val="none" w:sz="0" w:space="0" w:color="auto"/>
            <w:right w:val="none" w:sz="0" w:space="0" w:color="auto"/>
          </w:divBdr>
          <w:divsChild>
            <w:div w:id="1699966417">
              <w:marLeft w:val="0"/>
              <w:marRight w:val="0"/>
              <w:marTop w:val="0"/>
              <w:marBottom w:val="0"/>
              <w:divBdr>
                <w:top w:val="none" w:sz="0" w:space="0" w:color="auto"/>
                <w:left w:val="none" w:sz="0" w:space="0" w:color="auto"/>
                <w:bottom w:val="none" w:sz="0" w:space="0" w:color="auto"/>
                <w:right w:val="none" w:sz="0" w:space="0" w:color="auto"/>
              </w:divBdr>
            </w:div>
            <w:div w:id="903177602">
              <w:marLeft w:val="0"/>
              <w:marRight w:val="0"/>
              <w:marTop w:val="0"/>
              <w:marBottom w:val="0"/>
              <w:divBdr>
                <w:top w:val="none" w:sz="0" w:space="0" w:color="auto"/>
                <w:left w:val="none" w:sz="0" w:space="0" w:color="auto"/>
                <w:bottom w:val="none" w:sz="0" w:space="0" w:color="auto"/>
                <w:right w:val="none" w:sz="0" w:space="0" w:color="auto"/>
              </w:divBdr>
              <w:divsChild>
                <w:div w:id="1766533084">
                  <w:marLeft w:val="0"/>
                  <w:marRight w:val="0"/>
                  <w:marTop w:val="0"/>
                  <w:marBottom w:val="0"/>
                  <w:divBdr>
                    <w:top w:val="none" w:sz="0" w:space="0" w:color="auto"/>
                    <w:left w:val="none" w:sz="0" w:space="0" w:color="auto"/>
                    <w:bottom w:val="none" w:sz="0" w:space="0" w:color="auto"/>
                    <w:right w:val="none" w:sz="0" w:space="0" w:color="auto"/>
                  </w:divBdr>
                  <w:divsChild>
                    <w:div w:id="5620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813">
              <w:marLeft w:val="0"/>
              <w:marRight w:val="0"/>
              <w:marTop w:val="0"/>
              <w:marBottom w:val="0"/>
              <w:divBdr>
                <w:top w:val="none" w:sz="0" w:space="0" w:color="auto"/>
                <w:left w:val="none" w:sz="0" w:space="0" w:color="auto"/>
                <w:bottom w:val="none" w:sz="0" w:space="0" w:color="auto"/>
                <w:right w:val="none" w:sz="0" w:space="0" w:color="auto"/>
              </w:divBdr>
            </w:div>
          </w:divsChild>
        </w:div>
        <w:div w:id="1368487592">
          <w:marLeft w:val="0"/>
          <w:marRight w:val="0"/>
          <w:marTop w:val="0"/>
          <w:marBottom w:val="0"/>
          <w:divBdr>
            <w:top w:val="none" w:sz="0" w:space="0" w:color="auto"/>
            <w:left w:val="none" w:sz="0" w:space="0" w:color="auto"/>
            <w:bottom w:val="none" w:sz="0" w:space="0" w:color="auto"/>
            <w:right w:val="none" w:sz="0" w:space="0" w:color="auto"/>
          </w:divBdr>
          <w:divsChild>
            <w:div w:id="266542510">
              <w:marLeft w:val="0"/>
              <w:marRight w:val="0"/>
              <w:marTop w:val="0"/>
              <w:marBottom w:val="0"/>
              <w:divBdr>
                <w:top w:val="none" w:sz="0" w:space="0" w:color="auto"/>
                <w:left w:val="none" w:sz="0" w:space="0" w:color="auto"/>
                <w:bottom w:val="none" w:sz="0" w:space="0" w:color="auto"/>
                <w:right w:val="none" w:sz="0" w:space="0" w:color="auto"/>
              </w:divBdr>
            </w:div>
            <w:div w:id="463500852">
              <w:marLeft w:val="0"/>
              <w:marRight w:val="0"/>
              <w:marTop w:val="0"/>
              <w:marBottom w:val="0"/>
              <w:divBdr>
                <w:top w:val="none" w:sz="0" w:space="0" w:color="auto"/>
                <w:left w:val="none" w:sz="0" w:space="0" w:color="auto"/>
                <w:bottom w:val="none" w:sz="0" w:space="0" w:color="auto"/>
                <w:right w:val="none" w:sz="0" w:space="0" w:color="auto"/>
              </w:divBdr>
              <w:divsChild>
                <w:div w:id="954168242">
                  <w:marLeft w:val="0"/>
                  <w:marRight w:val="0"/>
                  <w:marTop w:val="0"/>
                  <w:marBottom w:val="0"/>
                  <w:divBdr>
                    <w:top w:val="none" w:sz="0" w:space="0" w:color="auto"/>
                    <w:left w:val="none" w:sz="0" w:space="0" w:color="auto"/>
                    <w:bottom w:val="none" w:sz="0" w:space="0" w:color="auto"/>
                    <w:right w:val="none" w:sz="0" w:space="0" w:color="auto"/>
                  </w:divBdr>
                  <w:divsChild>
                    <w:div w:id="999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209">
      <w:bodyDiv w:val="1"/>
      <w:marLeft w:val="0"/>
      <w:marRight w:val="0"/>
      <w:marTop w:val="0"/>
      <w:marBottom w:val="0"/>
      <w:divBdr>
        <w:top w:val="none" w:sz="0" w:space="0" w:color="auto"/>
        <w:left w:val="none" w:sz="0" w:space="0" w:color="auto"/>
        <w:bottom w:val="none" w:sz="0" w:space="0" w:color="auto"/>
        <w:right w:val="none" w:sz="0" w:space="0" w:color="auto"/>
      </w:divBdr>
    </w:div>
    <w:div w:id="1119179993">
      <w:bodyDiv w:val="1"/>
      <w:marLeft w:val="0"/>
      <w:marRight w:val="0"/>
      <w:marTop w:val="0"/>
      <w:marBottom w:val="0"/>
      <w:divBdr>
        <w:top w:val="none" w:sz="0" w:space="0" w:color="auto"/>
        <w:left w:val="none" w:sz="0" w:space="0" w:color="auto"/>
        <w:bottom w:val="none" w:sz="0" w:space="0" w:color="auto"/>
        <w:right w:val="none" w:sz="0" w:space="0" w:color="auto"/>
      </w:divBdr>
      <w:divsChild>
        <w:div w:id="1573461813">
          <w:marLeft w:val="0"/>
          <w:marRight w:val="0"/>
          <w:marTop w:val="0"/>
          <w:marBottom w:val="0"/>
          <w:divBdr>
            <w:top w:val="none" w:sz="0" w:space="0" w:color="auto"/>
            <w:left w:val="none" w:sz="0" w:space="0" w:color="auto"/>
            <w:bottom w:val="none" w:sz="0" w:space="0" w:color="auto"/>
            <w:right w:val="none" w:sz="0" w:space="0" w:color="auto"/>
          </w:divBdr>
          <w:divsChild>
            <w:div w:id="1234196392">
              <w:marLeft w:val="0"/>
              <w:marRight w:val="0"/>
              <w:marTop w:val="0"/>
              <w:marBottom w:val="0"/>
              <w:divBdr>
                <w:top w:val="none" w:sz="0" w:space="0" w:color="auto"/>
                <w:left w:val="none" w:sz="0" w:space="0" w:color="auto"/>
                <w:bottom w:val="none" w:sz="0" w:space="0" w:color="auto"/>
                <w:right w:val="none" w:sz="0" w:space="0" w:color="auto"/>
              </w:divBdr>
              <w:divsChild>
                <w:div w:id="1288006552">
                  <w:marLeft w:val="0"/>
                  <w:marRight w:val="0"/>
                  <w:marTop w:val="0"/>
                  <w:marBottom w:val="0"/>
                  <w:divBdr>
                    <w:top w:val="none" w:sz="0" w:space="0" w:color="auto"/>
                    <w:left w:val="none" w:sz="0" w:space="0" w:color="auto"/>
                    <w:bottom w:val="none" w:sz="0" w:space="0" w:color="auto"/>
                    <w:right w:val="none" w:sz="0" w:space="0" w:color="auto"/>
                  </w:divBdr>
                  <w:divsChild>
                    <w:div w:id="1486118003">
                      <w:marLeft w:val="0"/>
                      <w:marRight w:val="0"/>
                      <w:marTop w:val="0"/>
                      <w:marBottom w:val="0"/>
                      <w:divBdr>
                        <w:top w:val="none" w:sz="0" w:space="0" w:color="auto"/>
                        <w:left w:val="none" w:sz="0" w:space="0" w:color="auto"/>
                        <w:bottom w:val="none" w:sz="0" w:space="0" w:color="auto"/>
                        <w:right w:val="none" w:sz="0" w:space="0" w:color="auto"/>
                      </w:divBdr>
                      <w:divsChild>
                        <w:div w:id="835922432">
                          <w:marLeft w:val="0"/>
                          <w:marRight w:val="0"/>
                          <w:marTop w:val="0"/>
                          <w:marBottom w:val="0"/>
                          <w:divBdr>
                            <w:top w:val="none" w:sz="0" w:space="0" w:color="auto"/>
                            <w:left w:val="none" w:sz="0" w:space="0" w:color="auto"/>
                            <w:bottom w:val="none" w:sz="0" w:space="0" w:color="auto"/>
                            <w:right w:val="none" w:sz="0" w:space="0" w:color="auto"/>
                          </w:divBdr>
                          <w:divsChild>
                            <w:div w:id="1436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56134">
      <w:bodyDiv w:val="1"/>
      <w:marLeft w:val="0"/>
      <w:marRight w:val="0"/>
      <w:marTop w:val="0"/>
      <w:marBottom w:val="0"/>
      <w:divBdr>
        <w:top w:val="none" w:sz="0" w:space="0" w:color="auto"/>
        <w:left w:val="none" w:sz="0" w:space="0" w:color="auto"/>
        <w:bottom w:val="none" w:sz="0" w:space="0" w:color="auto"/>
        <w:right w:val="none" w:sz="0" w:space="0" w:color="auto"/>
      </w:divBdr>
    </w:div>
    <w:div w:id="1262760943">
      <w:bodyDiv w:val="1"/>
      <w:marLeft w:val="0"/>
      <w:marRight w:val="0"/>
      <w:marTop w:val="0"/>
      <w:marBottom w:val="0"/>
      <w:divBdr>
        <w:top w:val="none" w:sz="0" w:space="0" w:color="auto"/>
        <w:left w:val="none" w:sz="0" w:space="0" w:color="auto"/>
        <w:bottom w:val="none" w:sz="0" w:space="0" w:color="auto"/>
        <w:right w:val="none" w:sz="0" w:space="0" w:color="auto"/>
      </w:divBdr>
      <w:divsChild>
        <w:div w:id="260989257">
          <w:marLeft w:val="0"/>
          <w:marRight w:val="0"/>
          <w:marTop w:val="0"/>
          <w:marBottom w:val="0"/>
          <w:divBdr>
            <w:top w:val="none" w:sz="0" w:space="0" w:color="auto"/>
            <w:left w:val="none" w:sz="0" w:space="0" w:color="auto"/>
            <w:bottom w:val="none" w:sz="0" w:space="0" w:color="auto"/>
            <w:right w:val="none" w:sz="0" w:space="0" w:color="auto"/>
          </w:divBdr>
          <w:divsChild>
            <w:div w:id="1731490394">
              <w:marLeft w:val="0"/>
              <w:marRight w:val="0"/>
              <w:marTop w:val="0"/>
              <w:marBottom w:val="0"/>
              <w:divBdr>
                <w:top w:val="none" w:sz="0" w:space="0" w:color="auto"/>
                <w:left w:val="none" w:sz="0" w:space="0" w:color="auto"/>
                <w:bottom w:val="none" w:sz="0" w:space="0" w:color="auto"/>
                <w:right w:val="none" w:sz="0" w:space="0" w:color="auto"/>
              </w:divBdr>
              <w:divsChild>
                <w:div w:id="1631783049">
                  <w:marLeft w:val="0"/>
                  <w:marRight w:val="0"/>
                  <w:marTop w:val="0"/>
                  <w:marBottom w:val="0"/>
                  <w:divBdr>
                    <w:top w:val="none" w:sz="0" w:space="0" w:color="auto"/>
                    <w:left w:val="none" w:sz="0" w:space="0" w:color="auto"/>
                    <w:bottom w:val="none" w:sz="0" w:space="0" w:color="auto"/>
                    <w:right w:val="none" w:sz="0" w:space="0" w:color="auto"/>
                  </w:divBdr>
                  <w:divsChild>
                    <w:div w:id="1943763772">
                      <w:marLeft w:val="0"/>
                      <w:marRight w:val="0"/>
                      <w:marTop w:val="0"/>
                      <w:marBottom w:val="0"/>
                      <w:divBdr>
                        <w:top w:val="none" w:sz="0" w:space="0" w:color="auto"/>
                        <w:left w:val="none" w:sz="0" w:space="0" w:color="auto"/>
                        <w:bottom w:val="none" w:sz="0" w:space="0" w:color="auto"/>
                        <w:right w:val="none" w:sz="0" w:space="0" w:color="auto"/>
                      </w:divBdr>
                      <w:divsChild>
                        <w:div w:id="306132885">
                          <w:marLeft w:val="0"/>
                          <w:marRight w:val="0"/>
                          <w:marTop w:val="0"/>
                          <w:marBottom w:val="0"/>
                          <w:divBdr>
                            <w:top w:val="none" w:sz="0" w:space="0" w:color="auto"/>
                            <w:left w:val="none" w:sz="0" w:space="0" w:color="auto"/>
                            <w:bottom w:val="none" w:sz="0" w:space="0" w:color="auto"/>
                            <w:right w:val="none" w:sz="0" w:space="0" w:color="auto"/>
                          </w:divBdr>
                          <w:divsChild>
                            <w:div w:id="192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2411">
      <w:bodyDiv w:val="1"/>
      <w:marLeft w:val="0"/>
      <w:marRight w:val="0"/>
      <w:marTop w:val="0"/>
      <w:marBottom w:val="0"/>
      <w:divBdr>
        <w:top w:val="none" w:sz="0" w:space="0" w:color="auto"/>
        <w:left w:val="none" w:sz="0" w:space="0" w:color="auto"/>
        <w:bottom w:val="none" w:sz="0" w:space="0" w:color="auto"/>
        <w:right w:val="none" w:sz="0" w:space="0" w:color="auto"/>
      </w:divBdr>
    </w:div>
    <w:div w:id="2020039898">
      <w:bodyDiv w:val="1"/>
      <w:marLeft w:val="0"/>
      <w:marRight w:val="0"/>
      <w:marTop w:val="0"/>
      <w:marBottom w:val="0"/>
      <w:divBdr>
        <w:top w:val="none" w:sz="0" w:space="0" w:color="auto"/>
        <w:left w:val="none" w:sz="0" w:space="0" w:color="auto"/>
        <w:bottom w:val="none" w:sz="0" w:space="0" w:color="auto"/>
        <w:right w:val="none" w:sz="0" w:space="0" w:color="auto"/>
      </w:divBdr>
      <w:divsChild>
        <w:div w:id="1939941645">
          <w:marLeft w:val="0"/>
          <w:marRight w:val="0"/>
          <w:marTop w:val="0"/>
          <w:marBottom w:val="0"/>
          <w:divBdr>
            <w:top w:val="none" w:sz="0" w:space="0" w:color="auto"/>
            <w:left w:val="none" w:sz="0" w:space="0" w:color="auto"/>
            <w:bottom w:val="none" w:sz="0" w:space="0" w:color="auto"/>
            <w:right w:val="none" w:sz="0" w:space="0" w:color="auto"/>
          </w:divBdr>
          <w:divsChild>
            <w:div w:id="1792703897">
              <w:marLeft w:val="0"/>
              <w:marRight w:val="0"/>
              <w:marTop w:val="0"/>
              <w:marBottom w:val="0"/>
              <w:divBdr>
                <w:top w:val="none" w:sz="0" w:space="0" w:color="auto"/>
                <w:left w:val="none" w:sz="0" w:space="0" w:color="auto"/>
                <w:bottom w:val="none" w:sz="0" w:space="0" w:color="auto"/>
                <w:right w:val="none" w:sz="0" w:space="0" w:color="auto"/>
              </w:divBdr>
              <w:divsChild>
                <w:div w:id="1813519755">
                  <w:marLeft w:val="0"/>
                  <w:marRight w:val="0"/>
                  <w:marTop w:val="0"/>
                  <w:marBottom w:val="0"/>
                  <w:divBdr>
                    <w:top w:val="none" w:sz="0" w:space="0" w:color="auto"/>
                    <w:left w:val="none" w:sz="0" w:space="0" w:color="auto"/>
                    <w:bottom w:val="none" w:sz="0" w:space="0" w:color="auto"/>
                    <w:right w:val="none" w:sz="0" w:space="0" w:color="auto"/>
                  </w:divBdr>
                  <w:divsChild>
                    <w:div w:id="1153641708">
                      <w:marLeft w:val="0"/>
                      <w:marRight w:val="0"/>
                      <w:marTop w:val="0"/>
                      <w:marBottom w:val="0"/>
                      <w:divBdr>
                        <w:top w:val="none" w:sz="0" w:space="0" w:color="auto"/>
                        <w:left w:val="none" w:sz="0" w:space="0" w:color="auto"/>
                        <w:bottom w:val="none" w:sz="0" w:space="0" w:color="auto"/>
                        <w:right w:val="none" w:sz="0" w:space="0" w:color="auto"/>
                      </w:divBdr>
                      <w:divsChild>
                        <w:div w:id="2000570595">
                          <w:marLeft w:val="0"/>
                          <w:marRight w:val="0"/>
                          <w:marTop w:val="0"/>
                          <w:marBottom w:val="0"/>
                          <w:divBdr>
                            <w:top w:val="none" w:sz="0" w:space="0" w:color="auto"/>
                            <w:left w:val="none" w:sz="0" w:space="0" w:color="auto"/>
                            <w:bottom w:val="none" w:sz="0" w:space="0" w:color="auto"/>
                            <w:right w:val="none" w:sz="0" w:space="0" w:color="auto"/>
                          </w:divBdr>
                          <w:divsChild>
                            <w:div w:id="4076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Oheneba Kwaku Addo Dade</dc:creator>
  <cp:keywords/>
  <dc:description/>
  <cp:lastModifiedBy>Oheneba Kwaku Addo Dade</cp:lastModifiedBy>
  <cp:revision>46</cp:revision>
  <dcterms:created xsi:type="dcterms:W3CDTF">2024-10-09T19:23:00Z</dcterms:created>
  <dcterms:modified xsi:type="dcterms:W3CDTF">2024-10-10T08:34:00Z</dcterms:modified>
</cp:coreProperties>
</file>