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2"/>
          <w:szCs w:val="32"/>
        </w:rPr>
        <w:id w:val="-177580830"/>
        <w:docPartObj>
          <w:docPartGallery w:val="Cover Pages"/>
          <w:docPartUnique/>
        </w:docPartObj>
      </w:sdtPr>
      <w:sdtEndPr/>
      <w:sdtContent>
        <w:p w14:paraId="51D6F3AC" w14:textId="77777777" w:rsidR="004647AD" w:rsidRDefault="004647A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647AD" w14:paraId="73947241" w14:textId="77777777">
            <w:sdt>
              <w:sdtPr>
                <w:rPr>
                  <w:color w:val="2F5496" w:themeColor="accent1" w:themeShade="BF"/>
                  <w:sz w:val="24"/>
                  <w:szCs w:val="24"/>
                </w:rPr>
                <w:alias w:val="Företag"/>
                <w:id w:val="13406915"/>
                <w:placeholder>
                  <w:docPart w:val="EB9B897A26354BC89E585DE32C7D575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E4EE42D" w14:textId="77777777" w:rsidR="004647AD" w:rsidRDefault="004647AD">
                    <w:pPr>
                      <w:pStyle w:val="NoSpacing"/>
                      <w:rPr>
                        <w:color w:val="2F5496" w:themeColor="accent1" w:themeShade="BF"/>
                        <w:sz w:val="24"/>
                      </w:rPr>
                    </w:pPr>
                    <w:r>
                      <w:rPr>
                        <w:color w:val="2F5496" w:themeColor="accent1" w:themeShade="BF"/>
                        <w:sz w:val="24"/>
                        <w:szCs w:val="24"/>
                      </w:rPr>
                      <w:t>Högskolan Dalarna</w:t>
                    </w:r>
                  </w:p>
                </w:tc>
              </w:sdtContent>
            </w:sdt>
          </w:tr>
          <w:tr w:rsidR="004647AD" w14:paraId="35546FC8" w14:textId="77777777">
            <w:tc>
              <w:tcPr>
                <w:tcW w:w="7672" w:type="dxa"/>
              </w:tcPr>
              <w:sdt>
                <w:sdtPr>
                  <w:rPr>
                    <w:rFonts w:asciiTheme="majorHAnsi" w:eastAsiaTheme="majorEastAsia" w:hAnsiTheme="majorHAnsi" w:cstheme="majorBidi"/>
                    <w:color w:val="4472C4" w:themeColor="accent1"/>
                    <w:sz w:val="88"/>
                    <w:szCs w:val="88"/>
                  </w:rPr>
                  <w:alias w:val="Rubrik"/>
                  <w:id w:val="13406919"/>
                  <w:placeholder>
                    <w:docPart w:val="C75A5448E5A945CCAECAA943DB29F01F"/>
                  </w:placeholder>
                  <w:dataBinding w:prefixMappings="xmlns:ns0='http://schemas.openxmlformats.org/package/2006/metadata/core-properties' xmlns:ns1='http://purl.org/dc/elements/1.1/'" w:xpath="/ns0:coreProperties[1]/ns1:title[1]" w:storeItemID="{6C3C8BC8-F283-45AE-878A-BAB7291924A1}"/>
                  <w:text/>
                </w:sdtPr>
                <w:sdtEndPr/>
                <w:sdtContent>
                  <w:p w14:paraId="20F014A3" w14:textId="0DFAB833" w:rsidR="004647AD" w:rsidRDefault="004647AD">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Laboration </w:t>
                    </w:r>
                    <w:r w:rsidR="002411A5">
                      <w:rPr>
                        <w:rFonts w:asciiTheme="majorHAnsi" w:eastAsiaTheme="majorEastAsia" w:hAnsiTheme="majorHAnsi" w:cstheme="majorBidi"/>
                        <w:color w:val="4472C4" w:themeColor="accent1"/>
                        <w:sz w:val="88"/>
                        <w:szCs w:val="88"/>
                      </w:rPr>
                      <w:t>1</w:t>
                    </w:r>
                  </w:p>
                </w:sdtContent>
              </w:sdt>
            </w:tc>
          </w:tr>
          <w:tr w:rsidR="004647AD" w14:paraId="593280AA" w14:textId="77777777">
            <w:sdt>
              <w:sdtPr>
                <w:rPr>
                  <w:color w:val="2F5496" w:themeColor="accent1" w:themeShade="BF"/>
                  <w:sz w:val="24"/>
                  <w:szCs w:val="24"/>
                </w:rPr>
                <w:alias w:val="Underrubrik"/>
                <w:id w:val="13406923"/>
                <w:placeholder>
                  <w:docPart w:val="71126CA8A6994CBE889206307CB91DF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35118D6" w14:textId="68BCCADC" w:rsidR="004647AD" w:rsidRDefault="003409FE">
                    <w:pPr>
                      <w:pStyle w:val="NoSpacing"/>
                      <w:rPr>
                        <w:color w:val="2F5496" w:themeColor="accent1" w:themeShade="BF"/>
                        <w:sz w:val="24"/>
                      </w:rPr>
                    </w:pPr>
                    <w:r>
                      <w:rPr>
                        <w:color w:val="2F5496" w:themeColor="accent1" w:themeShade="BF"/>
                        <w:sz w:val="24"/>
                        <w:szCs w:val="24"/>
                      </w:rPr>
                      <w:t>GMI24H</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647AD" w14:paraId="3545CC70" w14:textId="77777777">
            <w:tc>
              <w:tcPr>
                <w:tcW w:w="7221" w:type="dxa"/>
                <w:tcMar>
                  <w:top w:w="216" w:type="dxa"/>
                  <w:left w:w="115" w:type="dxa"/>
                  <w:bottom w:w="216" w:type="dxa"/>
                  <w:right w:w="115" w:type="dxa"/>
                </w:tcMar>
              </w:tcPr>
              <w:sdt>
                <w:sdtPr>
                  <w:rPr>
                    <w:color w:val="4472C4" w:themeColor="accent1"/>
                    <w:sz w:val="28"/>
                    <w:szCs w:val="28"/>
                  </w:rPr>
                  <w:alias w:val="Författare"/>
                  <w:id w:val="13406928"/>
                  <w:placeholder>
                    <w:docPart w:val="9AAE83B24D184262B6D2A1A27BE73C5F"/>
                  </w:placeholder>
                  <w:dataBinding w:prefixMappings="xmlns:ns0='http://schemas.openxmlformats.org/package/2006/metadata/core-properties' xmlns:ns1='http://purl.org/dc/elements/1.1/'" w:xpath="/ns0:coreProperties[1]/ns1:creator[1]" w:storeItemID="{6C3C8BC8-F283-45AE-878A-BAB7291924A1}"/>
                  <w:text/>
                </w:sdtPr>
                <w:sdtEndPr/>
                <w:sdtContent>
                  <w:p w14:paraId="017ED913" w14:textId="70F2698A" w:rsidR="004647AD" w:rsidRDefault="002411A5">
                    <w:pPr>
                      <w:pStyle w:val="NoSpacing"/>
                      <w:rPr>
                        <w:color w:val="4472C4" w:themeColor="accent1"/>
                        <w:sz w:val="28"/>
                        <w:szCs w:val="28"/>
                      </w:rPr>
                    </w:pPr>
                    <w:r>
                      <w:rPr>
                        <w:color w:val="4472C4" w:themeColor="accent1"/>
                        <w:sz w:val="28"/>
                        <w:szCs w:val="28"/>
                      </w:rPr>
                      <w:t>Mikael Olsson</w:t>
                    </w:r>
                  </w:p>
                </w:sdtContent>
              </w:sdt>
              <w:sdt>
                <w:sdtPr>
                  <w:rPr>
                    <w:color w:val="4472C4" w:themeColor="accent1"/>
                    <w:sz w:val="28"/>
                    <w:szCs w:val="28"/>
                  </w:rPr>
                  <w:alias w:val="Datum"/>
                  <w:tag w:val="Datum"/>
                  <w:id w:val="13406932"/>
                  <w:placeholder>
                    <w:docPart w:val="9C853411A3504A3DBA5DAB1BFB6FCFE8"/>
                  </w:placeholder>
                  <w:dataBinding w:prefixMappings="xmlns:ns0='http://schemas.microsoft.com/office/2006/coverPageProps'" w:xpath="/ns0:CoverPageProperties[1]/ns0:PublishDate[1]" w:storeItemID="{55AF091B-3C7A-41E3-B477-F2FDAA23CFDA}"/>
                  <w:date w:fullDate="2022-04-01T00:00:00Z">
                    <w:dateFormat w:val="yyyy-MM-dd"/>
                    <w:lid w:val="sv-SE"/>
                    <w:storeMappedDataAs w:val="dateTime"/>
                    <w:calendar w:val="gregorian"/>
                  </w:date>
                </w:sdtPr>
                <w:sdtEndPr/>
                <w:sdtContent>
                  <w:p w14:paraId="7A5A53D0" w14:textId="660512C0" w:rsidR="004647AD" w:rsidRDefault="002411A5">
                    <w:pPr>
                      <w:pStyle w:val="NoSpacing"/>
                      <w:rPr>
                        <w:color w:val="4472C4" w:themeColor="accent1"/>
                        <w:sz w:val="28"/>
                        <w:szCs w:val="28"/>
                      </w:rPr>
                    </w:pPr>
                    <w:r>
                      <w:rPr>
                        <w:color w:val="4472C4" w:themeColor="accent1"/>
                        <w:sz w:val="28"/>
                        <w:szCs w:val="28"/>
                      </w:rPr>
                      <w:t>2022-04-01</w:t>
                    </w:r>
                  </w:p>
                </w:sdtContent>
              </w:sdt>
              <w:p w14:paraId="764E4F51" w14:textId="77777777" w:rsidR="004647AD" w:rsidRDefault="004647AD">
                <w:pPr>
                  <w:pStyle w:val="NoSpacing"/>
                  <w:rPr>
                    <w:color w:val="4472C4" w:themeColor="accent1"/>
                  </w:rPr>
                </w:pPr>
              </w:p>
            </w:tc>
          </w:tr>
        </w:tbl>
        <w:p w14:paraId="51C0C1D3" w14:textId="77777777" w:rsidR="004647AD" w:rsidRDefault="004647AD" w:rsidP="004647AD">
          <w:pPr>
            <w:pStyle w:val="Heading1"/>
          </w:pPr>
          <w:r>
            <w:br w:type="page"/>
          </w:r>
        </w:p>
      </w:sdtContent>
    </w:sdt>
    <w:p w14:paraId="7CD578C2" w14:textId="12B8D80D" w:rsidR="008E13C1" w:rsidRDefault="008E13C1" w:rsidP="008E13C1">
      <w:pPr>
        <w:pStyle w:val="Heading1"/>
      </w:pPr>
      <w:r>
        <w:lastRenderedPageBreak/>
        <w:t>Muntlig redovisning</w:t>
      </w:r>
    </w:p>
    <w:p w14:paraId="58451941" w14:textId="39935AB0" w:rsidR="00E52CB7" w:rsidRPr="00E52CB7" w:rsidRDefault="00E52CB7" w:rsidP="00E52CB7">
      <w:r w:rsidRPr="00E52CB7">
        <w:t>https://www.youtube.com/watch?v=tJQXSrI5adE</w:t>
      </w:r>
    </w:p>
    <w:p w14:paraId="08441702" w14:textId="2B5B063A" w:rsidR="00AD5896" w:rsidRDefault="004647AD" w:rsidP="00AD5896">
      <w:pPr>
        <w:pStyle w:val="Heading1"/>
      </w:pPr>
      <w:r>
        <w:t>Diskussion</w:t>
      </w:r>
    </w:p>
    <w:p w14:paraId="4AB42F3D" w14:textId="31D340D6" w:rsidR="00AD5896" w:rsidRDefault="00B1540D" w:rsidP="00AD5896">
      <w:r>
        <w:rPr>
          <w:noProof/>
        </w:rPr>
        <w:drawing>
          <wp:anchor distT="0" distB="0" distL="114300" distR="114300" simplePos="0" relativeHeight="251660288" behindDoc="0" locked="0" layoutInCell="1" allowOverlap="1" wp14:anchorId="55D3CC47" wp14:editId="4CE5C5B8">
            <wp:simplePos x="0" y="0"/>
            <wp:positionH relativeFrom="margin">
              <wp:align>center</wp:align>
            </wp:positionH>
            <wp:positionV relativeFrom="paragraph">
              <wp:posOffset>606425</wp:posOffset>
            </wp:positionV>
            <wp:extent cx="4572000" cy="2743200"/>
            <wp:effectExtent l="0" t="0" r="0" b="0"/>
            <wp:wrapTopAndBottom/>
            <wp:docPr id="1" name="Chart 1">
              <a:extLst xmlns:a="http://schemas.openxmlformats.org/drawingml/2006/main">
                <a:ext uri="{FF2B5EF4-FFF2-40B4-BE49-F238E27FC236}">
                  <a16:creationId xmlns:a16="http://schemas.microsoft.com/office/drawing/2014/main" id="{098E231D-CCFC-416E-8BD4-2FC7C41A08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AD5896">
        <w:t xml:space="preserve">I uppgift 1 så använde jag mig utav en loop med en </w:t>
      </w:r>
      <w:proofErr w:type="spellStart"/>
      <w:r w:rsidR="00AD5896">
        <w:t>if-statement</w:t>
      </w:r>
      <w:proofErr w:type="spellEnd"/>
      <w:r w:rsidR="00AD5896">
        <w:t xml:space="preserve"> som jämför varje element i </w:t>
      </w:r>
      <w:proofErr w:type="gramStart"/>
      <w:r w:rsidR="00AD5896">
        <w:t>våran</w:t>
      </w:r>
      <w:proofErr w:type="gramEnd"/>
      <w:r w:rsidR="00AD5896">
        <w:t xml:space="preserve"> </w:t>
      </w:r>
      <w:proofErr w:type="spellStart"/>
      <w:r w:rsidR="00AD5896">
        <w:t>array</w:t>
      </w:r>
      <w:proofErr w:type="spellEnd"/>
      <w:r w:rsidR="00AD5896">
        <w:t xml:space="preserve"> med talet.</w:t>
      </w:r>
      <w:r w:rsidR="00E028F3">
        <w:t xml:space="preserve"> Stora </w:t>
      </w:r>
      <w:proofErr w:type="spellStart"/>
      <w:r w:rsidR="00E028F3">
        <w:t>ordo</w:t>
      </w:r>
      <w:proofErr w:type="spellEnd"/>
      <w:r w:rsidR="00E028F3">
        <w:t xml:space="preserve"> för </w:t>
      </w:r>
      <w:r w:rsidR="00211360">
        <w:t>denna algoritm</w:t>
      </w:r>
      <w:r w:rsidR="00E028F3">
        <w:t xml:space="preserve"> är </w:t>
      </w:r>
      <m:oMath>
        <m:r>
          <w:rPr>
            <w:rFonts w:ascii="Cambria Math" w:hAnsi="Cambria Math"/>
          </w:rPr>
          <m:t>O</m:t>
        </m:r>
        <m:d>
          <m:dPr>
            <m:ctrlPr>
              <w:rPr>
                <w:rFonts w:ascii="Cambria Math" w:hAnsi="Cambria Math"/>
                <w:i/>
              </w:rPr>
            </m:ctrlPr>
          </m:dPr>
          <m:e>
            <m:r>
              <w:rPr>
                <w:rFonts w:ascii="Cambria Math" w:hAnsi="Cambria Math"/>
              </w:rPr>
              <m:t>1+1n+1</m:t>
            </m:r>
          </m:e>
        </m:d>
        <m:r>
          <w:rPr>
            <w:rFonts w:ascii="Cambria Math" w:hAnsi="Cambria Math"/>
          </w:rPr>
          <m:t>=O</m:t>
        </m:r>
        <m:d>
          <m:dPr>
            <m:ctrlPr>
              <w:rPr>
                <w:rFonts w:ascii="Cambria Math" w:hAnsi="Cambria Math"/>
                <w:i/>
              </w:rPr>
            </m:ctrlPr>
          </m:dPr>
          <m:e>
            <m:r>
              <w:rPr>
                <w:rFonts w:ascii="Cambria Math" w:hAnsi="Cambria Math"/>
              </w:rPr>
              <m:t>1n</m:t>
            </m:r>
          </m:e>
        </m:d>
        <m:r>
          <w:rPr>
            <w:rFonts w:ascii="Cambria Math" w:hAnsi="Cambria Math"/>
          </w:rPr>
          <m:t>=O</m:t>
        </m:r>
        <m:d>
          <m:dPr>
            <m:ctrlPr>
              <w:rPr>
                <w:rFonts w:ascii="Cambria Math" w:hAnsi="Cambria Math"/>
                <w:i/>
              </w:rPr>
            </m:ctrlPr>
          </m:dPr>
          <m:e>
            <m:r>
              <w:rPr>
                <w:rFonts w:ascii="Cambria Math" w:hAnsi="Cambria Math"/>
              </w:rPr>
              <m:t>n</m:t>
            </m:r>
          </m:e>
        </m:d>
      </m:oMath>
      <w:r w:rsidR="00A63E49">
        <w:t xml:space="preserve"> </w:t>
      </w:r>
      <w:r w:rsidR="00211360">
        <w:t>Detta kan man också se när jag mätte exekveringstiderna och visade de grafiskt.</w:t>
      </w:r>
      <w:r w:rsidRPr="00B1540D">
        <w:rPr>
          <w:noProof/>
        </w:rPr>
        <w:t xml:space="preserve"> </w:t>
      </w:r>
    </w:p>
    <w:p w14:paraId="45E20F66" w14:textId="085A282E" w:rsidR="009D498A" w:rsidRDefault="009D498A" w:rsidP="00AD5896">
      <w:r>
        <w:t xml:space="preserve">Här ovan kan man tydligt se att den ökar </w:t>
      </w:r>
      <w:r w:rsidR="00BF5C95">
        <w:t>linjärt.</w:t>
      </w:r>
      <w:r w:rsidR="00992DBA">
        <w:t xml:space="preserve"> Dubblar man indata så kommer tiden att dubbleras.</w:t>
      </w:r>
      <w:r w:rsidR="002C4E01">
        <w:t xml:space="preserve"> Jag valde att inte använda första värdet så jag såg att det alltid blev lite högre i jämförelse. Jag är lite osäker varför det händer men </w:t>
      </w:r>
      <w:r w:rsidR="0058234B">
        <w:t xml:space="preserve">det kanske har något med att </w:t>
      </w:r>
      <w:proofErr w:type="spellStart"/>
      <w:r w:rsidR="0058234B">
        <w:t>arrayen</w:t>
      </w:r>
      <w:proofErr w:type="spellEnd"/>
      <w:r w:rsidR="0058234B">
        <w:t xml:space="preserve"> måste initialiseras eller något liknande.</w:t>
      </w:r>
    </w:p>
    <w:p w14:paraId="676EDD4A" w14:textId="0536DA68" w:rsidR="00323B7E" w:rsidRDefault="00744863" w:rsidP="00AD5896">
      <w:r>
        <w:rPr>
          <w:noProof/>
        </w:rPr>
        <w:drawing>
          <wp:anchor distT="0" distB="0" distL="114300" distR="114300" simplePos="0" relativeHeight="251662336" behindDoc="0" locked="0" layoutInCell="1" allowOverlap="1" wp14:anchorId="0FA9BDA4" wp14:editId="2FC141B3">
            <wp:simplePos x="0" y="0"/>
            <wp:positionH relativeFrom="margin">
              <wp:align>center</wp:align>
            </wp:positionH>
            <wp:positionV relativeFrom="paragraph">
              <wp:posOffset>638810</wp:posOffset>
            </wp:positionV>
            <wp:extent cx="4572000" cy="2743200"/>
            <wp:effectExtent l="0" t="0" r="0" b="0"/>
            <wp:wrapTopAndBottom/>
            <wp:docPr id="5" name="Chart 5">
              <a:extLst xmlns:a="http://schemas.openxmlformats.org/drawingml/2006/main">
                <a:ext uri="{FF2B5EF4-FFF2-40B4-BE49-F238E27FC236}">
                  <a16:creationId xmlns:a16="http://schemas.microsoft.com/office/drawing/2014/main" id="{1F416DAA-4D50-4C6D-830B-7FF49B8B82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24027C">
        <w:t xml:space="preserve">I uppgift 2 </w:t>
      </w:r>
      <w:r w:rsidR="00D672CC">
        <w:t xml:space="preserve">på </w:t>
      </w:r>
      <w:proofErr w:type="spellStart"/>
      <w:r w:rsidR="00D672CC">
        <w:t>bruteforce</w:t>
      </w:r>
      <w:proofErr w:type="spellEnd"/>
      <w:r w:rsidR="00D672CC">
        <w:t xml:space="preserve"> delen så använde jag mig av två nästlade for loops för att kolla varje kombination och kalkylera den.</w:t>
      </w:r>
      <w:r w:rsidR="00F35419">
        <w:t xml:space="preserve"> Stora </w:t>
      </w:r>
      <w:proofErr w:type="spellStart"/>
      <w:r w:rsidR="00F35419">
        <w:t>ordo</w:t>
      </w:r>
      <w:proofErr w:type="spellEnd"/>
      <w:r w:rsidR="00F35419">
        <w:t xml:space="preserve"> för denna algoritm är </w:t>
      </w:r>
      <m:oMath>
        <m:r>
          <w:rPr>
            <w:rFonts w:ascii="Cambria Math" w:hAnsi="Cambria Math"/>
          </w:rPr>
          <m:t>O</m:t>
        </m:r>
        <m:d>
          <m:dPr>
            <m:ctrlPr>
              <w:rPr>
                <w:rFonts w:ascii="Cambria Math" w:hAnsi="Cambria Math"/>
                <w:i/>
              </w:rPr>
            </m:ctrlPr>
          </m:dPr>
          <m:e>
            <m:r>
              <w:rPr>
                <w:rFonts w:ascii="Cambria Math" w:hAnsi="Cambria Math"/>
              </w:rPr>
              <m:t>1+n*n+1+1</m:t>
            </m:r>
          </m:e>
        </m:d>
        <m:r>
          <w:rPr>
            <w:rFonts w:ascii="Cambria Math" w:hAnsi="Cambria Math"/>
          </w:rPr>
          <m:t>=O</m:t>
        </m:r>
        <m:d>
          <m:dPr>
            <m:ctrlPr>
              <w:rPr>
                <w:rFonts w:ascii="Cambria Math" w:hAnsi="Cambria Math"/>
                <w:i/>
              </w:rPr>
            </m:ctrlPr>
          </m:dPr>
          <m:e>
            <m:r>
              <w:rPr>
                <w:rFonts w:ascii="Cambria Math" w:hAnsi="Cambria Math"/>
              </w:rPr>
              <m:t>n*n</m:t>
            </m:r>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2F37F3">
        <w:t>.</w:t>
      </w:r>
      <w:r w:rsidR="002C4E01">
        <w:t xml:space="preserve"> </w:t>
      </w:r>
      <w:r w:rsidR="00E35068">
        <w:t xml:space="preserve">Man kan tydligt se på </w:t>
      </w:r>
      <w:r w:rsidR="00B1540D">
        <w:t xml:space="preserve">grafen </w:t>
      </w:r>
      <w:r w:rsidR="00692767">
        <w:t>att ökningen är exponentiell.</w:t>
      </w:r>
    </w:p>
    <w:p w14:paraId="6FF644DC" w14:textId="4815ACF1" w:rsidR="00323B7E" w:rsidRDefault="00744863" w:rsidP="00AD5896">
      <w:r>
        <w:rPr>
          <w:noProof/>
        </w:rPr>
        <w:lastRenderedPageBreak/>
        <w:drawing>
          <wp:anchor distT="0" distB="0" distL="114300" distR="114300" simplePos="0" relativeHeight="251661312" behindDoc="0" locked="0" layoutInCell="1" allowOverlap="1" wp14:anchorId="4CB8D735" wp14:editId="6BFD0A25">
            <wp:simplePos x="0" y="0"/>
            <wp:positionH relativeFrom="margin">
              <wp:align>center</wp:align>
            </wp:positionH>
            <wp:positionV relativeFrom="paragraph">
              <wp:posOffset>757555</wp:posOffset>
            </wp:positionV>
            <wp:extent cx="4572000" cy="2743200"/>
            <wp:effectExtent l="0" t="0" r="0" b="0"/>
            <wp:wrapTopAndBottom/>
            <wp:docPr id="6" name="Chart 6">
              <a:extLst xmlns:a="http://schemas.openxmlformats.org/drawingml/2006/main">
                <a:ext uri="{FF2B5EF4-FFF2-40B4-BE49-F238E27FC236}">
                  <a16:creationId xmlns:a16="http://schemas.microsoft.com/office/drawing/2014/main" id="{46C3DC17-2F87-4031-B3E8-C222CF6771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1A50D4">
        <w:t xml:space="preserve">Kollar vi på den förbättrade versionen så ser vi att jag sparar på tid igenom att bara använda en for loop för att gå igenom alla element i </w:t>
      </w:r>
      <w:proofErr w:type="spellStart"/>
      <w:r w:rsidR="001A50D4">
        <w:t>arrayen</w:t>
      </w:r>
      <w:proofErr w:type="spellEnd"/>
      <w:r w:rsidR="001A50D4">
        <w:t xml:space="preserve"> och kolla efter de största och minsta värdena.</w:t>
      </w:r>
      <w:r w:rsidR="00376E6A">
        <w:t xml:space="preserve"> Sedan räknas jag ut resultatet.</w:t>
      </w:r>
      <w:r w:rsidR="00F1728B">
        <w:t xml:space="preserve"> Detta blir då </w:t>
      </w:r>
      <m:oMath>
        <m:r>
          <w:rPr>
            <w:rFonts w:ascii="Cambria Math" w:hAnsi="Cambria Math"/>
          </w:rPr>
          <m:t>O</m:t>
        </m:r>
        <m:d>
          <m:dPr>
            <m:ctrlPr>
              <w:rPr>
                <w:rFonts w:ascii="Cambria Math" w:hAnsi="Cambria Math"/>
                <w:i/>
              </w:rPr>
            </m:ctrlPr>
          </m:dPr>
          <m:e>
            <m:r>
              <w:rPr>
                <w:rFonts w:ascii="Cambria Math" w:hAnsi="Cambria Math"/>
              </w:rPr>
              <m:t>1+1+1+2n+1</m:t>
            </m:r>
          </m:e>
        </m:d>
        <m:r>
          <w:rPr>
            <w:rFonts w:ascii="Cambria Math" w:hAnsi="Cambria Math"/>
          </w:rPr>
          <m:t>=O</m:t>
        </m:r>
        <m:d>
          <m:dPr>
            <m:ctrlPr>
              <w:rPr>
                <w:rFonts w:ascii="Cambria Math" w:hAnsi="Cambria Math"/>
                <w:i/>
              </w:rPr>
            </m:ctrlPr>
          </m:dPr>
          <m:e>
            <m:r>
              <w:rPr>
                <w:rFonts w:ascii="Cambria Math" w:hAnsi="Cambria Math"/>
              </w:rPr>
              <m:t>4+2n</m:t>
            </m:r>
          </m:e>
        </m:d>
        <m:r>
          <w:rPr>
            <w:rFonts w:ascii="Cambria Math" w:hAnsi="Cambria Math"/>
          </w:rPr>
          <m:t>=O</m:t>
        </m:r>
        <m:d>
          <m:dPr>
            <m:ctrlPr>
              <w:rPr>
                <w:rFonts w:ascii="Cambria Math" w:hAnsi="Cambria Math"/>
                <w:i/>
              </w:rPr>
            </m:ctrlPr>
          </m:dPr>
          <m:e>
            <m:r>
              <w:rPr>
                <w:rFonts w:ascii="Cambria Math" w:hAnsi="Cambria Math"/>
              </w:rPr>
              <m:t>2n</m:t>
            </m:r>
          </m:e>
        </m:d>
        <m:r>
          <w:rPr>
            <w:rFonts w:ascii="Cambria Math" w:hAnsi="Cambria Math"/>
          </w:rPr>
          <m:t xml:space="preserve">=O(n) </m:t>
        </m:r>
      </m:oMath>
      <w:r w:rsidR="002D7681">
        <w:rPr>
          <w:noProof/>
        </w:rPr>
        <w:t>Grafen visar också att det är ett linjärt samband mellan tid och storlek på indata.</w:t>
      </w:r>
      <w:r w:rsidRPr="00744863">
        <w:rPr>
          <w:noProof/>
        </w:rPr>
        <w:t xml:space="preserve"> </w:t>
      </w:r>
    </w:p>
    <w:p w14:paraId="3F91D710" w14:textId="2F33E3AE" w:rsidR="00323B7E" w:rsidRDefault="00EA5615" w:rsidP="00AD5896">
      <w:r>
        <w:t xml:space="preserve">Om vi </w:t>
      </w:r>
      <w:proofErr w:type="spellStart"/>
      <w:r>
        <w:t>förtutsätter</w:t>
      </w:r>
      <w:proofErr w:type="spellEnd"/>
      <w:r>
        <w:t xml:space="preserve"> att </w:t>
      </w:r>
      <m:oMath>
        <m:r>
          <w:rPr>
            <w:rFonts w:ascii="Cambria Math" w:hAnsi="Cambria Math"/>
          </w:rPr>
          <m:t>n=5</m:t>
        </m:r>
      </m:oMath>
      <w:r>
        <w:t xml:space="preserve"> så borde </w:t>
      </w:r>
      <w:proofErr w:type="spellStart"/>
      <w:r w:rsidR="005F252E">
        <w:t>b</w:t>
      </w:r>
      <w:r>
        <w:t>rut</w:t>
      </w:r>
      <w:r w:rsidR="005F252E">
        <w:t>e</w:t>
      </w:r>
      <w:r>
        <w:t>force</w:t>
      </w:r>
      <w:proofErr w:type="spellEnd"/>
      <w:r>
        <w:t xml:space="preserve"> algoritmen ta </w:t>
      </w:r>
      <m:oMath>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 tidsenheter</m:t>
        </m:r>
      </m:oMath>
      <w:r w:rsidR="005F252E">
        <w:t>, samtidigt som den förbättrade</w:t>
      </w:r>
      <w:r w:rsidR="009F53D6">
        <w:t xml:space="preserve"> kommer då vara </w:t>
      </w:r>
      <m:oMath>
        <m:r>
          <w:rPr>
            <w:rFonts w:ascii="Cambria Math" w:hAnsi="Cambria Math"/>
          </w:rPr>
          <m:t>5</m:t>
        </m:r>
      </m:oMath>
      <w:r w:rsidR="009F53D6">
        <w:t xml:space="preserve">. </w:t>
      </w:r>
      <w:r w:rsidR="00A56E47">
        <w:t xml:space="preserve">Om vi säger att </w:t>
      </w:r>
      <m:oMath>
        <m:r>
          <w:rPr>
            <w:rFonts w:ascii="Cambria Math" w:hAnsi="Cambria Math"/>
          </w:rPr>
          <m:t>n=10</m:t>
        </m:r>
      </m:oMath>
      <w:r w:rsidR="00A56E47">
        <w:t xml:space="preserve"> då får vi </w:t>
      </w:r>
      <m:oMath>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=100</m:t>
        </m:r>
      </m:oMath>
      <w:r w:rsidR="00B50F50">
        <w:t xml:space="preserve"> och </w:t>
      </w:r>
      <m:oMath>
        <m:r>
          <w:rPr>
            <w:rFonts w:ascii="Cambria Math" w:hAnsi="Cambria Math"/>
          </w:rPr>
          <m:t>10.</m:t>
        </m:r>
      </m:oMath>
      <w:r w:rsidR="00E81DE9">
        <w:t xml:space="preserve"> </w:t>
      </w:r>
      <w:proofErr w:type="spellStart"/>
      <w:r w:rsidR="00E81DE9">
        <w:t>Bruteforce</w:t>
      </w:r>
      <w:proofErr w:type="spellEnd"/>
      <w:r w:rsidR="00E81DE9">
        <w:t xml:space="preserve"> algoritmen kommer alltså att vara </w:t>
      </w:r>
      <m:oMath>
        <m:r>
          <w:rPr>
            <w:rFonts w:ascii="Cambria Math" w:hAnsi="Cambria Math"/>
          </w:rPr>
          <m:t>n</m:t>
        </m:r>
      </m:oMath>
      <w:r w:rsidR="00E81DE9">
        <w:t xml:space="preserve"> gånger större</w:t>
      </w:r>
      <w:r w:rsidR="000760CC">
        <w:t>.</w:t>
      </w:r>
      <w:r w:rsidR="008F171E">
        <w:t xml:space="preserve"> </w:t>
      </w:r>
      <w:r w:rsidR="00676ADB">
        <w:t>Anledningen till att</w:t>
      </w:r>
      <w:r w:rsidR="008F171E">
        <w:t xml:space="preserve"> det är skillnad på de två är för att jag i princip går igenom </w:t>
      </w:r>
      <w:proofErr w:type="spellStart"/>
      <w:r w:rsidR="008F171E">
        <w:t>arrayen</w:t>
      </w:r>
      <w:proofErr w:type="spellEnd"/>
      <w:r w:rsidR="008F171E">
        <w:t xml:space="preserve"> två gånger i </w:t>
      </w:r>
      <w:proofErr w:type="spellStart"/>
      <w:r w:rsidR="008F171E">
        <w:t>bruteforce</w:t>
      </w:r>
      <w:proofErr w:type="spellEnd"/>
      <w:r w:rsidR="008F171E">
        <w:t xml:space="preserve"> algoritmen men bara en gång i den förbättrade versionen.</w:t>
      </w:r>
    </w:p>
    <w:p w14:paraId="4B4E3770" w14:textId="155B6CD8" w:rsidR="00EA5615" w:rsidRDefault="004C1677" w:rsidP="00AD5896">
      <w:r>
        <w:rPr>
          <w:noProof/>
        </w:rPr>
        <w:drawing>
          <wp:anchor distT="0" distB="0" distL="114300" distR="114300" simplePos="0" relativeHeight="251663360" behindDoc="0" locked="0" layoutInCell="1" allowOverlap="1" wp14:anchorId="0AC90765" wp14:editId="3E36B5E6">
            <wp:simplePos x="0" y="0"/>
            <wp:positionH relativeFrom="margin">
              <wp:align>center</wp:align>
            </wp:positionH>
            <wp:positionV relativeFrom="paragraph">
              <wp:posOffset>570230</wp:posOffset>
            </wp:positionV>
            <wp:extent cx="4572000" cy="2743200"/>
            <wp:effectExtent l="0" t="0" r="0" b="0"/>
            <wp:wrapTopAndBottom/>
            <wp:docPr id="7" name="Chart 7">
              <a:extLst xmlns:a="http://schemas.openxmlformats.org/drawingml/2006/main">
                <a:ext uri="{FF2B5EF4-FFF2-40B4-BE49-F238E27FC236}">
                  <a16:creationId xmlns:a16="http://schemas.microsoft.com/office/drawing/2014/main" id="{3144F21C-329E-43C2-BB97-4D987B628B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EB0462">
        <w:t xml:space="preserve">I uppgift 3 </w:t>
      </w:r>
      <w:r w:rsidR="007C65E4">
        <w:t xml:space="preserve">så kopierade jag först koden från uppgiften. Den använder två while loops för att vända på </w:t>
      </w:r>
      <w:proofErr w:type="spellStart"/>
      <w:r w:rsidR="007C65E4">
        <w:t>arrayen</w:t>
      </w:r>
      <w:proofErr w:type="spellEnd"/>
      <w:r w:rsidR="007C65E4">
        <w:t xml:space="preserve">. Stora </w:t>
      </w:r>
      <w:proofErr w:type="spellStart"/>
      <w:r w:rsidR="007C65E4">
        <w:t>ordo</w:t>
      </w:r>
      <w:proofErr w:type="spellEnd"/>
      <w:r w:rsidR="007C65E4">
        <w:t xml:space="preserve"> för denna blir </w:t>
      </w:r>
      <m:oMath>
        <m:r>
          <w:rPr>
            <w:rFonts w:ascii="Cambria Math" w:hAnsi="Cambria Math"/>
          </w:rPr>
          <m:t>O</m:t>
        </m:r>
        <m:d>
          <m:dPr>
            <m:ctrlPr>
              <w:rPr>
                <w:rFonts w:ascii="Cambria Math" w:hAnsi="Cambria Math"/>
                <w:i/>
              </w:rPr>
            </m:ctrlPr>
          </m:dPr>
          <m:e>
            <m:r>
              <w:rPr>
                <w:rFonts w:ascii="Cambria Math" w:hAnsi="Cambria Math"/>
              </w:rPr>
              <m:t>1+5n*3n</m:t>
            </m:r>
          </m:e>
        </m:d>
        <m:r>
          <w:rPr>
            <w:rFonts w:ascii="Cambria Math" w:hAnsi="Cambria Math"/>
          </w:rPr>
          <m:t>=O</m:t>
        </m:r>
        <m:d>
          <m:dPr>
            <m:ctrlPr>
              <w:rPr>
                <w:rFonts w:ascii="Cambria Math" w:hAnsi="Cambria Math"/>
                <w:i/>
              </w:rPr>
            </m:ctrlPr>
          </m:dPr>
          <m:e>
            <m:r>
              <w:rPr>
                <w:rFonts w:ascii="Cambria Math" w:hAnsi="Cambria Math"/>
              </w:rPr>
              <m:t>n*n</m:t>
            </m:r>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A70A3">
        <w:t>. Grafen visar det ganska tydligt</w:t>
      </w:r>
      <w:r w:rsidR="00DE3BB7">
        <w:t xml:space="preserve"> då man kan se att prickarna avviker från trendlinjen.</w:t>
      </w:r>
    </w:p>
    <w:p w14:paraId="6F6B50B7" w14:textId="107AD11B" w:rsidR="0000406B" w:rsidRDefault="008A564B" w:rsidP="00AD5896">
      <w:r>
        <w:t>Jag valde att ta bort det nionde värdet då den var högre än det tionde och passade inte riktigt in. Tiderna varierade ganska mycket så jag har, som jag sa tidigare, valt att ta bort värden då jag anser att det passar för att visa det tydligare.</w:t>
      </w:r>
    </w:p>
    <w:p w14:paraId="1F3758B9" w14:textId="77777777" w:rsidR="0000406B" w:rsidRDefault="0000406B" w:rsidP="00AD5896"/>
    <w:p w14:paraId="12D185D7" w14:textId="77777777" w:rsidR="009D69ED" w:rsidRDefault="009D69ED" w:rsidP="00AD5896"/>
    <w:p w14:paraId="004C4B5B" w14:textId="29B2104E" w:rsidR="00137BDC" w:rsidRDefault="00923A25" w:rsidP="00AD5896">
      <w:r>
        <w:rPr>
          <w:noProof/>
        </w:rPr>
        <w:drawing>
          <wp:anchor distT="0" distB="0" distL="114300" distR="114300" simplePos="0" relativeHeight="251664384" behindDoc="0" locked="0" layoutInCell="1" allowOverlap="1" wp14:anchorId="33C63B86" wp14:editId="12F06A44">
            <wp:simplePos x="0" y="0"/>
            <wp:positionH relativeFrom="margin">
              <wp:align>center</wp:align>
            </wp:positionH>
            <wp:positionV relativeFrom="paragraph">
              <wp:posOffset>776605</wp:posOffset>
            </wp:positionV>
            <wp:extent cx="4572000" cy="2743200"/>
            <wp:effectExtent l="0" t="0" r="0" b="0"/>
            <wp:wrapTopAndBottom/>
            <wp:docPr id="8" name="Chart 8">
              <a:extLst xmlns:a="http://schemas.openxmlformats.org/drawingml/2006/main">
                <a:ext uri="{FF2B5EF4-FFF2-40B4-BE49-F238E27FC236}">
                  <a16:creationId xmlns:a16="http://schemas.microsoft.com/office/drawing/2014/main" id="{6B7DE531-52A0-45CE-A6D8-856242E7A7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C1324E">
        <w:t xml:space="preserve">Den förbättrade versionen har ett stora </w:t>
      </w:r>
      <w:proofErr w:type="spellStart"/>
      <w:r w:rsidR="00C1324E">
        <w:t>ordo</w:t>
      </w:r>
      <w:proofErr w:type="spellEnd"/>
      <w:r w:rsidR="00C1324E">
        <w:t xml:space="preserve"> som ligger på </w:t>
      </w:r>
      <m:oMath>
        <m:r>
          <w:rPr>
            <w:rFonts w:ascii="Cambria Math" w:hAnsi="Cambria Math"/>
          </w:rPr>
          <m:t>O</m:t>
        </m:r>
        <m:d>
          <m:dPr>
            <m:ctrlPr>
              <w:rPr>
                <w:rFonts w:ascii="Cambria Math" w:hAnsi="Cambria Math"/>
                <w:i/>
              </w:rPr>
            </m:ctrlPr>
          </m:dPr>
          <m:e>
            <m:r>
              <w:rPr>
                <w:rFonts w:ascii="Cambria Math" w:hAnsi="Cambria Math"/>
              </w:rPr>
              <m:t>1+1+8n</m:t>
            </m:r>
          </m:e>
        </m:d>
        <m:r>
          <w:rPr>
            <w:rFonts w:ascii="Cambria Math" w:hAnsi="Cambria Math"/>
          </w:rPr>
          <m:t>=O(n)</m:t>
        </m:r>
      </m:oMath>
      <w:r w:rsidR="0000406B">
        <w:t>. Detta är för att den går igenom algoritmen och tar första och sista värdena och byter plats på dem. Sen fortsätter den med andra och nästsista osv. Detta gör också att den är ”in-</w:t>
      </w:r>
      <w:proofErr w:type="spellStart"/>
      <w:r w:rsidR="0000406B">
        <w:t>place</w:t>
      </w:r>
      <w:proofErr w:type="spellEnd"/>
      <w:r w:rsidR="0000406B">
        <w:t xml:space="preserve">” då minneskomplexiteten är </w:t>
      </w:r>
      <m:oMath>
        <m:r>
          <w:rPr>
            <w:rFonts w:ascii="Cambria Math" w:hAnsi="Cambria Math"/>
          </w:rPr>
          <m:t>O(1)</m:t>
        </m:r>
      </m:oMath>
      <w:r w:rsidR="00AE1F00">
        <w:t>.</w:t>
      </w:r>
      <w:r w:rsidRPr="00923A25">
        <w:rPr>
          <w:noProof/>
        </w:rPr>
        <w:t xml:space="preserve"> </w:t>
      </w:r>
    </w:p>
    <w:p w14:paraId="5FC54590" w14:textId="66F2260A" w:rsidR="00137BDC" w:rsidRDefault="00923A25" w:rsidP="00AD5896">
      <w:r>
        <w:t>Denna varierade lite mer men jag tror att man ser ett tydligt mönster med trendlinjen. Jag anser då att denna är linjär.</w:t>
      </w:r>
      <w:r w:rsidR="00927A01">
        <w:t xml:space="preserve"> Min förbättrade lösning är då bättre när det kommer till tidskomplexitet.</w:t>
      </w:r>
    </w:p>
    <w:p w14:paraId="6731C8FE" w14:textId="77777777" w:rsidR="00137BDC" w:rsidRPr="00AD5896" w:rsidRDefault="00137BDC" w:rsidP="00AD5896"/>
    <w:p w14:paraId="4B5C31D1" w14:textId="5C7C0C30" w:rsidR="00325478" w:rsidRDefault="00CC40AA" w:rsidP="00325478">
      <w:pPr>
        <w:pStyle w:val="Heading1"/>
      </w:pPr>
      <w:r>
        <w:t>Kommentarer</w:t>
      </w:r>
    </w:p>
    <w:p w14:paraId="1DEC7092" w14:textId="2650F612" w:rsidR="0007388C" w:rsidRPr="0007388C" w:rsidRDefault="0007388C" w:rsidP="0007388C">
      <w:r>
        <w:t xml:space="preserve">Kul laboration! Tycker kanske att det var lite mycket. </w:t>
      </w:r>
      <w:r w:rsidR="005A3D07">
        <w:t xml:space="preserve">Kanske en förbättring är att lägga uppgift 3 som en VG uppgift eller något liknande. Den var ganska svår tyckte jag och det blir ganska repetitivt då man i princip gör lite samma sak hela tiden. Visar man att man </w:t>
      </w:r>
      <w:r w:rsidR="005F1A17">
        <w:t xml:space="preserve">klarar uppgift 1 och 2 eller 1 och 3 då har man visat vad jag tror ni som lärare är ute efter. Inget illa menat dock! Tyckte att det var </w:t>
      </w:r>
      <w:r w:rsidR="00BA1186">
        <w:t>jättekul</w:t>
      </w:r>
      <w:r w:rsidR="005F1A17">
        <w:t>!</w:t>
      </w:r>
    </w:p>
    <w:sectPr w:rsidR="0007388C" w:rsidRPr="0007388C" w:rsidSect="004647A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46596" w14:textId="77777777" w:rsidR="006C7048" w:rsidRDefault="006C7048" w:rsidP="003F7215">
      <w:pPr>
        <w:spacing w:after="0" w:line="240" w:lineRule="auto"/>
      </w:pPr>
      <w:r>
        <w:separator/>
      </w:r>
    </w:p>
  </w:endnote>
  <w:endnote w:type="continuationSeparator" w:id="0">
    <w:p w14:paraId="31799378" w14:textId="77777777" w:rsidR="006C7048" w:rsidRDefault="006C7048" w:rsidP="003F7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16844" w14:textId="77777777" w:rsidR="006C7048" w:rsidRDefault="006C7048" w:rsidP="003F7215">
      <w:pPr>
        <w:spacing w:after="0" w:line="240" w:lineRule="auto"/>
      </w:pPr>
      <w:r>
        <w:separator/>
      </w:r>
    </w:p>
  </w:footnote>
  <w:footnote w:type="continuationSeparator" w:id="0">
    <w:p w14:paraId="3FB5CE07" w14:textId="77777777" w:rsidR="006C7048" w:rsidRDefault="006C7048" w:rsidP="003F72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7AD"/>
    <w:rsid w:val="0000406B"/>
    <w:rsid w:val="0007388C"/>
    <w:rsid w:val="00075DEF"/>
    <w:rsid w:val="000760CC"/>
    <w:rsid w:val="000F0CBA"/>
    <w:rsid w:val="00137BDC"/>
    <w:rsid w:val="00167BAC"/>
    <w:rsid w:val="00171134"/>
    <w:rsid w:val="0017552A"/>
    <w:rsid w:val="0018465E"/>
    <w:rsid w:val="001A50D4"/>
    <w:rsid w:val="001D6D2B"/>
    <w:rsid w:val="001F6C73"/>
    <w:rsid w:val="00211360"/>
    <w:rsid w:val="002156C9"/>
    <w:rsid w:val="0024027C"/>
    <w:rsid w:val="002411A5"/>
    <w:rsid w:val="00282395"/>
    <w:rsid w:val="002C4E01"/>
    <w:rsid w:val="002D7681"/>
    <w:rsid w:val="002F37F3"/>
    <w:rsid w:val="00302C02"/>
    <w:rsid w:val="00323B7E"/>
    <w:rsid w:val="00325478"/>
    <w:rsid w:val="003409FE"/>
    <w:rsid w:val="00376E6A"/>
    <w:rsid w:val="003A34EE"/>
    <w:rsid w:val="003C7A1D"/>
    <w:rsid w:val="003F7215"/>
    <w:rsid w:val="00416657"/>
    <w:rsid w:val="004647AD"/>
    <w:rsid w:val="00466372"/>
    <w:rsid w:val="00472F11"/>
    <w:rsid w:val="004C1677"/>
    <w:rsid w:val="004C5A34"/>
    <w:rsid w:val="004E7712"/>
    <w:rsid w:val="00503AC2"/>
    <w:rsid w:val="00543E7F"/>
    <w:rsid w:val="00547388"/>
    <w:rsid w:val="00576F58"/>
    <w:rsid w:val="0058234B"/>
    <w:rsid w:val="00584F47"/>
    <w:rsid w:val="005A3D07"/>
    <w:rsid w:val="005A618C"/>
    <w:rsid w:val="005D20E4"/>
    <w:rsid w:val="005E1616"/>
    <w:rsid w:val="005E6E61"/>
    <w:rsid w:val="005F1A17"/>
    <w:rsid w:val="005F252E"/>
    <w:rsid w:val="00603475"/>
    <w:rsid w:val="0067621F"/>
    <w:rsid w:val="00676ADB"/>
    <w:rsid w:val="006869DD"/>
    <w:rsid w:val="00692767"/>
    <w:rsid w:val="0069282B"/>
    <w:rsid w:val="006A70A3"/>
    <w:rsid w:val="006B653C"/>
    <w:rsid w:val="006C7048"/>
    <w:rsid w:val="00713EA8"/>
    <w:rsid w:val="00722BF6"/>
    <w:rsid w:val="007260AF"/>
    <w:rsid w:val="00731E49"/>
    <w:rsid w:val="0073668B"/>
    <w:rsid w:val="00744863"/>
    <w:rsid w:val="00763DE5"/>
    <w:rsid w:val="00777335"/>
    <w:rsid w:val="007A0595"/>
    <w:rsid w:val="007C65E4"/>
    <w:rsid w:val="007D28EC"/>
    <w:rsid w:val="00801B70"/>
    <w:rsid w:val="00812645"/>
    <w:rsid w:val="008213FB"/>
    <w:rsid w:val="00847123"/>
    <w:rsid w:val="0085151C"/>
    <w:rsid w:val="00863D40"/>
    <w:rsid w:val="00882B14"/>
    <w:rsid w:val="00895168"/>
    <w:rsid w:val="008A564B"/>
    <w:rsid w:val="008C3122"/>
    <w:rsid w:val="008E13C1"/>
    <w:rsid w:val="008F171E"/>
    <w:rsid w:val="00923A25"/>
    <w:rsid w:val="00927A01"/>
    <w:rsid w:val="009340C1"/>
    <w:rsid w:val="00951BD7"/>
    <w:rsid w:val="00985C7D"/>
    <w:rsid w:val="00992DBA"/>
    <w:rsid w:val="009A2B34"/>
    <w:rsid w:val="009A7445"/>
    <w:rsid w:val="009D498A"/>
    <w:rsid w:val="009D69ED"/>
    <w:rsid w:val="009E40BE"/>
    <w:rsid w:val="009F4497"/>
    <w:rsid w:val="009F53D6"/>
    <w:rsid w:val="00A2383C"/>
    <w:rsid w:val="00A56E47"/>
    <w:rsid w:val="00A63E49"/>
    <w:rsid w:val="00AC50A5"/>
    <w:rsid w:val="00AC61CB"/>
    <w:rsid w:val="00AD5896"/>
    <w:rsid w:val="00AD7E8D"/>
    <w:rsid w:val="00AE1F00"/>
    <w:rsid w:val="00B14723"/>
    <w:rsid w:val="00B1540D"/>
    <w:rsid w:val="00B30D3F"/>
    <w:rsid w:val="00B471FE"/>
    <w:rsid w:val="00B50F50"/>
    <w:rsid w:val="00B523D9"/>
    <w:rsid w:val="00B530F9"/>
    <w:rsid w:val="00B67CB6"/>
    <w:rsid w:val="00B8468B"/>
    <w:rsid w:val="00BA1186"/>
    <w:rsid w:val="00BA42B7"/>
    <w:rsid w:val="00BF5C95"/>
    <w:rsid w:val="00BF6E3F"/>
    <w:rsid w:val="00C1324E"/>
    <w:rsid w:val="00C17885"/>
    <w:rsid w:val="00C41149"/>
    <w:rsid w:val="00C84AF3"/>
    <w:rsid w:val="00CC3B80"/>
    <w:rsid w:val="00CC40AA"/>
    <w:rsid w:val="00CE3884"/>
    <w:rsid w:val="00D116B8"/>
    <w:rsid w:val="00D66852"/>
    <w:rsid w:val="00D672CC"/>
    <w:rsid w:val="00DC2402"/>
    <w:rsid w:val="00DE3BB7"/>
    <w:rsid w:val="00DE767F"/>
    <w:rsid w:val="00DF4770"/>
    <w:rsid w:val="00E028F3"/>
    <w:rsid w:val="00E07C9F"/>
    <w:rsid w:val="00E35068"/>
    <w:rsid w:val="00E52CB7"/>
    <w:rsid w:val="00E81DE9"/>
    <w:rsid w:val="00E97D78"/>
    <w:rsid w:val="00EA5615"/>
    <w:rsid w:val="00EB0462"/>
    <w:rsid w:val="00F1728B"/>
    <w:rsid w:val="00F35419"/>
    <w:rsid w:val="00F50663"/>
    <w:rsid w:val="00F641E9"/>
    <w:rsid w:val="00F67197"/>
    <w:rsid w:val="00F84BA5"/>
    <w:rsid w:val="00F9596D"/>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0430D"/>
  <w15:chartTrackingRefBased/>
  <w15:docId w15:val="{B8624E4B-2EDD-4251-A639-966B91BFA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47AD"/>
    <w:pPr>
      <w:spacing w:after="0" w:line="240" w:lineRule="auto"/>
    </w:pPr>
  </w:style>
  <w:style w:type="character" w:customStyle="1" w:styleId="NoSpacingChar">
    <w:name w:val="No Spacing Char"/>
    <w:basedOn w:val="DefaultParagraphFont"/>
    <w:link w:val="NoSpacing"/>
    <w:uiPriority w:val="1"/>
    <w:rsid w:val="004647AD"/>
  </w:style>
  <w:style w:type="character" w:customStyle="1" w:styleId="Heading1Char">
    <w:name w:val="Heading 1 Char"/>
    <w:basedOn w:val="DefaultParagraphFont"/>
    <w:link w:val="Heading1"/>
    <w:uiPriority w:val="9"/>
    <w:rsid w:val="004647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F72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7215"/>
  </w:style>
  <w:style w:type="paragraph" w:styleId="Footer">
    <w:name w:val="footer"/>
    <w:basedOn w:val="Normal"/>
    <w:link w:val="FooterChar"/>
    <w:uiPriority w:val="99"/>
    <w:unhideWhenUsed/>
    <w:rsid w:val="003F72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7215"/>
  </w:style>
  <w:style w:type="character" w:styleId="PlaceholderText">
    <w:name w:val="Placeholder Text"/>
    <w:basedOn w:val="DefaultParagraphFont"/>
    <w:uiPriority w:val="99"/>
    <w:semiHidden/>
    <w:rsid w:val="00E028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angi\Programmering\IT-s&#228;kerhet%20h&#246;gskolan%20dalarna\Algoritmer%20och%20mjukvarudesign\Laboration%201\runTime%20sammanst&#228;llning.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angi\Programmering\IT-s&#228;kerhet%20h&#246;gskolan%20dalarna\Algoritmer%20och%20mjukvarudesign\Laboration%201\runTime%20sammanst&#228;llning.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zangi\Programmering\IT-s&#228;kerhet%20h&#246;gskolan%20dalarna\Algoritmer%20och%20mjukvarudesign\Laboration%201\runTime%20sammanst&#228;llning.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zangi\Programmering\IT-s&#228;kerhet%20h&#246;gskolan%20dalarna\Algoritmer%20och%20mjukvarudesign\Laboration%201\runTime%20sammanst&#228;llning.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zangi\Programmering\IT-s&#228;kerhet%20h&#246;gskolan%20dalarna\Algoritmer%20och%20mjukvarudesign\Laboration%201\runTime%20sammanst&#228;llning.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NOfOccurences O(n) without first value</a:t>
            </a:r>
          </a:p>
        </c:rich>
      </c:tx>
      <c:layout>
        <c:manualLayout>
          <c:xMode val="edge"/>
          <c:yMode val="edge"/>
          <c:x val="0.17585411198600176"/>
          <c:y val="3.2407407407407406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0"/>
          </c:trendline>
          <c:xVal>
            <c:numRef>
              <c:f>'runTime sammanställning'!$D$33:$L$33</c:f>
              <c:numCache>
                <c:formatCode>General</c:formatCode>
                <c:ptCount val="9"/>
                <c:pt idx="0">
                  <c:v>12500000</c:v>
                </c:pt>
                <c:pt idx="1">
                  <c:v>15000000</c:v>
                </c:pt>
                <c:pt idx="2">
                  <c:v>17500000</c:v>
                </c:pt>
                <c:pt idx="3">
                  <c:v>20000000</c:v>
                </c:pt>
                <c:pt idx="4">
                  <c:v>22500000</c:v>
                </c:pt>
                <c:pt idx="5">
                  <c:v>25000000</c:v>
                </c:pt>
                <c:pt idx="6">
                  <c:v>27500000</c:v>
                </c:pt>
                <c:pt idx="7">
                  <c:v>30000000</c:v>
                </c:pt>
                <c:pt idx="8">
                  <c:v>32500000</c:v>
                </c:pt>
              </c:numCache>
            </c:numRef>
          </c:xVal>
          <c:yVal>
            <c:numRef>
              <c:f>'runTime sammanställning'!$D$34:$L$34</c:f>
              <c:numCache>
                <c:formatCode>General</c:formatCode>
                <c:ptCount val="9"/>
                <c:pt idx="0">
                  <c:v>30.027200000000001</c:v>
                </c:pt>
                <c:pt idx="1">
                  <c:v>36.032200000000003</c:v>
                </c:pt>
                <c:pt idx="2">
                  <c:v>40.994399999999999</c:v>
                </c:pt>
                <c:pt idx="3">
                  <c:v>47.042700000000004</c:v>
                </c:pt>
                <c:pt idx="4">
                  <c:v>53.040900000000001</c:v>
                </c:pt>
                <c:pt idx="5">
                  <c:v>58.982900000000001</c:v>
                </c:pt>
                <c:pt idx="6">
                  <c:v>65.051000000000002</c:v>
                </c:pt>
                <c:pt idx="7">
                  <c:v>71.055999999999997</c:v>
                </c:pt>
                <c:pt idx="8">
                  <c:v>77.0702</c:v>
                </c:pt>
              </c:numCache>
            </c:numRef>
          </c:yVal>
          <c:smooth val="0"/>
          <c:extLst>
            <c:ext xmlns:c16="http://schemas.microsoft.com/office/drawing/2014/chart" uri="{C3380CC4-5D6E-409C-BE32-E72D297353CC}">
              <c16:uniqueId val="{00000001-33CB-4610-A273-80ACCA22D754}"/>
            </c:ext>
          </c:extLst>
        </c:ser>
        <c:dLbls>
          <c:showLegendKey val="0"/>
          <c:showVal val="0"/>
          <c:showCatName val="0"/>
          <c:showSerName val="0"/>
          <c:showPercent val="0"/>
          <c:showBubbleSize val="0"/>
        </c:dLbls>
        <c:axId val="1665445711"/>
        <c:axId val="1665446127"/>
      </c:scatterChart>
      <c:valAx>
        <c:axId val="1665445711"/>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times(ms)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65446127"/>
        <c:crosses val="autoZero"/>
        <c:crossBetween val="midCat"/>
      </c:valAx>
      <c:valAx>
        <c:axId val="1665446127"/>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size(n)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654457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MaxDiff_Bruteforce O(n^2)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0"/>
          </c:trendline>
          <c:xVal>
            <c:numRef>
              <c:f>'runTime sammanställning'!$C$66:$L$66</c:f>
              <c:numCache>
                <c:formatCode>General</c:formatCode>
                <c:ptCount val="10"/>
                <c:pt idx="0">
                  <c:v>100000</c:v>
                </c:pt>
                <c:pt idx="1">
                  <c:v>125000</c:v>
                </c:pt>
                <c:pt idx="2">
                  <c:v>150000</c:v>
                </c:pt>
                <c:pt idx="3">
                  <c:v>175000</c:v>
                </c:pt>
                <c:pt idx="4">
                  <c:v>200000</c:v>
                </c:pt>
                <c:pt idx="5">
                  <c:v>225000</c:v>
                </c:pt>
                <c:pt idx="6">
                  <c:v>250000</c:v>
                </c:pt>
                <c:pt idx="7">
                  <c:v>275000</c:v>
                </c:pt>
                <c:pt idx="8">
                  <c:v>300000</c:v>
                </c:pt>
                <c:pt idx="9">
                  <c:v>325000</c:v>
                </c:pt>
              </c:numCache>
            </c:numRef>
          </c:xVal>
          <c:yVal>
            <c:numRef>
              <c:f>'runTime sammanställning'!$C$67:$L$67</c:f>
              <c:numCache>
                <c:formatCode>General</c:formatCode>
                <c:ptCount val="10"/>
                <c:pt idx="0">
                  <c:v>31587.333500000001</c:v>
                </c:pt>
                <c:pt idx="1">
                  <c:v>49298.947800000002</c:v>
                </c:pt>
                <c:pt idx="2">
                  <c:v>71024.387100000007</c:v>
                </c:pt>
                <c:pt idx="3">
                  <c:v>96151.008199999997</c:v>
                </c:pt>
                <c:pt idx="4">
                  <c:v>125706.3159</c:v>
                </c:pt>
                <c:pt idx="5">
                  <c:v>159662.0729</c:v>
                </c:pt>
                <c:pt idx="6">
                  <c:v>197068.45430000001</c:v>
                </c:pt>
                <c:pt idx="7">
                  <c:v>238535.90160000001</c:v>
                </c:pt>
                <c:pt idx="8">
                  <c:v>283807.27370000002</c:v>
                </c:pt>
                <c:pt idx="9">
                  <c:v>333158.08429999999</c:v>
                </c:pt>
              </c:numCache>
            </c:numRef>
          </c:yVal>
          <c:smooth val="0"/>
          <c:extLst>
            <c:ext xmlns:c16="http://schemas.microsoft.com/office/drawing/2014/chart" uri="{C3380CC4-5D6E-409C-BE32-E72D297353CC}">
              <c16:uniqueId val="{00000001-291A-4EC0-8F6A-33A9F61053EF}"/>
            </c:ext>
          </c:extLst>
        </c:ser>
        <c:dLbls>
          <c:showLegendKey val="0"/>
          <c:showVal val="0"/>
          <c:showCatName val="0"/>
          <c:showSerName val="0"/>
          <c:showPercent val="0"/>
          <c:showBubbleSize val="0"/>
        </c:dLbls>
        <c:axId val="1315042191"/>
        <c:axId val="1315045103"/>
      </c:scatterChart>
      <c:valAx>
        <c:axId val="1315042191"/>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time(ms)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15045103"/>
        <c:crosses val="autoZero"/>
        <c:crossBetween val="midCat"/>
      </c:valAx>
      <c:valAx>
        <c:axId val="1315045103"/>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size(n)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150421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MaxDiff_Improved O(n) without first value</a:t>
            </a:r>
          </a:p>
        </c:rich>
      </c:tx>
      <c:layout>
        <c:manualLayout>
          <c:xMode val="edge"/>
          <c:yMode val="edge"/>
          <c:x val="0.14676377952755906"/>
          <c:y val="1.8518518518518517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0"/>
          </c:trendline>
          <c:xVal>
            <c:numRef>
              <c:f>'runTime sammanställning'!$D$35:$L$35</c:f>
              <c:numCache>
                <c:formatCode>General</c:formatCode>
                <c:ptCount val="9"/>
                <c:pt idx="0">
                  <c:v>12500000</c:v>
                </c:pt>
                <c:pt idx="1">
                  <c:v>15000000</c:v>
                </c:pt>
                <c:pt idx="2">
                  <c:v>17500000</c:v>
                </c:pt>
                <c:pt idx="3">
                  <c:v>20000000</c:v>
                </c:pt>
                <c:pt idx="4">
                  <c:v>22500000</c:v>
                </c:pt>
                <c:pt idx="5">
                  <c:v>25000000</c:v>
                </c:pt>
                <c:pt idx="6">
                  <c:v>27500000</c:v>
                </c:pt>
                <c:pt idx="7">
                  <c:v>30000000</c:v>
                </c:pt>
                <c:pt idx="8">
                  <c:v>32500000</c:v>
                </c:pt>
              </c:numCache>
            </c:numRef>
          </c:xVal>
          <c:yVal>
            <c:numRef>
              <c:f>'runTime sammanställning'!$D$36:$L$36</c:f>
              <c:numCache>
                <c:formatCode>General</c:formatCode>
                <c:ptCount val="9"/>
                <c:pt idx="0">
                  <c:v>43.0379</c:v>
                </c:pt>
                <c:pt idx="1">
                  <c:v>50.049599999999998</c:v>
                </c:pt>
                <c:pt idx="2">
                  <c:v>58.052599999999998</c:v>
                </c:pt>
                <c:pt idx="3">
                  <c:v>67.068399999999997</c:v>
                </c:pt>
                <c:pt idx="4">
                  <c:v>76.061300000000003</c:v>
                </c:pt>
                <c:pt idx="5">
                  <c:v>83.083600000000004</c:v>
                </c:pt>
                <c:pt idx="6">
                  <c:v>92.564599999999999</c:v>
                </c:pt>
                <c:pt idx="7">
                  <c:v>100.09099999999999</c:v>
                </c:pt>
                <c:pt idx="8">
                  <c:v>108.09</c:v>
                </c:pt>
              </c:numCache>
            </c:numRef>
          </c:yVal>
          <c:smooth val="0"/>
          <c:extLst>
            <c:ext xmlns:c16="http://schemas.microsoft.com/office/drawing/2014/chart" uri="{C3380CC4-5D6E-409C-BE32-E72D297353CC}">
              <c16:uniqueId val="{00000001-E014-414F-9FCD-49039C9F0785}"/>
            </c:ext>
          </c:extLst>
        </c:ser>
        <c:dLbls>
          <c:showLegendKey val="0"/>
          <c:showVal val="0"/>
          <c:showCatName val="0"/>
          <c:showSerName val="0"/>
          <c:showPercent val="0"/>
          <c:showBubbleSize val="0"/>
        </c:dLbls>
        <c:axId val="1665434479"/>
        <c:axId val="1665421999"/>
      </c:scatterChart>
      <c:valAx>
        <c:axId val="1665434479"/>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time(ms)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65421999"/>
        <c:crosses val="autoZero"/>
        <c:crossBetween val="midCat"/>
      </c:valAx>
      <c:valAx>
        <c:axId val="166542199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Size(n)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654344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400" b="1" i="0" baseline="0">
                <a:effectLst/>
              </a:rPr>
              <a:t>ReverseArray O(n^2) with 9th value removed</a:t>
            </a:r>
            <a:endParaRPr lang="en-US" sz="1400">
              <a:effectLst/>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0"/>
          </c:trendline>
          <c:xVal>
            <c:numRef>
              <c:f>('runTime sammanställning'!$C$68:$J$68,'runTime sammanställning'!$L$68)</c:f>
              <c:numCache>
                <c:formatCode>General</c:formatCode>
                <c:ptCount val="9"/>
                <c:pt idx="0">
                  <c:v>100000</c:v>
                </c:pt>
                <c:pt idx="1">
                  <c:v>125000</c:v>
                </c:pt>
                <c:pt idx="2">
                  <c:v>150000</c:v>
                </c:pt>
                <c:pt idx="3">
                  <c:v>175000</c:v>
                </c:pt>
                <c:pt idx="4">
                  <c:v>200000</c:v>
                </c:pt>
                <c:pt idx="5">
                  <c:v>225000</c:v>
                </c:pt>
                <c:pt idx="6">
                  <c:v>250000</c:v>
                </c:pt>
                <c:pt idx="7">
                  <c:v>275000</c:v>
                </c:pt>
                <c:pt idx="8">
                  <c:v>325000</c:v>
                </c:pt>
              </c:numCache>
            </c:numRef>
          </c:xVal>
          <c:yVal>
            <c:numRef>
              <c:f>('runTime sammanställning'!$C$69:$J$69,'runTime sammanställning'!$L$69)</c:f>
              <c:numCache>
                <c:formatCode>General</c:formatCode>
                <c:ptCount val="9"/>
                <c:pt idx="0">
                  <c:v>12206.792299999999</c:v>
                </c:pt>
                <c:pt idx="1">
                  <c:v>18979.500499999998</c:v>
                </c:pt>
                <c:pt idx="2">
                  <c:v>28013.483400000001</c:v>
                </c:pt>
                <c:pt idx="3">
                  <c:v>37424.841200000003</c:v>
                </c:pt>
                <c:pt idx="4">
                  <c:v>48587.237800000003</c:v>
                </c:pt>
                <c:pt idx="5">
                  <c:v>63313.752200000003</c:v>
                </c:pt>
                <c:pt idx="6">
                  <c:v>77783.589000000007</c:v>
                </c:pt>
                <c:pt idx="7">
                  <c:v>93144.059099999999</c:v>
                </c:pt>
                <c:pt idx="8">
                  <c:v>131025.0033</c:v>
                </c:pt>
              </c:numCache>
            </c:numRef>
          </c:yVal>
          <c:smooth val="0"/>
          <c:extLst>
            <c:ext xmlns:c16="http://schemas.microsoft.com/office/drawing/2014/chart" uri="{C3380CC4-5D6E-409C-BE32-E72D297353CC}">
              <c16:uniqueId val="{00000001-828D-4E2F-B696-C14189897853}"/>
            </c:ext>
          </c:extLst>
        </c:ser>
        <c:dLbls>
          <c:showLegendKey val="0"/>
          <c:showVal val="0"/>
          <c:showCatName val="0"/>
          <c:showSerName val="0"/>
          <c:showPercent val="0"/>
          <c:showBubbleSize val="0"/>
        </c:dLbls>
        <c:axId val="1577594159"/>
        <c:axId val="1577580015"/>
      </c:scatterChart>
      <c:valAx>
        <c:axId val="1577594159"/>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time(ms)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77580015"/>
        <c:crosses val="autoZero"/>
        <c:crossBetween val="midCat"/>
      </c:valAx>
      <c:valAx>
        <c:axId val="1577580015"/>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baseline="0">
                    <a:solidFill>
                      <a:sysClr val="window" lastClr="FFFFFF">
                        <a:lumMod val="75000"/>
                      </a:sysClr>
                    </a:solidFill>
                    <a:latin typeface="+mn-lt"/>
                    <a:ea typeface="+mn-ea"/>
                    <a:cs typeface="+mn-cs"/>
                  </a:defRPr>
                </a:pPr>
                <a:r>
                  <a:rPr lang="en-US" sz="1000" b="1" i="0" baseline="0">
                    <a:effectLst/>
                  </a:rPr>
                  <a:t>Size(n)</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75000"/>
                      </a:sysClr>
                    </a:solidFill>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baseline="0">
                  <a:solidFill>
                    <a:sysClr val="window" lastClr="FFFFFF">
                      <a:lumMod val="7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775941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ReverseArray_Improved O(n) with 3rd value removed</a:t>
            </a:r>
          </a:p>
        </c:rich>
      </c:tx>
      <c:layout>
        <c:manualLayout>
          <c:xMode val="edge"/>
          <c:yMode val="edge"/>
          <c:x val="0.14595122484689413"/>
          <c:y val="2.7777777777777776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0"/>
          </c:trendline>
          <c:xVal>
            <c:numRef>
              <c:f>('runTime sammanställning'!$C$37,'runTime sammanställning'!$D$37,'runTime sammanställning'!$F$37,'runTime sammanställning'!$G$37,'runTime sammanställning'!$H$37,'runTime sammanställning'!$I$37,'runTime sammanställning'!$J$37,'runTime sammanställning'!$K$37,'runTime sammanställning'!$L$37)</c:f>
              <c:numCache>
                <c:formatCode>General</c:formatCode>
                <c:ptCount val="9"/>
                <c:pt idx="0">
                  <c:v>10000000</c:v>
                </c:pt>
                <c:pt idx="1">
                  <c:v>12500000</c:v>
                </c:pt>
                <c:pt idx="2">
                  <c:v>17500000</c:v>
                </c:pt>
                <c:pt idx="3">
                  <c:v>20000000</c:v>
                </c:pt>
                <c:pt idx="4">
                  <c:v>22500000</c:v>
                </c:pt>
                <c:pt idx="5">
                  <c:v>25000000</c:v>
                </c:pt>
                <c:pt idx="6">
                  <c:v>27500000</c:v>
                </c:pt>
                <c:pt idx="7">
                  <c:v>30000000</c:v>
                </c:pt>
                <c:pt idx="8">
                  <c:v>32500000</c:v>
                </c:pt>
              </c:numCache>
            </c:numRef>
          </c:xVal>
          <c:yVal>
            <c:numRef>
              <c:f>('runTime sammanställning'!$C$38,'runTime sammanställning'!$D$38,'runTime sammanställning'!$F$38,'runTime sammanställning'!$G$38,'runTime sammanställning'!$H$38,'runTime sammanställning'!$I$38,'runTime sammanställning'!$J$38,'runTime sammanställning'!$K$38,'runTime sammanställning'!$L$38)</c:f>
              <c:numCache>
                <c:formatCode>General</c:formatCode>
                <c:ptCount val="9"/>
                <c:pt idx="0">
                  <c:v>22.0215</c:v>
                </c:pt>
                <c:pt idx="1">
                  <c:v>28.025700000000001</c:v>
                </c:pt>
                <c:pt idx="2">
                  <c:v>38.026600000000002</c:v>
                </c:pt>
                <c:pt idx="3">
                  <c:v>42.045900000000003</c:v>
                </c:pt>
                <c:pt idx="4">
                  <c:v>52.046900000000001</c:v>
                </c:pt>
                <c:pt idx="5">
                  <c:v>55.413699999999999</c:v>
                </c:pt>
                <c:pt idx="6">
                  <c:v>62.064700000000002</c:v>
                </c:pt>
                <c:pt idx="7">
                  <c:v>67.052999999999997</c:v>
                </c:pt>
                <c:pt idx="8">
                  <c:v>77.070099999999996</c:v>
                </c:pt>
              </c:numCache>
            </c:numRef>
          </c:yVal>
          <c:smooth val="0"/>
          <c:extLst>
            <c:ext xmlns:c16="http://schemas.microsoft.com/office/drawing/2014/chart" uri="{C3380CC4-5D6E-409C-BE32-E72D297353CC}">
              <c16:uniqueId val="{00000001-FE70-4DDA-945E-C84217D16A03}"/>
            </c:ext>
          </c:extLst>
        </c:ser>
        <c:dLbls>
          <c:showLegendKey val="0"/>
          <c:showVal val="0"/>
          <c:showCatName val="0"/>
          <c:showSerName val="0"/>
          <c:showPercent val="0"/>
          <c:showBubbleSize val="0"/>
        </c:dLbls>
        <c:axId val="1574989551"/>
        <c:axId val="1574988303"/>
      </c:scatterChart>
      <c:valAx>
        <c:axId val="1574989551"/>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time(ms)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74988303"/>
        <c:crosses val="autoZero"/>
        <c:crossBetween val="midCat"/>
      </c:valAx>
      <c:valAx>
        <c:axId val="1574988303"/>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size(n)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749895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9B897A26354BC89E585DE32C7D575F"/>
        <w:category>
          <w:name w:val="Allmänt"/>
          <w:gallery w:val="placeholder"/>
        </w:category>
        <w:types>
          <w:type w:val="bbPlcHdr"/>
        </w:types>
        <w:behaviors>
          <w:behavior w:val="content"/>
        </w:behaviors>
        <w:guid w:val="{2D024283-4AFA-4F7A-9B81-32B21CE611DB}"/>
      </w:docPartPr>
      <w:docPartBody>
        <w:p w:rsidR="00C7321D" w:rsidRDefault="00035103" w:rsidP="00035103">
          <w:pPr>
            <w:pStyle w:val="EB9B897A26354BC89E585DE32C7D575F"/>
          </w:pPr>
          <w:r>
            <w:rPr>
              <w:color w:val="2F5496" w:themeColor="accent1" w:themeShade="BF"/>
              <w:sz w:val="24"/>
              <w:szCs w:val="24"/>
            </w:rPr>
            <w:t>[Företagets namn]</w:t>
          </w:r>
        </w:p>
      </w:docPartBody>
    </w:docPart>
    <w:docPart>
      <w:docPartPr>
        <w:name w:val="C75A5448E5A945CCAECAA943DB29F01F"/>
        <w:category>
          <w:name w:val="Allmänt"/>
          <w:gallery w:val="placeholder"/>
        </w:category>
        <w:types>
          <w:type w:val="bbPlcHdr"/>
        </w:types>
        <w:behaviors>
          <w:behavior w:val="content"/>
        </w:behaviors>
        <w:guid w:val="{12994F6C-2137-419F-B12B-0EF660AD51BF}"/>
      </w:docPartPr>
      <w:docPartBody>
        <w:p w:rsidR="00C7321D" w:rsidRDefault="00035103" w:rsidP="00035103">
          <w:pPr>
            <w:pStyle w:val="C75A5448E5A945CCAECAA943DB29F01F"/>
          </w:pPr>
          <w:r>
            <w:rPr>
              <w:rFonts w:asciiTheme="majorHAnsi" w:eastAsiaTheme="majorEastAsia" w:hAnsiTheme="majorHAnsi" w:cstheme="majorBidi"/>
              <w:color w:val="4472C4" w:themeColor="accent1"/>
              <w:sz w:val="88"/>
              <w:szCs w:val="88"/>
            </w:rPr>
            <w:t>[Dokumenttitel]</w:t>
          </w:r>
        </w:p>
      </w:docPartBody>
    </w:docPart>
    <w:docPart>
      <w:docPartPr>
        <w:name w:val="71126CA8A6994CBE889206307CB91DF8"/>
        <w:category>
          <w:name w:val="Allmänt"/>
          <w:gallery w:val="placeholder"/>
        </w:category>
        <w:types>
          <w:type w:val="bbPlcHdr"/>
        </w:types>
        <w:behaviors>
          <w:behavior w:val="content"/>
        </w:behaviors>
        <w:guid w:val="{D8F7894E-D809-4F47-95B1-037489B61F01}"/>
      </w:docPartPr>
      <w:docPartBody>
        <w:p w:rsidR="00C7321D" w:rsidRDefault="00035103" w:rsidP="00035103">
          <w:pPr>
            <w:pStyle w:val="71126CA8A6994CBE889206307CB91DF8"/>
          </w:pPr>
          <w:r>
            <w:rPr>
              <w:color w:val="2F5496" w:themeColor="accent1" w:themeShade="BF"/>
              <w:sz w:val="24"/>
              <w:szCs w:val="24"/>
            </w:rPr>
            <w:t>[Dokumentets underrubrik]</w:t>
          </w:r>
        </w:p>
      </w:docPartBody>
    </w:docPart>
    <w:docPart>
      <w:docPartPr>
        <w:name w:val="9AAE83B24D184262B6D2A1A27BE73C5F"/>
        <w:category>
          <w:name w:val="Allmänt"/>
          <w:gallery w:val="placeholder"/>
        </w:category>
        <w:types>
          <w:type w:val="bbPlcHdr"/>
        </w:types>
        <w:behaviors>
          <w:behavior w:val="content"/>
        </w:behaviors>
        <w:guid w:val="{42529F48-A6C0-450C-832A-A446AB2C25A7}"/>
      </w:docPartPr>
      <w:docPartBody>
        <w:p w:rsidR="00C7321D" w:rsidRDefault="00035103" w:rsidP="00035103">
          <w:pPr>
            <w:pStyle w:val="9AAE83B24D184262B6D2A1A27BE73C5F"/>
          </w:pPr>
          <w:r>
            <w:rPr>
              <w:color w:val="4472C4" w:themeColor="accent1"/>
              <w:sz w:val="28"/>
              <w:szCs w:val="28"/>
            </w:rPr>
            <w:t>[Författarens namn]</w:t>
          </w:r>
        </w:p>
      </w:docPartBody>
    </w:docPart>
    <w:docPart>
      <w:docPartPr>
        <w:name w:val="9C853411A3504A3DBA5DAB1BFB6FCFE8"/>
        <w:category>
          <w:name w:val="Allmänt"/>
          <w:gallery w:val="placeholder"/>
        </w:category>
        <w:types>
          <w:type w:val="bbPlcHdr"/>
        </w:types>
        <w:behaviors>
          <w:behavior w:val="content"/>
        </w:behaviors>
        <w:guid w:val="{0F20C792-93C5-4788-9428-557C0F73066F}"/>
      </w:docPartPr>
      <w:docPartBody>
        <w:p w:rsidR="00C7321D" w:rsidRDefault="00035103" w:rsidP="00035103">
          <w:pPr>
            <w:pStyle w:val="9C853411A3504A3DBA5DAB1BFB6FCFE8"/>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03"/>
    <w:rsid w:val="00035103"/>
    <w:rsid w:val="001A5053"/>
    <w:rsid w:val="001E26F1"/>
    <w:rsid w:val="00556FB5"/>
    <w:rsid w:val="009373A3"/>
    <w:rsid w:val="00BD05C0"/>
    <w:rsid w:val="00C7321D"/>
    <w:rsid w:val="00D70C81"/>
    <w:rsid w:val="00E41563"/>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9B897A26354BC89E585DE32C7D575F">
    <w:name w:val="EB9B897A26354BC89E585DE32C7D575F"/>
    <w:rsid w:val="00035103"/>
  </w:style>
  <w:style w:type="paragraph" w:customStyle="1" w:styleId="C75A5448E5A945CCAECAA943DB29F01F">
    <w:name w:val="C75A5448E5A945CCAECAA943DB29F01F"/>
    <w:rsid w:val="00035103"/>
  </w:style>
  <w:style w:type="paragraph" w:customStyle="1" w:styleId="71126CA8A6994CBE889206307CB91DF8">
    <w:name w:val="71126CA8A6994CBE889206307CB91DF8"/>
    <w:rsid w:val="00035103"/>
  </w:style>
  <w:style w:type="paragraph" w:customStyle="1" w:styleId="9AAE83B24D184262B6D2A1A27BE73C5F">
    <w:name w:val="9AAE83B24D184262B6D2A1A27BE73C5F"/>
    <w:rsid w:val="00035103"/>
  </w:style>
  <w:style w:type="paragraph" w:customStyle="1" w:styleId="9C853411A3504A3DBA5DAB1BFB6FCFE8">
    <w:name w:val="9C853411A3504A3DBA5DAB1BFB6FCFE8"/>
    <w:rsid w:val="00035103"/>
  </w:style>
  <w:style w:type="character" w:styleId="PlaceholderText">
    <w:name w:val="Placeholder Text"/>
    <w:basedOn w:val="DefaultParagraphFont"/>
    <w:uiPriority w:val="99"/>
    <w:semiHidden/>
    <w:rsid w:val="001E26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Laboration 1</vt:lpstr>
    </vt:vector>
  </TitlesOfParts>
  <Company>Högskolan Dalarna</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Laboration 1</dc:title>
  <dc:subject>GMI24H</dc:subject>
  <dc:creator>Mikael Olsson</dc:creator>
  <cp:keywords/>
  <dc:description/>
  <cp:lastModifiedBy>Mikael Olsson (Student)</cp:lastModifiedBy>
  <cp:revision>122</cp:revision>
  <dcterms:created xsi:type="dcterms:W3CDTF">2022-03-28T12:32:00Z</dcterms:created>
  <dcterms:modified xsi:type="dcterms:W3CDTF">2022-04-07T23:02:00Z</dcterms:modified>
</cp:coreProperties>
</file>