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77580830"/>
        <w:docPartObj>
          <w:docPartGallery w:val="Cover Pages"/>
          <w:docPartUnique/>
        </w:docPartObj>
      </w:sdtPr>
      <w:sdtEndPr/>
      <w:sdtContent>
        <w:p w14:paraId="51D6F3AC" w14:textId="77777777" w:rsidR="004647AD" w:rsidRDefault="004647A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647AD" w14:paraId="7394724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öretag"/>
                <w:id w:val="13406915"/>
                <w:placeholder>
                  <w:docPart w:val="EB9B897A26354BC89E585DE32C7D57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4EE42D" w14:textId="77777777" w:rsidR="004647AD" w:rsidRDefault="004647A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Högskolan Dalarna</w:t>
                    </w:r>
                  </w:p>
                </w:tc>
              </w:sdtContent>
            </w:sdt>
          </w:tr>
          <w:tr w:rsidR="004647AD" w14:paraId="35546FC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Rubrik"/>
                  <w:id w:val="13406919"/>
                  <w:placeholder>
                    <w:docPart w:val="C75A5448E5A945CCAECAA943DB29F01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0F014A3" w14:textId="5C95D863" w:rsidR="004647AD" w:rsidRDefault="004647A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Laboration </w:t>
                    </w:r>
                    <w:r w:rsidR="00DC764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2</w:t>
                    </w:r>
                  </w:p>
                </w:sdtContent>
              </w:sdt>
            </w:tc>
          </w:tr>
          <w:tr w:rsidR="004647AD" w14:paraId="593280A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derrubrik"/>
                <w:id w:val="13406923"/>
                <w:placeholder>
                  <w:docPart w:val="71126CA8A6994CBE889206307CB91D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35118D6" w14:textId="68BCCADC" w:rsidR="004647AD" w:rsidRDefault="003409F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GMI24H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647AD" w14:paraId="3545CC7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örfattare"/>
                  <w:id w:val="13406928"/>
                  <w:placeholder>
                    <w:docPart w:val="9AAE83B24D184262B6D2A1A27BE73C5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17ED913" w14:textId="77F96003" w:rsidR="004647AD" w:rsidRDefault="00DC764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Mikael Olsson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9C853411A3504A3DBA5DAB1BFB6FCFE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5-04T00:00:00Z">
                    <w:dateFormat w:val="yyyy-MM-dd"/>
                    <w:lid w:val="sv-SE"/>
                    <w:storeMappedDataAs w:val="dateTime"/>
                    <w:calendar w:val="gregorian"/>
                  </w:date>
                </w:sdtPr>
                <w:sdtEndPr/>
                <w:sdtContent>
                  <w:p w14:paraId="7A5A53D0" w14:textId="3DE81880" w:rsidR="004647AD" w:rsidRDefault="004D4C8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2022-0</w:t>
                    </w:r>
                    <w:r w:rsidR="00C178EE">
                      <w:rPr>
                        <w:color w:val="4472C4" w:themeColor="accent1"/>
                        <w:sz w:val="28"/>
                        <w:szCs w:val="28"/>
                      </w:rPr>
                      <w:t>5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-0</w:t>
                    </w:r>
                    <w:r w:rsidR="00C178EE">
                      <w:rPr>
                        <w:color w:val="4472C4" w:themeColor="accent1"/>
                        <w:sz w:val="28"/>
                        <w:szCs w:val="28"/>
                      </w:rPr>
                      <w:t>4</w:t>
                    </w:r>
                  </w:p>
                </w:sdtContent>
              </w:sdt>
              <w:p w14:paraId="764E4F51" w14:textId="77777777" w:rsidR="004647AD" w:rsidRDefault="004647A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1C0C1D3" w14:textId="77777777" w:rsidR="004647AD" w:rsidRDefault="004647AD" w:rsidP="004647AD">
          <w:pPr>
            <w:pStyle w:val="Heading1"/>
          </w:pPr>
          <w:r>
            <w:br w:type="page"/>
          </w:r>
        </w:p>
      </w:sdtContent>
    </w:sdt>
    <w:p w14:paraId="7CD578C2" w14:textId="622F6125" w:rsidR="008E13C1" w:rsidRDefault="008E13C1" w:rsidP="008E13C1">
      <w:pPr>
        <w:pStyle w:val="Heading1"/>
      </w:pPr>
      <w:r>
        <w:lastRenderedPageBreak/>
        <w:t>Muntlig redovisning</w:t>
      </w:r>
    </w:p>
    <w:p w14:paraId="4EAEBADB" w14:textId="4ECD963D" w:rsidR="007314AB" w:rsidRDefault="00417ABE" w:rsidP="007314AB">
      <w:hyperlink r:id="rId7" w:history="1">
        <w:r w:rsidR="00F350D6" w:rsidRPr="00E24E20">
          <w:rPr>
            <w:rStyle w:val="Hyperlink"/>
          </w:rPr>
          <w:t>https://www.youtube.com/watch?v=VovYwrJO1o8</w:t>
        </w:r>
      </w:hyperlink>
    </w:p>
    <w:p w14:paraId="2FF62016" w14:textId="41EF75BA" w:rsidR="00F350D6" w:rsidRDefault="00F350D6" w:rsidP="00F350D6">
      <w:pPr>
        <w:pStyle w:val="Heading1"/>
      </w:pPr>
      <w:r>
        <w:t>Syfte</w:t>
      </w:r>
    </w:p>
    <w:p w14:paraId="19E323D8" w14:textId="12F20AE2" w:rsidR="00F350D6" w:rsidRPr="007314AB" w:rsidRDefault="004A6658" w:rsidP="007314AB">
      <w:r>
        <w:t xml:space="preserve">Det </w:t>
      </w:r>
      <w:r w:rsidR="00C3555F">
        <w:t>s</w:t>
      </w:r>
      <w:r w:rsidR="00F350D6">
        <w:t>kall utveckla</w:t>
      </w:r>
      <w:r w:rsidR="00F926CC">
        <w:t>s</w:t>
      </w:r>
      <w:r w:rsidR="00F350D6">
        <w:t xml:space="preserve"> två datastrukturer med de mest grundliga delarna i ett programmeringsspråk för att verkligen förstå och kunna utforska hur dessa fungerar.</w:t>
      </w:r>
    </w:p>
    <w:p w14:paraId="70DCF84A" w14:textId="02B7EEDF" w:rsidR="004647AD" w:rsidRDefault="004647AD" w:rsidP="004647AD">
      <w:pPr>
        <w:pStyle w:val="Heading1"/>
      </w:pPr>
      <w:r>
        <w:t>Diskussion</w:t>
      </w:r>
    </w:p>
    <w:p w14:paraId="3534F78A" w14:textId="69C9FC25" w:rsidR="00A16BCD" w:rsidRPr="00A26F08" w:rsidRDefault="00CB0096" w:rsidP="00A26F08">
      <w:r>
        <w:t>T</w:t>
      </w:r>
      <w:r w:rsidR="00735AAD">
        <w:t>vå datastrukturer</w:t>
      </w:r>
      <w:r>
        <w:t xml:space="preserve"> har utvecklats</w:t>
      </w:r>
      <w:r w:rsidR="00735AAD">
        <w:t xml:space="preserve">, en som baserar sig på en array och en som är en linked list. Tidskomplexiteten </w:t>
      </w:r>
      <w:r w:rsidR="00BE616B">
        <w:t>visas i följande tabell.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16BCD" w14:paraId="0C87DC98" w14:textId="77777777" w:rsidTr="00A16BCD">
        <w:tc>
          <w:tcPr>
            <w:tcW w:w="3020" w:type="dxa"/>
          </w:tcPr>
          <w:p w14:paraId="73E17AF5" w14:textId="77777777" w:rsidR="00A16BCD" w:rsidRDefault="00A16BCD" w:rsidP="00A26F08"/>
        </w:tc>
        <w:tc>
          <w:tcPr>
            <w:tcW w:w="3021" w:type="dxa"/>
          </w:tcPr>
          <w:p w14:paraId="2C370A55" w14:textId="5CA62AC1" w:rsidR="00A16BCD" w:rsidRDefault="00A16BCD" w:rsidP="00A26F08">
            <w:r>
              <w:t>Datastruktur baserad på array</w:t>
            </w:r>
          </w:p>
        </w:tc>
        <w:tc>
          <w:tcPr>
            <w:tcW w:w="3021" w:type="dxa"/>
          </w:tcPr>
          <w:p w14:paraId="56942622" w14:textId="391F7DE3" w:rsidR="00A16BCD" w:rsidRDefault="00A16BCD" w:rsidP="00A26F08">
            <w:r>
              <w:t>Linked list</w:t>
            </w:r>
          </w:p>
        </w:tc>
      </w:tr>
      <w:tr w:rsidR="00A16BCD" w14:paraId="003AC68E" w14:textId="77777777" w:rsidTr="00A16BCD">
        <w:tc>
          <w:tcPr>
            <w:tcW w:w="3020" w:type="dxa"/>
          </w:tcPr>
          <w:p w14:paraId="53265875" w14:textId="02418E6B" w:rsidR="00A16BCD" w:rsidRDefault="00306578" w:rsidP="00A26F08">
            <w:r>
              <w:t>AddFirst</w:t>
            </w:r>
          </w:p>
        </w:tc>
        <w:tc>
          <w:tcPr>
            <w:tcW w:w="3021" w:type="dxa"/>
          </w:tcPr>
          <w:p w14:paraId="011C64E9" w14:textId="52BA1939" w:rsidR="00A16BCD" w:rsidRDefault="00A01F92" w:rsidP="00A26F08">
            <w:r>
              <w:t>O(n)</w:t>
            </w:r>
          </w:p>
        </w:tc>
        <w:tc>
          <w:tcPr>
            <w:tcW w:w="3021" w:type="dxa"/>
          </w:tcPr>
          <w:p w14:paraId="39580168" w14:textId="533E8ED6" w:rsidR="00A16BCD" w:rsidRDefault="00A01F92" w:rsidP="00A26F08">
            <w:r>
              <w:t>O(1)</w:t>
            </w:r>
          </w:p>
        </w:tc>
      </w:tr>
      <w:tr w:rsidR="00A16BCD" w14:paraId="25E906D0" w14:textId="77777777" w:rsidTr="00A16BCD">
        <w:tc>
          <w:tcPr>
            <w:tcW w:w="3020" w:type="dxa"/>
          </w:tcPr>
          <w:p w14:paraId="69DFF75F" w14:textId="7E348387" w:rsidR="00A16BCD" w:rsidRDefault="00306578" w:rsidP="00A26F08">
            <w:r>
              <w:t>Iterate</w:t>
            </w:r>
          </w:p>
        </w:tc>
        <w:tc>
          <w:tcPr>
            <w:tcW w:w="3021" w:type="dxa"/>
          </w:tcPr>
          <w:p w14:paraId="5021E3C9" w14:textId="411B5BEA" w:rsidR="00A16BCD" w:rsidRDefault="00211B61" w:rsidP="00A26F08">
            <w:r>
              <w:t>O(n)</w:t>
            </w:r>
          </w:p>
        </w:tc>
        <w:tc>
          <w:tcPr>
            <w:tcW w:w="3021" w:type="dxa"/>
          </w:tcPr>
          <w:p w14:paraId="3F2C69F1" w14:textId="27CDBDF7" w:rsidR="00A16BCD" w:rsidRDefault="00211B61" w:rsidP="00A26F08">
            <w:r>
              <w:t>O(n)</w:t>
            </w:r>
          </w:p>
        </w:tc>
      </w:tr>
      <w:tr w:rsidR="00A16BCD" w14:paraId="07A14DF1" w14:textId="77777777" w:rsidTr="00A16BCD">
        <w:tc>
          <w:tcPr>
            <w:tcW w:w="3020" w:type="dxa"/>
          </w:tcPr>
          <w:p w14:paraId="77B71F3E" w14:textId="38B79234" w:rsidR="00A16BCD" w:rsidRDefault="00306578" w:rsidP="00A26F08">
            <w:r>
              <w:t>AddLast</w:t>
            </w:r>
          </w:p>
        </w:tc>
        <w:tc>
          <w:tcPr>
            <w:tcW w:w="3021" w:type="dxa"/>
          </w:tcPr>
          <w:p w14:paraId="47368AE1" w14:textId="0413A216" w:rsidR="00A16BCD" w:rsidRDefault="00CE197E" w:rsidP="00A26F08">
            <w:r>
              <w:t>O(1)</w:t>
            </w:r>
          </w:p>
        </w:tc>
        <w:tc>
          <w:tcPr>
            <w:tcW w:w="3021" w:type="dxa"/>
          </w:tcPr>
          <w:p w14:paraId="127AAF3C" w14:textId="74441D06" w:rsidR="00A16BCD" w:rsidRDefault="00211B61" w:rsidP="00A26F08">
            <w:r>
              <w:t>O(n)</w:t>
            </w:r>
          </w:p>
        </w:tc>
      </w:tr>
      <w:tr w:rsidR="00A16BCD" w14:paraId="5041BC72" w14:textId="77777777" w:rsidTr="00A16BCD">
        <w:tc>
          <w:tcPr>
            <w:tcW w:w="3020" w:type="dxa"/>
          </w:tcPr>
          <w:p w14:paraId="5237D26B" w14:textId="58F46BEC" w:rsidR="00A16BCD" w:rsidRDefault="00306578" w:rsidP="00A26F08">
            <w:r>
              <w:t>Count</w:t>
            </w:r>
          </w:p>
        </w:tc>
        <w:tc>
          <w:tcPr>
            <w:tcW w:w="3021" w:type="dxa"/>
          </w:tcPr>
          <w:p w14:paraId="429031BB" w14:textId="5560BA4B" w:rsidR="00A16BCD" w:rsidRDefault="00177308" w:rsidP="00A26F08">
            <w:r>
              <w:t>O(1)</w:t>
            </w:r>
          </w:p>
        </w:tc>
        <w:tc>
          <w:tcPr>
            <w:tcW w:w="3021" w:type="dxa"/>
          </w:tcPr>
          <w:p w14:paraId="30D0AB20" w14:textId="621B9C75" w:rsidR="00A16BCD" w:rsidRDefault="00177308" w:rsidP="00A26F08">
            <w:r>
              <w:t>O(1)</w:t>
            </w:r>
          </w:p>
        </w:tc>
      </w:tr>
      <w:tr w:rsidR="00A16BCD" w14:paraId="4937905E" w14:textId="77777777" w:rsidTr="00A16BCD">
        <w:tc>
          <w:tcPr>
            <w:tcW w:w="3020" w:type="dxa"/>
          </w:tcPr>
          <w:p w14:paraId="04E748BE" w14:textId="3E4F58C7" w:rsidR="00A16BCD" w:rsidRDefault="00306578" w:rsidP="00A26F08">
            <w:r>
              <w:t>IndexOf</w:t>
            </w:r>
          </w:p>
        </w:tc>
        <w:tc>
          <w:tcPr>
            <w:tcW w:w="3021" w:type="dxa"/>
          </w:tcPr>
          <w:p w14:paraId="37DE6702" w14:textId="373E9A28" w:rsidR="00A16BCD" w:rsidRDefault="00507ACC" w:rsidP="00A26F08">
            <w:r>
              <w:t>O(n)</w:t>
            </w:r>
          </w:p>
        </w:tc>
        <w:tc>
          <w:tcPr>
            <w:tcW w:w="3021" w:type="dxa"/>
          </w:tcPr>
          <w:p w14:paraId="6A22843A" w14:textId="274B9436" w:rsidR="00A16BCD" w:rsidRDefault="00507ACC" w:rsidP="00A26F08">
            <w:r>
              <w:t>O(n)</w:t>
            </w:r>
          </w:p>
        </w:tc>
      </w:tr>
      <w:tr w:rsidR="00A16BCD" w14:paraId="6CBC6EA3" w14:textId="77777777" w:rsidTr="00A16BCD">
        <w:tc>
          <w:tcPr>
            <w:tcW w:w="3020" w:type="dxa"/>
          </w:tcPr>
          <w:p w14:paraId="73AA442E" w14:textId="252820E8" w:rsidR="00A16BCD" w:rsidRDefault="00306578" w:rsidP="00A26F08">
            <w:r>
              <w:t>Insert</w:t>
            </w:r>
          </w:p>
        </w:tc>
        <w:tc>
          <w:tcPr>
            <w:tcW w:w="3021" w:type="dxa"/>
          </w:tcPr>
          <w:p w14:paraId="66069756" w14:textId="59196306" w:rsidR="00A16BCD" w:rsidRDefault="00237B82" w:rsidP="00A26F08">
            <w:r>
              <w:t>O(n)</w:t>
            </w:r>
          </w:p>
        </w:tc>
        <w:tc>
          <w:tcPr>
            <w:tcW w:w="3021" w:type="dxa"/>
          </w:tcPr>
          <w:p w14:paraId="25E8BD8C" w14:textId="15092B7B" w:rsidR="00A16BCD" w:rsidRDefault="00237B82" w:rsidP="00A26F08">
            <w:r>
              <w:t>O(n)</w:t>
            </w:r>
          </w:p>
        </w:tc>
      </w:tr>
      <w:tr w:rsidR="00A16BCD" w14:paraId="4EA7438E" w14:textId="77777777" w:rsidTr="00A16BCD">
        <w:tc>
          <w:tcPr>
            <w:tcW w:w="3020" w:type="dxa"/>
          </w:tcPr>
          <w:p w14:paraId="13ED47B2" w14:textId="3070977D" w:rsidR="00A16BCD" w:rsidRDefault="00306578" w:rsidP="00A26F08">
            <w:r>
              <w:t>RemoveAt</w:t>
            </w:r>
          </w:p>
        </w:tc>
        <w:tc>
          <w:tcPr>
            <w:tcW w:w="3021" w:type="dxa"/>
          </w:tcPr>
          <w:p w14:paraId="10E44179" w14:textId="5346510A" w:rsidR="00A16BCD" w:rsidRDefault="00CB4E3C" w:rsidP="00A26F08">
            <w:r>
              <w:t>O(n)</w:t>
            </w:r>
          </w:p>
        </w:tc>
        <w:tc>
          <w:tcPr>
            <w:tcW w:w="3021" w:type="dxa"/>
          </w:tcPr>
          <w:p w14:paraId="1FB06F37" w14:textId="71A6ACDD" w:rsidR="00A16BCD" w:rsidRDefault="00CB4E3C" w:rsidP="00A26F08">
            <w:r>
              <w:t>O(n)</w:t>
            </w:r>
          </w:p>
        </w:tc>
      </w:tr>
      <w:tr w:rsidR="00A33B26" w14:paraId="16938CD8" w14:textId="77777777" w:rsidTr="00A16BCD">
        <w:tc>
          <w:tcPr>
            <w:tcW w:w="3020" w:type="dxa"/>
          </w:tcPr>
          <w:p w14:paraId="58BA51D6" w14:textId="674D96AD" w:rsidR="00A33B26" w:rsidRDefault="00A33B26" w:rsidP="00A26F08">
            <w:r>
              <w:t>Get</w:t>
            </w:r>
          </w:p>
        </w:tc>
        <w:tc>
          <w:tcPr>
            <w:tcW w:w="3021" w:type="dxa"/>
          </w:tcPr>
          <w:p w14:paraId="7EE26A69" w14:textId="3B95D978" w:rsidR="00A33B26" w:rsidRDefault="002C0684" w:rsidP="00A26F08">
            <w:r>
              <w:t>O(1)</w:t>
            </w:r>
          </w:p>
        </w:tc>
        <w:tc>
          <w:tcPr>
            <w:tcW w:w="3021" w:type="dxa"/>
          </w:tcPr>
          <w:p w14:paraId="4F193F05" w14:textId="31907ABD" w:rsidR="00A33B26" w:rsidRDefault="006D32EC" w:rsidP="00A26F08">
            <w:r>
              <w:t>O(n)</w:t>
            </w:r>
          </w:p>
        </w:tc>
      </w:tr>
      <w:tr w:rsidR="00A33B26" w14:paraId="4D87FD12" w14:textId="77777777" w:rsidTr="00A16BCD">
        <w:tc>
          <w:tcPr>
            <w:tcW w:w="3020" w:type="dxa"/>
          </w:tcPr>
          <w:p w14:paraId="48BB2694" w14:textId="7D87728E" w:rsidR="00A33B26" w:rsidRDefault="00A33B26" w:rsidP="00A26F08">
            <w:r>
              <w:t>Set</w:t>
            </w:r>
          </w:p>
        </w:tc>
        <w:tc>
          <w:tcPr>
            <w:tcW w:w="3021" w:type="dxa"/>
          </w:tcPr>
          <w:p w14:paraId="4EC3CE69" w14:textId="1F41B8EF" w:rsidR="00A33B26" w:rsidRDefault="00562874" w:rsidP="00A26F08">
            <w:r>
              <w:t>O(1)</w:t>
            </w:r>
          </w:p>
        </w:tc>
        <w:tc>
          <w:tcPr>
            <w:tcW w:w="3021" w:type="dxa"/>
          </w:tcPr>
          <w:p w14:paraId="48D27965" w14:textId="50697862" w:rsidR="00A33B26" w:rsidRDefault="006D32EC" w:rsidP="00A26F08">
            <w:r>
              <w:t>O(n)</w:t>
            </w:r>
          </w:p>
        </w:tc>
      </w:tr>
    </w:tbl>
    <w:p w14:paraId="655393B3" w14:textId="65619A5D" w:rsidR="00A26F08" w:rsidRDefault="00A26F08" w:rsidP="00A26F08"/>
    <w:p w14:paraId="74E62753" w14:textId="091D60C8" w:rsidR="0083766E" w:rsidRDefault="00A44FC1" w:rsidP="00A26F08">
      <w:r>
        <w:t>Båd</w:t>
      </w:r>
      <w:r w:rsidR="0083766E">
        <w:t xml:space="preserve">a datastrukturerna använder sig av en count variabel som håller reda på </w:t>
      </w:r>
      <w:r w:rsidR="00E52EA2">
        <w:t>hur lång de är.</w:t>
      </w:r>
      <w:r w:rsidR="001848B9">
        <w:t xml:space="preserve"> Det märktes att om man ville ränka varje element i en forech så räknades allt i arrayen (även tomma) och alltid en extra i linkedlist.</w:t>
      </w:r>
      <w:r w:rsidR="00F54E23">
        <w:t xml:space="preserve"> Då ansågs det vara bättre att lösa det på det sättet som gjordes i laborationen.</w:t>
      </w:r>
      <w:r w:rsidR="009E3614">
        <w:t xml:space="preserve"> Något som var märkvärdigt var att arraylist var snabbare på att lägga till något i slutet men seg på att lägga till något i början. Linkedlist var snabbare på att lägga till i början men segare på att lägga till i slutet. En förbättring skulle alternativt kunna vara att hålla reda på slutet och början för att kunna nå dem snabbare.</w:t>
      </w:r>
    </w:p>
    <w:p w14:paraId="617972F5" w14:textId="72BD05A8" w:rsidR="00815B18" w:rsidRPr="00A26F08" w:rsidRDefault="00815B18" w:rsidP="00A26F08">
      <w:r>
        <w:t xml:space="preserve">Arraylist skulle fungera perfekt om man visste </w:t>
      </w:r>
      <w:r w:rsidR="009A7DB0">
        <w:t>hur stor listan var</w:t>
      </w:r>
      <w:r>
        <w:t xml:space="preserve"> innan man skapar </w:t>
      </w:r>
      <w:r w:rsidR="00017CFC">
        <w:t>arrayen</w:t>
      </w:r>
      <w:r>
        <w:t xml:space="preserve"> då det är ganska intensivt att göra arrayen längre. </w:t>
      </w:r>
      <w:r w:rsidR="004D7475">
        <w:t>Arraylist är dock oftast mycket bättre än linkedlist då linkedlist kräver mycket minne.</w:t>
      </w:r>
      <w:r w:rsidR="00FA5AAE">
        <w:t xml:space="preserve"> Jag läste att skaparen av linkedlist aldrig använde linkedlist då han ansåg att arraylist var bättre i 99% av fallen.</w:t>
      </w:r>
    </w:p>
    <w:p w14:paraId="4B5C31D1" w14:textId="6787826E" w:rsidR="00325478" w:rsidRDefault="00CC40AA" w:rsidP="00325478">
      <w:pPr>
        <w:pStyle w:val="Heading1"/>
      </w:pPr>
      <w:r>
        <w:t>Kommentarer</w:t>
      </w:r>
    </w:p>
    <w:p w14:paraId="54A3B09E" w14:textId="52691850" w:rsidR="00171FA5" w:rsidRPr="00171FA5" w:rsidRDefault="00171FA5" w:rsidP="00171FA5">
      <w:r>
        <w:t>Intressant labb.</w:t>
      </w:r>
    </w:p>
    <w:sectPr w:rsidR="00171FA5" w:rsidRPr="00171FA5" w:rsidSect="004647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C80B2" w14:textId="77777777" w:rsidR="00417ABE" w:rsidRDefault="00417ABE" w:rsidP="003F7215">
      <w:pPr>
        <w:spacing w:after="0" w:line="240" w:lineRule="auto"/>
      </w:pPr>
      <w:r>
        <w:separator/>
      </w:r>
    </w:p>
  </w:endnote>
  <w:endnote w:type="continuationSeparator" w:id="0">
    <w:p w14:paraId="4A216866" w14:textId="77777777" w:rsidR="00417ABE" w:rsidRDefault="00417ABE" w:rsidP="003F7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8D567" w14:textId="77777777" w:rsidR="00417ABE" w:rsidRDefault="00417ABE" w:rsidP="003F7215">
      <w:pPr>
        <w:spacing w:after="0" w:line="240" w:lineRule="auto"/>
      </w:pPr>
      <w:r>
        <w:separator/>
      </w:r>
    </w:p>
  </w:footnote>
  <w:footnote w:type="continuationSeparator" w:id="0">
    <w:p w14:paraId="78FA0AC9" w14:textId="77777777" w:rsidR="00417ABE" w:rsidRDefault="00417ABE" w:rsidP="003F7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D"/>
    <w:rsid w:val="00017CFC"/>
    <w:rsid w:val="00093881"/>
    <w:rsid w:val="000C5E4C"/>
    <w:rsid w:val="00171FA5"/>
    <w:rsid w:val="00177308"/>
    <w:rsid w:val="001848B9"/>
    <w:rsid w:val="001B3C37"/>
    <w:rsid w:val="001B7E92"/>
    <w:rsid w:val="001F5DB2"/>
    <w:rsid w:val="00211B61"/>
    <w:rsid w:val="002156C9"/>
    <w:rsid w:val="0022790D"/>
    <w:rsid w:val="00237B82"/>
    <w:rsid w:val="002C0684"/>
    <w:rsid w:val="00302C02"/>
    <w:rsid w:val="00306578"/>
    <w:rsid w:val="00325478"/>
    <w:rsid w:val="003409FE"/>
    <w:rsid w:val="0037350F"/>
    <w:rsid w:val="003C2D8B"/>
    <w:rsid w:val="003D6ED9"/>
    <w:rsid w:val="003F7215"/>
    <w:rsid w:val="00417ABE"/>
    <w:rsid w:val="004647AD"/>
    <w:rsid w:val="004A6658"/>
    <w:rsid w:val="004D4C8B"/>
    <w:rsid w:val="004D7475"/>
    <w:rsid w:val="00507ACC"/>
    <w:rsid w:val="00542866"/>
    <w:rsid w:val="00562874"/>
    <w:rsid w:val="005D20E4"/>
    <w:rsid w:val="005D65CA"/>
    <w:rsid w:val="005E6E61"/>
    <w:rsid w:val="005F0D14"/>
    <w:rsid w:val="005F416C"/>
    <w:rsid w:val="006551B7"/>
    <w:rsid w:val="00680729"/>
    <w:rsid w:val="00683084"/>
    <w:rsid w:val="0069282B"/>
    <w:rsid w:val="006D32EC"/>
    <w:rsid w:val="007260AF"/>
    <w:rsid w:val="007314AB"/>
    <w:rsid w:val="00731E49"/>
    <w:rsid w:val="00735AAD"/>
    <w:rsid w:val="007E5C34"/>
    <w:rsid w:val="00815B18"/>
    <w:rsid w:val="0083766E"/>
    <w:rsid w:val="00844756"/>
    <w:rsid w:val="00857F76"/>
    <w:rsid w:val="00896D6F"/>
    <w:rsid w:val="008C16AB"/>
    <w:rsid w:val="008C3122"/>
    <w:rsid w:val="008E13C1"/>
    <w:rsid w:val="00917B5C"/>
    <w:rsid w:val="00932D3B"/>
    <w:rsid w:val="009340C1"/>
    <w:rsid w:val="009753AA"/>
    <w:rsid w:val="009A7DB0"/>
    <w:rsid w:val="009E3614"/>
    <w:rsid w:val="00A01F92"/>
    <w:rsid w:val="00A05FAB"/>
    <w:rsid w:val="00A16BCD"/>
    <w:rsid w:val="00A26F08"/>
    <w:rsid w:val="00A33B26"/>
    <w:rsid w:val="00A44FC1"/>
    <w:rsid w:val="00AA0BCF"/>
    <w:rsid w:val="00AA12AA"/>
    <w:rsid w:val="00AC3316"/>
    <w:rsid w:val="00AD7E8D"/>
    <w:rsid w:val="00AF71BB"/>
    <w:rsid w:val="00B04107"/>
    <w:rsid w:val="00B14723"/>
    <w:rsid w:val="00B22A07"/>
    <w:rsid w:val="00B8004F"/>
    <w:rsid w:val="00B910E3"/>
    <w:rsid w:val="00BE616B"/>
    <w:rsid w:val="00BF3003"/>
    <w:rsid w:val="00BF6E3F"/>
    <w:rsid w:val="00C07898"/>
    <w:rsid w:val="00C14948"/>
    <w:rsid w:val="00C178EE"/>
    <w:rsid w:val="00C3555F"/>
    <w:rsid w:val="00CB0096"/>
    <w:rsid w:val="00CB4E3C"/>
    <w:rsid w:val="00CC40AA"/>
    <w:rsid w:val="00CC73E3"/>
    <w:rsid w:val="00CE197E"/>
    <w:rsid w:val="00CF1D7B"/>
    <w:rsid w:val="00D97273"/>
    <w:rsid w:val="00DC764D"/>
    <w:rsid w:val="00E146FC"/>
    <w:rsid w:val="00E52EA2"/>
    <w:rsid w:val="00E97D78"/>
    <w:rsid w:val="00EF18C7"/>
    <w:rsid w:val="00F350D6"/>
    <w:rsid w:val="00F54E23"/>
    <w:rsid w:val="00F84BA5"/>
    <w:rsid w:val="00F926CC"/>
    <w:rsid w:val="00FA5270"/>
    <w:rsid w:val="00FA5AAE"/>
    <w:rsid w:val="00FC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0430D"/>
  <w15:chartTrackingRefBased/>
  <w15:docId w15:val="{B8624E4B-2EDD-4251-A639-966B91BF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47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47AD"/>
  </w:style>
  <w:style w:type="character" w:customStyle="1" w:styleId="Heading1Char">
    <w:name w:val="Heading 1 Char"/>
    <w:basedOn w:val="DefaultParagraphFont"/>
    <w:link w:val="Heading1"/>
    <w:uiPriority w:val="9"/>
    <w:rsid w:val="00464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7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215"/>
  </w:style>
  <w:style w:type="paragraph" w:styleId="Footer">
    <w:name w:val="footer"/>
    <w:basedOn w:val="Normal"/>
    <w:link w:val="FooterChar"/>
    <w:uiPriority w:val="99"/>
    <w:unhideWhenUsed/>
    <w:rsid w:val="003F7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215"/>
  </w:style>
  <w:style w:type="table" w:styleId="TableGrid">
    <w:name w:val="Table Grid"/>
    <w:basedOn w:val="TableNormal"/>
    <w:uiPriority w:val="39"/>
    <w:rsid w:val="00A16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5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ovYwrJO1o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9B897A26354BC89E585DE32C7D575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D024283-4AFA-4F7A-9B81-32B21CE611DB}"/>
      </w:docPartPr>
      <w:docPartBody>
        <w:p w:rsidR="00C7321D" w:rsidRDefault="00035103" w:rsidP="00035103">
          <w:pPr>
            <w:pStyle w:val="EB9B897A26354BC89E585DE32C7D575F"/>
          </w:pPr>
          <w:r>
            <w:rPr>
              <w:color w:val="2F5496" w:themeColor="accent1" w:themeShade="BF"/>
              <w:sz w:val="24"/>
              <w:szCs w:val="24"/>
            </w:rPr>
            <w:t>[Företagets namn]</w:t>
          </w:r>
        </w:p>
      </w:docPartBody>
    </w:docPart>
    <w:docPart>
      <w:docPartPr>
        <w:name w:val="C75A5448E5A945CCAECAA943DB29F01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2994F6C-2137-419F-B12B-0EF660AD51BF}"/>
      </w:docPartPr>
      <w:docPartBody>
        <w:p w:rsidR="00C7321D" w:rsidRDefault="00035103" w:rsidP="00035103">
          <w:pPr>
            <w:pStyle w:val="C75A5448E5A945CCAECAA943DB29F01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71126CA8A6994CBE889206307CB91DF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8F7894E-D809-4F47-95B1-037489B61F01}"/>
      </w:docPartPr>
      <w:docPartBody>
        <w:p w:rsidR="00C7321D" w:rsidRDefault="00035103" w:rsidP="00035103">
          <w:pPr>
            <w:pStyle w:val="71126CA8A6994CBE889206307CB91DF8"/>
          </w:pPr>
          <w:r>
            <w:rPr>
              <w:color w:val="2F5496" w:themeColor="accent1" w:themeShade="BF"/>
              <w:sz w:val="24"/>
              <w:szCs w:val="24"/>
            </w:rPr>
            <w:t>[Dokumentets underrubrik]</w:t>
          </w:r>
        </w:p>
      </w:docPartBody>
    </w:docPart>
    <w:docPart>
      <w:docPartPr>
        <w:name w:val="9AAE83B24D184262B6D2A1A27BE73C5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2529F48-A6C0-450C-832A-A446AB2C25A7}"/>
      </w:docPartPr>
      <w:docPartBody>
        <w:p w:rsidR="00C7321D" w:rsidRDefault="00035103" w:rsidP="00035103">
          <w:pPr>
            <w:pStyle w:val="9AAE83B24D184262B6D2A1A27BE73C5F"/>
          </w:pPr>
          <w:r>
            <w:rPr>
              <w:color w:val="4472C4" w:themeColor="accent1"/>
              <w:sz w:val="28"/>
              <w:szCs w:val="28"/>
            </w:rPr>
            <w:t>[Författarens namn]</w:t>
          </w:r>
        </w:p>
      </w:docPartBody>
    </w:docPart>
    <w:docPart>
      <w:docPartPr>
        <w:name w:val="9C853411A3504A3DBA5DAB1BFB6FCFE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F20C792-93C5-4788-9428-557C0F73066F}"/>
      </w:docPartPr>
      <w:docPartBody>
        <w:p w:rsidR="00C7321D" w:rsidRDefault="00035103" w:rsidP="00035103">
          <w:pPr>
            <w:pStyle w:val="9C853411A3504A3DBA5DAB1BFB6FCFE8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03"/>
    <w:rsid w:val="00035103"/>
    <w:rsid w:val="002C7DAC"/>
    <w:rsid w:val="008034D3"/>
    <w:rsid w:val="00AB71EA"/>
    <w:rsid w:val="00AD184D"/>
    <w:rsid w:val="00B714B7"/>
    <w:rsid w:val="00BD05C0"/>
    <w:rsid w:val="00C7321D"/>
    <w:rsid w:val="00D70C81"/>
    <w:rsid w:val="00E4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9B897A26354BC89E585DE32C7D575F">
    <w:name w:val="EB9B897A26354BC89E585DE32C7D575F"/>
    <w:rsid w:val="00035103"/>
  </w:style>
  <w:style w:type="paragraph" w:customStyle="1" w:styleId="C75A5448E5A945CCAECAA943DB29F01F">
    <w:name w:val="C75A5448E5A945CCAECAA943DB29F01F"/>
    <w:rsid w:val="00035103"/>
  </w:style>
  <w:style w:type="paragraph" w:customStyle="1" w:styleId="71126CA8A6994CBE889206307CB91DF8">
    <w:name w:val="71126CA8A6994CBE889206307CB91DF8"/>
    <w:rsid w:val="00035103"/>
  </w:style>
  <w:style w:type="paragraph" w:customStyle="1" w:styleId="9AAE83B24D184262B6D2A1A27BE73C5F">
    <w:name w:val="9AAE83B24D184262B6D2A1A27BE73C5F"/>
    <w:rsid w:val="00035103"/>
  </w:style>
  <w:style w:type="paragraph" w:customStyle="1" w:styleId="9C853411A3504A3DBA5DAB1BFB6FCFE8">
    <w:name w:val="9C853411A3504A3DBA5DAB1BFB6FCFE8"/>
    <w:rsid w:val="000351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Laboration (#)</vt:lpstr>
    </vt:vector>
  </TitlesOfParts>
  <Company>Högskolan Dalarna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Laboration 2</dc:title>
  <dc:subject>GMI24H</dc:subject>
  <dc:creator>Mikael Olsson</dc:creator>
  <cp:keywords/>
  <dc:description/>
  <cp:lastModifiedBy>Mikael Olsson (Student)</cp:lastModifiedBy>
  <cp:revision>78</cp:revision>
  <dcterms:created xsi:type="dcterms:W3CDTF">2022-03-28T12:32:00Z</dcterms:created>
  <dcterms:modified xsi:type="dcterms:W3CDTF">2022-05-04T12:20:00Z</dcterms:modified>
</cp:coreProperties>
</file>