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Resume-to-Job Matcher: Project Proposal</w:t>
      </w:r>
    </w:p>
    <w:p>
      <w:pPr/>
      <w:r>
        <w:t xml:space="preserve">This proposal describes a zero-cost, 4 to 5 week ML system that scores how well a resume fits a job, ranks the best jobs, and explains the missing skills, built and deployed end to end by one student as a portfolio project.</w:t>
      </w:r>
    </w:p>
    <w:p>
      <w:pPr>
        <w:pStyle w:val="Heading2"/>
      </w:pPr>
      <w:r>
        <w:t xml:space="preserve">Executive summary</w:t>
      </w:r>
    </w:p>
    <w:p>
      <w:pPr/>
      <w:r>
        <w:t xml:space="preserve">Resume-to-Job Matcher takes a resume (PDF, DOCX or pasted text) and returns a 0-100 match score against a job description, the 10 best-fitting jobs from an index of 50k to 100k postings, and the matched and missing skills behind every score.</w:t>
      </w:r>
    </w:p>
    <w:p>
      <w:pPr/>
      <w:r>
        <w:t xml:space="preserve">The project covers the full ML lifecycle: data cleaning, a TF-IDF baseline, sentence-embedding retrieval, a LightGBM re-ranker, evaluation on 100 hand-labelled pairs, a FastAPI service, a web UI, Docker packaging, CI/CD, and live deployment with monitoring.</w:t>
      </w:r>
    </w:p>
    <w:p>
      <w:pPr/>
      <w:r>
        <w:t xml:space="preserve">Headline targets:</w:t>
      </w:r>
    </w:p>
    <w:p>
      <w:pPr>
        <w:pStyle w:val="ListParagraph"/>
        <w:numPr>
          <w:ilvl w:val="0"/>
          <w:numId w:val="2"/>
        </w:numPr>
      </w:pPr>
      <w:r>
        <w:t xml:space="preserve">NDCG@10 at least 15% higher than the TF-IDF baseline</w:t>
      </w:r>
    </w:p>
    <w:p>
      <w:pPr>
        <w:pStyle w:val="ListParagraph"/>
        <w:numPr>
          <w:ilvl w:val="0"/>
          <w:numId w:val="2"/>
        </w:numPr>
      </w:pPr>
      <w:r>
        <w:t xml:space="preserve">Top-10 ranking in under 2 seconds on a 1 CPU, 2 GB RAM container</w:t>
      </w:r>
    </w:p>
    <w:p>
      <w:pPr>
        <w:pStyle w:val="ListParagraph"/>
        <w:numPr>
          <w:ilvl w:val="0"/>
          <w:numId w:val="2"/>
        </w:numPr>
      </w:pPr>
      <w:r>
        <w:t xml:space="preserve">A public demo link, a public API link, and a clean GitHub repo</w:t>
      </w:r>
    </w:p>
    <w:p>
      <w:pPr>
        <w:pStyle w:val="ListParagraph"/>
        <w:numPr>
          <w:ilvl w:val="0"/>
          <w:numId w:val="2"/>
        </w:numPr>
      </w:pPr>
      <w:r>
        <w:t xml:space="preserve">Total cost of $0 on free tiers</w:t>
      </w:r>
    </w:p>
    <w:p>
      <w:pPr>
        <w:pStyle w:val="Heading2"/>
      </w:pPr>
      <w:r>
        <w:t xml:space="preserve">Problem statement and objectives</w:t>
      </w:r>
    </w:p>
    <w:p>
      <w:pPr/>
      <w:r>
        <w:t xml:space="preserve">Job seekers send resumes to postings without knowing how well they fit, and keyword filters in applicant systems reject strong candidates whose wording differs from the posting. Simple keyword search misses meaning: "built REST services" and "backend API development" describe the same skill.</w:t>
      </w:r>
    </w:p>
    <w:p>
      <w:pPr/>
      <w:r>
        <w:t xml:space="preserve">This project replaces keyword matching with semantic matching, then shows the user exactly which skills are missing so they can act on the result.</w:t>
      </w:r>
    </w:p>
    <w:p>
      <w:pPr>
        <w:pStyle w:val="Heading3"/>
      </w:pPr>
      <w:r>
        <w:t xml:space="preserve">Objectives</w:t>
      </w:r>
    </w:p>
    <w:p>
      <w:pPr>
        <w:pStyle w:val="ListParagraph"/>
        <w:numPr>
          <w:ilvl w:val="0"/>
          <w:numId w:val="3"/>
        </w:numPr>
      </w:pPr>
      <w:r>
        <w:t xml:space="preserve">Build a baseline matcher (TF-IDF) and a stronger semantic matcher (sentence embeddings plus a learned re-ranker), and prove the improvement with numbers.</w:t>
      </w:r>
    </w:p>
    <w:p>
      <w:pPr>
        <w:pStyle w:val="ListParagraph"/>
        <w:numPr>
          <w:ilvl w:val="0"/>
          <w:numId w:val="3"/>
        </w:numPr>
      </w:pPr>
      <w:r>
        <w:t xml:space="preserve">Extract skills from resumes and postings and turn the gap into a plain-language explanation.</w:t>
      </w:r>
    </w:p>
    <w:p>
      <w:pPr>
        <w:pStyle w:val="ListParagraph"/>
        <w:numPr>
          <w:ilvl w:val="0"/>
          <w:numId w:val="3"/>
        </w:numPr>
      </w:pPr>
      <w:r>
        <w:t xml:space="preserve">Serve the model through a typed REST API with validation, tests, and a health check.</w:t>
      </w:r>
    </w:p>
    <w:p>
      <w:pPr>
        <w:pStyle w:val="ListParagraph"/>
        <w:numPr>
          <w:ilvl w:val="0"/>
          <w:numId w:val="3"/>
        </w:numPr>
      </w:pPr>
      <w:r>
        <w:t xml:space="preserve">Ship a usable web UI and deploy both live on free-tier hosting.</w:t>
      </w:r>
    </w:p>
    <w:p>
      <w:pPr>
        <w:pStyle w:val="ListParagraph"/>
        <w:numPr>
          <w:ilvl w:val="0"/>
          <w:numId w:val="3"/>
        </w:numPr>
      </w:pPr>
      <w:r>
        <w:t xml:space="preserve">Document the work so a reviewer can reproduce it: README, metrics table, architecture, limitations.</w:t>
      </w:r>
    </w:p>
    <w:p>
      <w:pPr>
        <w:pStyle w:val="Heading2"/>
      </w:pPr>
      <w:r>
        <w:t xml:space="preserve">Scope and scale targets</w:t>
      </w:r>
    </w:p>
    <w:p>
      <w:pPr/>
      <w:r>
        <w:t xml:space="preserve">The system is sized for portfolio use: one developer, free-tier hosting, and tens of concurrent users.</w:t>
      </w:r>
    </w:p>
    <w:tbl>
      <w:tblPr>
        <w:tblStyle w:val="TableGrid"/>
        <w:tblW w:w="0" w:type="auto"/>
        <w:tblLayout w:type="fixed"/>
        <w:tblLook w:val="04A0" w:firstRow="1" w:lastRow="0" w:firstColumn="0" w:lastColumn="0" w:noHBand="0" w:noVBand="1"/>
      </w:tblPr>
      <w:tblGrid>
        <w:gridCol w:w="4199"/>
        <w:gridCol w:w="5160"/>
      </w:tblGrid>
      <w:tr>
        <w:trPr>
          <w:tblHeader/>
        </w:trPr>
        <w:tc>
          <w:tcPr>
            <w:tcW w:w="4199" w:type="dxa"/>
            <w:shd w:val="clear" w:color="auto" w:fill="F2F2F2"/>
          </w:tcPr>
          <w:p>
            <w:pPr/>
            <w:r>
              <w:t xml:space="preserve">Item</w:t>
            </w:r>
          </w:p>
        </w:tc>
        <w:tc>
          <w:tcPr>
            <w:tcW w:w="5160" w:type="dxa"/>
            <w:shd w:val="clear" w:color="auto" w:fill="F2F2F2"/>
          </w:tcPr>
          <w:p>
            <w:pPr/>
            <w:r>
              <w:t xml:space="preserve">Target</w:t>
            </w:r>
          </w:p>
        </w:tc>
      </w:tr>
      <w:tr>
        <w:tc>
          <w:tcPr>
            <w:tcW w:w="4199" w:type="dxa"/>
          </w:tcPr>
          <w:p>
            <w:pPr/>
            <w:r>
              <w:t xml:space="preserve">Job postings indexed</w:t>
            </w:r>
          </w:p>
        </w:tc>
        <w:tc>
          <w:tcPr>
            <w:tcW w:w="5160" w:type="dxa"/>
          </w:tcPr>
          <w:p>
            <w:pPr/>
            <w:r>
              <w:t xml:space="preserve">50k to 100k (Kaggle, plus 100-200 manual local postings)</w:t>
            </w:r>
          </w:p>
        </w:tc>
      </w:tr>
      <w:tr>
        <w:tc>
          <w:tcPr>
            <w:tcW w:w="4199" w:type="dxa"/>
          </w:tcPr>
          <w:p>
            <w:pPr/>
            <w:r>
              <w:t xml:space="preserve">Resumes for training and evaluation</w:t>
            </w:r>
          </w:p>
        </w:tc>
        <w:tc>
          <w:tcPr>
            <w:tcW w:w="5160" w:type="dxa"/>
          </w:tcPr>
          <w:p>
            <w:pPr/>
            <w:r>
              <w:t xml:space="preserve">about 2.5k (Kaggle) plus 100 hand-labelled pairs</w:t>
            </w:r>
          </w:p>
        </w:tc>
      </w:tr>
      <w:tr>
        <w:tc>
          <w:tcPr>
            <w:tcW w:w="4199" w:type="dxa"/>
          </w:tcPr>
          <w:p>
            <w:pPr/>
            <w:r>
              <w:t xml:space="preserve">Pair match latency</w:t>
            </w:r>
          </w:p>
        </w:tc>
        <w:tc>
          <w:tcPr>
            <w:tcW w:w="5160" w:type="dxa"/>
          </w:tcPr>
          <w:p>
            <w:pPr/>
            <w:r>
              <w:t xml:space="preserve">under 500 ms</w:t>
            </w:r>
          </w:p>
        </w:tc>
      </w:tr>
      <w:tr>
        <w:tc>
          <w:tcPr>
            <w:tcW w:w="4199" w:type="dxa"/>
          </w:tcPr>
          <w:p>
            <w:pPr/>
            <w:r>
              <w:t xml:space="preserve">Top-10 ranking latency</w:t>
            </w:r>
          </w:p>
        </w:tc>
        <w:tc>
          <w:tcPr>
            <w:tcW w:w="5160" w:type="dxa"/>
          </w:tcPr>
          <w:p>
            <w:pPr/>
            <w:r>
              <w:t xml:space="preserve">under 2 s</w:t>
            </w:r>
          </w:p>
        </w:tc>
      </w:tr>
      <w:tr>
        <w:tc>
          <w:tcPr>
            <w:tcW w:w="4199" w:type="dxa"/>
          </w:tcPr>
          <w:p>
            <w:pPr/>
            <w:r>
              <w:t xml:space="preserve">Concurrent users</w:t>
            </w:r>
          </w:p>
        </w:tc>
        <w:tc>
          <w:tcPr>
            <w:tcW w:w="5160" w:type="dxa"/>
          </w:tcPr>
          <w:p>
            <w:pPr/>
            <w:r>
              <w:t xml:space="preserve">10-50</w:t>
            </w:r>
          </w:p>
        </w:tc>
      </w:tr>
      <w:tr>
        <w:tc>
          <w:tcPr>
            <w:tcW w:w="4199" w:type="dxa"/>
          </w:tcPr>
          <w:p>
            <w:pPr/>
            <w:r>
              <w:t xml:space="preserve">Max upload</w:t>
            </w:r>
          </w:p>
        </w:tc>
        <w:tc>
          <w:tcPr>
            <w:tcW w:w="5160" w:type="dxa"/>
          </w:tcPr>
          <w:p>
            <w:pPr/>
            <w:r>
              <w:t xml:space="preserve">2 MB, PDF, DOCX or TXT</w:t>
            </w:r>
          </w:p>
        </w:tc>
      </w:tr>
      <w:tr>
        <w:tc>
          <w:tcPr>
            <w:tcW w:w="4199" w:type="dxa"/>
          </w:tcPr>
          <w:p>
            <w:pPr/>
            <w:r>
              <w:t xml:space="preserve">Production container</w:t>
            </w:r>
          </w:p>
        </w:tc>
        <w:tc>
          <w:tcPr>
            <w:tcW w:w="5160" w:type="dxa"/>
          </w:tcPr>
          <w:p>
            <w:pPr/>
            <w:r>
              <w:t xml:space="preserve">1 CPU, 1-2 GB RAM</w:t>
            </w:r>
          </w:p>
        </w:tc>
      </w:tr>
      <w:tr>
        <w:tc>
          <w:tcPr>
            <w:tcW w:w="4199" w:type="dxa"/>
          </w:tcPr>
          <w:p>
            <w:pPr/>
            <w:r>
              <w:t xml:space="preserve">Team and effort</w:t>
            </w:r>
          </w:p>
        </w:tc>
        <w:tc>
          <w:tcPr>
            <w:tcW w:w="5160" w:type="dxa"/>
          </w:tcPr>
          <w:p>
            <w:pPr/>
            <w:r>
              <w:t xml:space="preserve">1 person, 4-5 weeks, 15-20 hrs/week (about 80-100 hrs)</w:t>
            </w:r>
          </w:p>
        </w:tc>
      </w:tr>
    </w:tbl>
    <w:p>
      <w:pPr/>
      <w:r>
        <w:rPr>
          <w:b/>
        </w:rPr>
        <w:t xml:space="preserve">Out of scope:</w:t>
      </w:r>
      <w:r>
        <w:t xml:space="preserve"> real-time job scraping, employer-side applicant tracking, paid hosting, and fine-tuning large language models.</w:t>
      </w:r>
    </w:p>
    <w:p>
      <w:pPr>
        <w:pStyle w:val="Heading2"/>
      </w:pPr>
      <w:r>
        <w:t xml:space="preserve">Datasets</w:t>
      </w:r>
    </w:p>
    <w:p>
      <w:pPr/>
      <w:r>
        <w:t xml:space="preserve">The project uses eight sources: two job corpora, two resume corpora, one resume-job pair set, one skills taxonomy, a hand-collected local set, and a hand-labelled test set. Sizes are approximate; confirm the size, columns and licence on each dataset page before downloading.</w:t>
      </w:r>
    </w:p>
    <w:tbl>
      <w:tblPr>
        <w:tblStyle w:val="TableGrid"/>
        <w:tblW w:w="0" w:type="auto"/>
        <w:tblLayout w:type="fixed"/>
        <w:tblLook w:val="04A0" w:firstRow="1" w:lastRow="0" w:firstColumn="0" w:lastColumn="0" w:noHBand="0" w:noVBand="1"/>
      </w:tblPr>
      <w:tblGrid>
        <w:gridCol w:w="720"/>
        <w:gridCol w:w="2234"/>
        <w:gridCol w:w="1347"/>
        <w:gridCol w:w="1609"/>
        <w:gridCol w:w="3449"/>
      </w:tblGrid>
      <w:tr>
        <w:trPr>
          <w:tblHeader/>
        </w:trPr>
        <w:tc>
          <w:tcPr>
            <w:tcW w:w="720" w:type="dxa"/>
            <w:shd w:val="clear" w:color="auto" w:fill="F2F2F2"/>
          </w:tcPr>
          <w:p>
            <w:pPr/>
            <w:r>
              <w:t xml:space="preserve">#</w:t>
            </w:r>
          </w:p>
        </w:tc>
        <w:tc>
          <w:tcPr>
            <w:tcW w:w="2234" w:type="dxa"/>
            <w:shd w:val="clear" w:color="auto" w:fill="F2F2F2"/>
          </w:tcPr>
          <w:p>
            <w:pPr/>
            <w:r>
              <w:t xml:space="preserve">Dataset</w:t>
            </w:r>
          </w:p>
        </w:tc>
        <w:tc>
          <w:tcPr>
            <w:tcW w:w="1347" w:type="dxa"/>
            <w:shd w:val="clear" w:color="auto" w:fill="F2F2F2"/>
          </w:tcPr>
          <w:p>
            <w:pPr/>
            <w:r>
              <w:t xml:space="preserve">Where</w:t>
            </w:r>
          </w:p>
        </w:tc>
        <w:tc>
          <w:tcPr>
            <w:tcW w:w="1609" w:type="dxa"/>
            <w:shd w:val="clear" w:color="auto" w:fill="F2F2F2"/>
          </w:tcPr>
          <w:p>
            <w:pPr/>
            <w:r>
              <w:t xml:space="preserve">Approx. size</w:t>
            </w:r>
          </w:p>
        </w:tc>
        <w:tc>
          <w:tcPr>
            <w:tcW w:w="3449" w:type="dxa"/>
            <w:shd w:val="clear" w:color="auto" w:fill="F2F2F2"/>
          </w:tcPr>
          <w:p>
            <w:pPr/>
            <w:r>
              <w:t xml:space="preserve">Used for</w:t>
            </w:r>
          </w:p>
        </w:tc>
      </w:tr>
      <w:tr>
        <w:tc>
          <w:tcPr>
            <w:tcW w:w="720" w:type="dxa"/>
          </w:tcPr>
          <w:p>
            <w:pPr/>
            <w:r>
              <w:t xml:space="preserve">1</w:t>
            </w:r>
          </w:p>
        </w:tc>
        <w:tc>
          <w:tcPr>
            <w:tcW w:w="2234" w:type="dxa"/>
          </w:tcPr>
          <w:p>
            <w:pPr/>
            <w:r>
              <w:t xml:space="preserve">LinkedIn Job Postings (2023-2024)</w:t>
            </w:r>
          </w:p>
        </w:tc>
        <w:tc>
          <w:tcPr>
            <w:tcW w:w="1347" w:type="dxa"/>
          </w:tcPr>
          <w:p>
            <w:pPr/>
            <w:r>
              <w:t xml:space="preserve">Kaggle</w:t>
            </w:r>
          </w:p>
        </w:tc>
        <w:tc>
          <w:tcPr>
            <w:tcW w:w="1609" w:type="dxa"/>
          </w:tcPr>
          <w:p>
            <w:pPr/>
            <w:r>
              <w:t xml:space="preserve">about 124k postings</w:t>
            </w:r>
          </w:p>
        </w:tc>
        <w:tc>
          <w:tcPr>
            <w:tcW w:w="3449" w:type="dxa"/>
          </w:tcPr>
          <w:p>
            <w:pPr/>
            <w:r>
              <w:t xml:space="preserve">Main job index: title, description, skills, location, level</w:t>
            </w:r>
          </w:p>
        </w:tc>
      </w:tr>
      <w:tr>
        <w:tc>
          <w:tcPr>
            <w:tcW w:w="720" w:type="dxa"/>
          </w:tcPr>
          <w:p>
            <w:pPr/>
            <w:r>
              <w:t xml:space="preserve">2</w:t>
            </w:r>
          </w:p>
        </w:tc>
        <w:tc>
          <w:tcPr>
            <w:tcW w:w="2234" w:type="dxa"/>
          </w:tcPr>
          <w:p>
            <w:pPr/>
            <w:r>
              <w:t xml:space="preserve">1.3M LinkedIn Jobs and Skills (2024)</w:t>
            </w:r>
          </w:p>
        </w:tc>
        <w:tc>
          <w:tcPr>
            <w:tcW w:w="1347" w:type="dxa"/>
          </w:tcPr>
          <w:p>
            <w:pPr/>
            <w:r>
              <w:t xml:space="preserve">Kaggle</w:t>
            </w:r>
          </w:p>
        </w:tc>
        <w:tc>
          <w:tcPr>
            <w:tcW w:w="1609" w:type="dxa"/>
          </w:tcPr>
          <w:p>
            <w:pPr/>
            <w:r>
              <w:t xml:space="preserve">about 1.3M postings</w:t>
            </w:r>
          </w:p>
        </w:tc>
        <w:tc>
          <w:tcPr>
            <w:tcW w:w="3449" w:type="dxa"/>
          </w:tcPr>
          <w:p>
            <w:pPr/>
            <w:r>
              <w:t xml:space="preserve">Skill vocabulary and skill frequencies; sample 20-50k extra jobs if needed</w:t>
            </w:r>
          </w:p>
        </w:tc>
      </w:tr>
      <w:tr>
        <w:tc>
          <w:tcPr>
            <w:tcW w:w="720" w:type="dxa"/>
          </w:tcPr>
          <w:p>
            <w:pPr/>
            <w:r>
              <w:t xml:space="preserve">3</w:t>
            </w:r>
          </w:p>
        </w:tc>
        <w:tc>
          <w:tcPr>
            <w:tcW w:w="2234" w:type="dxa"/>
          </w:tcPr>
          <w:p>
            <w:pPr/>
            <w:r>
              <w:t xml:space="preserve">Resume Dataset (LiveCareer, 24 categories)</w:t>
            </w:r>
          </w:p>
        </w:tc>
        <w:tc>
          <w:tcPr>
            <w:tcW w:w="1347" w:type="dxa"/>
          </w:tcPr>
          <w:p>
            <w:pPr/>
            <w:r>
              <w:t xml:space="preserve">Kaggle</w:t>
            </w:r>
          </w:p>
        </w:tc>
        <w:tc>
          <w:tcPr>
            <w:tcW w:w="1609" w:type="dxa"/>
          </w:tcPr>
          <w:p>
            <w:pPr/>
            <w:r>
              <w:t xml:space="preserve">about 2.4k resumes</w:t>
            </w:r>
          </w:p>
        </w:tc>
        <w:tc>
          <w:tcPr>
            <w:tcW w:w="3449" w:type="dxa"/>
          </w:tcPr>
          <w:p>
            <w:pPr/>
            <w:r>
              <w:t xml:space="preserve">Main resume corpus; category label as a weak relevance signal</w:t>
            </w:r>
          </w:p>
        </w:tc>
      </w:tr>
      <w:tr>
        <w:tc>
          <w:tcPr>
            <w:tcW w:w="720" w:type="dxa"/>
          </w:tcPr>
          <w:p>
            <w:pPr/>
            <w:r>
              <w:t xml:space="preserve">4</w:t>
            </w:r>
          </w:p>
        </w:tc>
        <w:tc>
          <w:tcPr>
            <w:tcW w:w="2234" w:type="dxa"/>
          </w:tcPr>
          <w:p>
            <w:pPr/>
            <w:r>
              <w:t xml:space="preserve">Updated Resume Dataset</w:t>
            </w:r>
          </w:p>
        </w:tc>
        <w:tc>
          <w:tcPr>
            <w:tcW w:w="1347" w:type="dxa"/>
          </w:tcPr>
          <w:p>
            <w:pPr/>
            <w:r>
              <w:t xml:space="preserve">Kaggle</w:t>
            </w:r>
          </w:p>
        </w:tc>
        <w:tc>
          <w:tcPr>
            <w:tcW w:w="1609" w:type="dxa"/>
          </w:tcPr>
          <w:p>
            <w:pPr/>
            <w:r>
              <w:t xml:space="preserve">about 1k resumes</w:t>
            </w:r>
          </w:p>
        </w:tc>
        <w:tc>
          <w:tcPr>
            <w:tcW w:w="3449" w:type="dxa"/>
          </w:tcPr>
          <w:p>
            <w:pPr/>
            <w:r>
              <w:t xml:space="preserve">Extra resumes and a sanity check on parsing</w:t>
            </w:r>
          </w:p>
        </w:tc>
      </w:tr>
      <w:tr>
        <w:tc>
          <w:tcPr>
            <w:tcW w:w="720" w:type="dxa"/>
          </w:tcPr>
          <w:p>
            <w:pPr/>
            <w:r>
              <w:t xml:space="preserve">5</w:t>
            </w:r>
          </w:p>
        </w:tc>
        <w:tc>
          <w:tcPr>
            <w:tcW w:w="2234" w:type="dxa"/>
          </w:tcPr>
          <w:p>
            <w:pPr/>
            <w:r>
              <w:t xml:space="preserve">Resume-Job Description Fit</w:t>
            </w:r>
          </w:p>
        </w:tc>
        <w:tc>
          <w:tcPr>
            <w:tcW w:w="1347" w:type="dxa"/>
          </w:tcPr>
          <w:p>
            <w:pPr/>
            <w:r>
              <w:t xml:space="preserve">Hugging Face</w:t>
            </w:r>
          </w:p>
        </w:tc>
        <w:tc>
          <w:tcPr>
            <w:tcW w:w="1609" w:type="dxa"/>
          </w:tcPr>
          <w:p>
            <w:pPr/>
            <w:r>
              <w:t xml:space="preserve">several thousand labelled pairs</w:t>
            </w:r>
          </w:p>
        </w:tc>
        <w:tc>
          <w:tcPr>
            <w:tcW w:w="3449" w:type="dxa"/>
          </w:tcPr>
          <w:p>
            <w:pPr/>
            <w:r>
              <w:t xml:space="preserve">Supervised pairs (good, potential, no fit) for training and checking the re-ranker</w:t>
            </w:r>
          </w:p>
        </w:tc>
      </w:tr>
      <w:tr>
        <w:tc>
          <w:tcPr>
            <w:tcW w:w="720" w:type="dxa"/>
          </w:tcPr>
          <w:p>
            <w:pPr/>
            <w:r>
              <w:t xml:space="preserve">6</w:t>
            </w:r>
          </w:p>
        </w:tc>
        <w:tc>
          <w:tcPr>
            <w:tcW w:w="2234" w:type="dxa"/>
          </w:tcPr>
          <w:p>
            <w:pPr/>
            <w:r>
              <w:t xml:space="preserve">ESCO and O*NET skills taxonomy</w:t>
            </w:r>
          </w:p>
        </w:tc>
        <w:tc>
          <w:tcPr>
            <w:tcW w:w="1347" w:type="dxa"/>
          </w:tcPr>
          <w:p>
            <w:pPr/>
            <w:r>
              <w:t xml:space="preserve">EU ESCO portal, O*NET Resource Center</w:t>
            </w:r>
          </w:p>
        </w:tc>
        <w:tc>
          <w:tcPr>
            <w:tcW w:w="1609" w:type="dxa"/>
          </w:tcPr>
          <w:p>
            <w:pPr/>
            <w:r>
              <w:t xml:space="preserve">thousands of skills with synonyms</w:t>
            </w:r>
          </w:p>
        </w:tc>
        <w:tc>
          <w:tcPr>
            <w:tcW w:w="3449" w:type="dxa"/>
          </w:tcPr>
          <w:p>
            <w:pPr/>
            <w:r>
              <w:t xml:space="preserve">Clean skill list, aliases, normalisation</w:t>
            </w:r>
          </w:p>
        </w:tc>
      </w:tr>
      <w:tr>
        <w:tc>
          <w:tcPr>
            <w:tcW w:w="720" w:type="dxa"/>
          </w:tcPr>
          <w:p>
            <w:pPr/>
            <w:r>
              <w:t xml:space="preserve">7</w:t>
            </w:r>
          </w:p>
        </w:tc>
        <w:tc>
          <w:tcPr>
            <w:tcW w:w="2234" w:type="dxa"/>
          </w:tcPr>
          <w:p>
            <w:pPr/>
            <w:r>
              <w:t xml:space="preserve">Local Pakistan postings (manual)</w:t>
            </w:r>
          </w:p>
        </w:tc>
        <w:tc>
          <w:tcPr>
            <w:tcW w:w="1347" w:type="dxa"/>
          </w:tcPr>
          <w:p>
            <w:pPr/>
            <w:r>
              <w:t xml:space="preserve">Rozee.pk, LinkedIn, company career pages</w:t>
            </w:r>
          </w:p>
        </w:tc>
        <w:tc>
          <w:tcPr>
            <w:tcW w:w="1609" w:type="dxa"/>
          </w:tcPr>
          <w:p>
            <w:pPr/>
            <w:r>
              <w:t xml:space="preserve">100-200 postings</w:t>
            </w:r>
          </w:p>
        </w:tc>
        <w:tc>
          <w:tcPr>
            <w:tcW w:w="3449" w:type="dxa"/>
          </w:tcPr>
          <w:p>
            <w:pPr/>
            <w:r>
              <w:t xml:space="preserve">Local relevance; makes the project unique</w:t>
            </w:r>
          </w:p>
        </w:tc>
      </w:tr>
      <w:tr>
        <w:tc>
          <w:tcPr>
            <w:tcW w:w="720" w:type="dxa"/>
          </w:tcPr>
          <w:p>
            <w:pPr/>
            <w:r>
              <w:t xml:space="preserve">8</w:t>
            </w:r>
          </w:p>
        </w:tc>
        <w:tc>
          <w:tcPr>
            <w:tcW w:w="2234" w:type="dxa"/>
          </w:tcPr>
          <w:p>
            <w:pPr/>
            <w:r>
              <w:t xml:space="preserve">Own labelled pairs</w:t>
            </w:r>
          </w:p>
        </w:tc>
        <w:tc>
          <w:tcPr>
            <w:tcW w:w="1347" w:type="dxa"/>
          </w:tcPr>
          <w:p>
            <w:pPr/>
            <w:r>
              <w:t xml:space="preserve">Created by you</w:t>
            </w:r>
          </w:p>
        </w:tc>
        <w:tc>
          <w:tcPr>
            <w:tcW w:w="1609" w:type="dxa"/>
          </w:tcPr>
          <w:p>
            <w:pPr/>
            <w:r>
              <w:t xml:space="preserve">100 pairs</w:t>
            </w:r>
          </w:p>
        </w:tc>
        <w:tc>
          <w:tcPr>
            <w:tcW w:w="3449" w:type="dxa"/>
          </w:tcPr>
          <w:p>
            <w:pPr/>
            <w:r>
              <w:t xml:space="preserve">Locked test set</w:t>
            </w:r>
          </w:p>
        </w:tc>
      </w:tr>
    </w:tbl>
    <w:p>
      <w:pPr>
        <w:pStyle w:val="Heading3"/>
      </w:pPr>
      <w:r>
        <w:t xml:space="preserve">How the data is used</w:t>
      </w:r>
    </w:p>
    <w:p>
      <w:pPr>
        <w:pStyle w:val="ListParagraph"/>
        <w:numPr>
          <w:ilvl w:val="0"/>
          <w:numId w:val="4"/>
        </w:numPr>
      </w:pPr>
      <w:r>
        <w:rPr>
          <w:b/>
        </w:rPr>
        <w:t xml:space="preserve">Job index (1, 2, 7):</w:t>
      </w:r>
      <w:r>
        <w:t xml:space="preserve"> merged into one table with a common schema: job id, title, description, required skills, location, level, source.</w:t>
      </w:r>
    </w:p>
    <w:p>
      <w:pPr>
        <w:pStyle w:val="ListParagraph"/>
        <w:numPr>
          <w:ilvl w:val="0"/>
          <w:numId w:val="4"/>
        </w:numPr>
      </w:pPr>
      <w:r>
        <w:rPr>
          <w:b/>
        </w:rPr>
        <w:t xml:space="preserve">Resumes (3, 4):</w:t>
      </w:r>
      <w:r>
        <w:t xml:space="preserve"> parsed into skills, experience and education; used to build queries for ranking.</w:t>
      </w:r>
    </w:p>
    <w:p>
      <w:pPr>
        <w:pStyle w:val="ListParagraph"/>
        <w:numPr>
          <w:ilvl w:val="0"/>
          <w:numId w:val="4"/>
        </w:numPr>
      </w:pPr>
      <w:r>
        <w:rPr>
          <w:b/>
        </w:rPr>
        <w:t xml:space="preserve">Training signal (5, 3):</w:t>
      </w:r>
      <w:r>
        <w:t xml:space="preserve"> pair labels train and tune the re-ranker; resume category gives weak labels where no pair label exists.</w:t>
      </w:r>
    </w:p>
    <w:p>
      <w:pPr>
        <w:pStyle w:val="ListParagraph"/>
        <w:numPr>
          <w:ilvl w:val="0"/>
          <w:numId w:val="4"/>
        </w:numPr>
      </w:pPr>
      <w:r>
        <w:rPr>
          <w:b/>
        </w:rPr>
        <w:t xml:space="preserve">Skills (6, 2):</w:t>
      </w:r>
      <w:r>
        <w:t xml:space="preserve"> one normalised skill list with aliases (for example js, javascript) so extraction and gap analysis agree.</w:t>
      </w:r>
    </w:p>
    <w:p>
      <w:pPr>
        <w:pStyle w:val="ListParagraph"/>
        <w:numPr>
          <w:ilvl w:val="0"/>
          <w:numId w:val="4"/>
        </w:numPr>
      </w:pPr>
      <w:r>
        <w:rPr>
          <w:b/>
        </w:rPr>
        <w:t xml:space="preserve">Test set (8):</w:t>
      </w:r>
      <w:r>
        <w:t xml:space="preserve"> 100 resume-job pairs labelled 0 (not relevant), 1 (somewhat) or 2 (relevant). It is never used for tuning.</w:t>
      </w:r>
    </w:p>
    <w:p>
      <w:pPr>
        <w:pStyle w:val="Heading3"/>
      </w:pPr>
      <w:r>
        <w:t xml:space="preserve">Cleaning and splitting</w:t>
      </w:r>
    </w:p>
    <w:p>
      <w:pPr>
        <w:pStyle w:val="ListParagraph"/>
        <w:numPr>
          <w:ilvl w:val="0"/>
          <w:numId w:val="5"/>
        </w:numPr>
      </w:pPr>
      <w:r>
        <w:t xml:space="preserve">Remove duplicate postings and resumes, and drop postings with fewer than 50 words.</w:t>
      </w:r>
    </w:p>
    <w:p>
      <w:pPr>
        <w:pStyle w:val="ListParagraph"/>
        <w:numPr>
          <w:ilvl w:val="0"/>
          <w:numId w:val="5"/>
        </w:numPr>
      </w:pPr>
      <w:r>
        <w:t xml:space="preserve">Strip HTML, emojis and boilerplate (equal-opportunity text, benefits lists); normalise case and whitespace.</w:t>
      </w:r>
    </w:p>
    <w:p>
      <w:pPr>
        <w:pStyle w:val="ListParagraph"/>
        <w:numPr>
          <w:ilvl w:val="0"/>
          <w:numId w:val="5"/>
        </w:numPr>
      </w:pPr>
      <w:r>
        <w:t xml:space="preserve">Keep English text and tech or tech-adjacent roles so the index stays focused.</w:t>
      </w:r>
    </w:p>
    <w:p>
      <w:pPr>
        <w:pStyle w:val="ListParagraph"/>
        <w:numPr>
          <w:ilvl w:val="0"/>
          <w:numId w:val="5"/>
        </w:numPr>
      </w:pPr>
      <w:r>
        <w:t xml:space="preserve">Remove names, emails and phone numbers from resumes before any use.</w:t>
      </w:r>
    </w:p>
    <w:p>
      <w:pPr>
        <w:pStyle w:val="ListParagraph"/>
        <w:numPr>
          <w:ilvl w:val="0"/>
          <w:numId w:val="5"/>
        </w:numPr>
      </w:pPr>
      <w:r>
        <w:t xml:space="preserve">Split by resume, not by pair (70% train, 15% validation, 15% test), so the same resume never appears on both sides.</w:t>
      </w:r>
    </w:p>
    <w:p>
      <w:pPr>
        <w:pStyle w:val="ListParagraph"/>
        <w:numPr>
          <w:ilvl w:val="0"/>
          <w:numId w:val="5"/>
        </w:numPr>
      </w:pPr>
      <w:r>
        <w:t xml:space="preserve">Save everything as parquet with a version tag, and record dataset versions and row counts in the README.</w:t>
      </w:r>
    </w:p>
    <w:p>
      <w:pPr>
        <w:pStyle w:val="Heading3"/>
      </w:pPr>
      <w:r>
        <w:t xml:space="preserve">Data rules</w:t>
      </w:r>
    </w:p>
    <w:p>
      <w:pPr/>
      <w:r>
        <w:t xml:space="preserve">Use only data you are allowed to download. Do not scrape sites whose terms forbid it; collect local postings by hand. Keep raw data out of Git, and credit every dataset in the README.</w:t>
      </w:r>
    </w:p>
    <w:p>
      <w:pPr>
        <w:pStyle w:val="Heading2"/>
      </w:pPr>
      <w:r>
        <w:t xml:space="preserve">Features</w:t>
      </w:r>
    </w:p>
    <w:p>
      <w:pPr>
        <w:pStyle w:val="Heading3"/>
      </w:pPr>
      <w:r>
        <w:t xml:space="preserve">Core (must have)</w:t>
      </w:r>
    </w:p>
    <w:p>
      <w:pPr>
        <w:pStyle w:val="ListParagraph"/>
        <w:numPr>
          <w:ilvl w:val="0"/>
          <w:numId w:val="6"/>
        </w:numPr>
      </w:pPr>
      <w:r>
        <w:rPr>
          <w:b/>
        </w:rPr>
        <w:t xml:space="preserve">Resume upload:</w:t>
      </w:r>
      <w:r>
        <w:t xml:space="preserve"> PDF, DOCX, or pasted text</w:t>
      </w:r>
    </w:p>
    <w:p>
      <w:pPr>
        <w:pStyle w:val="ListParagraph"/>
        <w:numPr>
          <w:ilvl w:val="0"/>
          <w:numId w:val="6"/>
        </w:numPr>
      </w:pPr>
      <w:r>
        <w:rPr>
          <w:b/>
        </w:rPr>
        <w:t xml:space="preserve">Resume parsing:</w:t>
      </w:r>
      <w:r>
        <w:t xml:space="preserve"> extracts skills, experience, education, and job titles</w:t>
      </w:r>
    </w:p>
    <w:p>
      <w:pPr>
        <w:pStyle w:val="ListParagraph"/>
        <w:numPr>
          <w:ilvl w:val="0"/>
          <w:numId w:val="6"/>
        </w:numPr>
      </w:pPr>
      <w:r>
        <w:rPr>
          <w:b/>
        </w:rPr>
        <w:t xml:space="preserve">Match score:</w:t>
      </w:r>
      <w:r>
        <w:t xml:space="preserve"> a 0-100 score between your resume and one job description</w:t>
      </w:r>
    </w:p>
    <w:p>
      <w:pPr>
        <w:pStyle w:val="ListParagraph"/>
        <w:numPr>
          <w:ilvl w:val="0"/>
          <w:numId w:val="6"/>
        </w:numPr>
      </w:pPr>
      <w:r>
        <w:rPr>
          <w:b/>
        </w:rPr>
        <w:t xml:space="preserve">Skill gap:</w:t>
      </w:r>
      <w:r>
        <w:t xml:space="preserve"> shows matched skills and missing skills for that job</w:t>
      </w:r>
    </w:p>
    <w:p>
      <w:pPr>
        <w:pStyle w:val="ListParagraph"/>
        <w:numPr>
          <w:ilvl w:val="0"/>
          <w:numId w:val="6"/>
        </w:numPr>
      </w:pPr>
      <w:r>
        <w:rPr>
          <w:b/>
        </w:rPr>
        <w:t xml:space="preserve">Top-job ranking:</w:t>
      </w:r>
      <w:r>
        <w:t xml:space="preserve"> gives the 10 best-fitting jobs from the database</w:t>
      </w:r>
    </w:p>
    <w:p>
      <w:pPr>
        <w:pStyle w:val="ListParagraph"/>
        <w:numPr>
          <w:ilvl w:val="0"/>
          <w:numId w:val="6"/>
        </w:numPr>
      </w:pPr>
      <w:r>
        <w:rPr>
          <w:b/>
        </w:rPr>
        <w:t xml:space="preserve">Explanation:</w:t>
      </w:r>
      <w:r>
        <w:t xml:space="preserve"> a short "why this job fits" for every result</w:t>
      </w:r>
    </w:p>
    <w:p>
      <w:pPr>
        <w:pStyle w:val="Heading3"/>
      </w:pPr>
      <w:r>
        <w:t xml:space="preserve">Good to have (adds polish)</w:t>
      </w:r>
    </w:p>
    <w:p>
      <w:pPr>
        <w:pStyle w:val="ListParagraph"/>
        <w:numPr>
          <w:ilvl w:val="0"/>
          <w:numId w:val="7"/>
        </w:numPr>
      </w:pPr>
      <w:r>
        <w:rPr>
          <w:b/>
        </w:rPr>
        <w:t xml:space="preserve">Filters:</w:t>
      </w:r>
      <w:r>
        <w:t xml:space="preserve"> location, experience level, remote/onsite</w:t>
      </w:r>
    </w:p>
    <w:p>
      <w:pPr>
        <w:pStyle w:val="ListParagraph"/>
        <w:numPr>
          <w:ilvl w:val="0"/>
          <w:numId w:val="7"/>
        </w:numPr>
      </w:pPr>
      <w:r>
        <w:rPr>
          <w:b/>
        </w:rPr>
        <w:t xml:space="preserve">Feedback buttons:</w:t>
      </w:r>
      <w:r>
        <w:t xml:space="preserve"> thumbs up/down on each result, stored for a feedback loop</w:t>
      </w:r>
    </w:p>
    <w:p>
      <w:pPr>
        <w:pStyle w:val="ListParagraph"/>
        <w:numPr>
          <w:ilvl w:val="0"/>
          <w:numId w:val="7"/>
        </w:numPr>
      </w:pPr>
      <w:r>
        <w:rPr>
          <w:b/>
        </w:rPr>
        <w:t xml:space="preserve">Resume tips:</w:t>
      </w:r>
      <w:r>
        <w:t xml:space="preserve"> "add these 3 skills to improve your match"</w:t>
      </w:r>
    </w:p>
    <w:p>
      <w:pPr>
        <w:pStyle w:val="ListParagraph"/>
        <w:numPr>
          <w:ilvl w:val="0"/>
          <w:numId w:val="7"/>
        </w:numPr>
      </w:pPr>
      <w:r>
        <w:rPr>
          <w:b/>
        </w:rPr>
        <w:t xml:space="preserve">Model comparison page:</w:t>
      </w:r>
      <w:r>
        <w:t xml:space="preserve"> baseline vs. final model metrics, visible in the app</w:t>
      </w:r>
    </w:p>
    <w:p>
      <w:pPr>
        <w:pStyle w:val="ListParagraph"/>
        <w:numPr>
          <w:ilvl w:val="0"/>
          <w:numId w:val="7"/>
        </w:numPr>
      </w:pPr>
      <w:r>
        <w:rPr>
          <w:b/>
        </w:rPr>
        <w:t xml:space="preserve">Pakistan-focused jobs:</w:t>
      </w:r>
      <w:r>
        <w:t xml:space="preserve"> your own 100-200 local postings mixed in</w:t>
      </w:r>
    </w:p>
    <w:p>
      <w:pPr>
        <w:pStyle w:val="Heading3"/>
      </w:pPr>
      <w:r>
        <w:t xml:space="preserve">Nice extras (only if time remains)</w:t>
      </w:r>
    </w:p>
    <w:p>
      <w:pPr>
        <w:pStyle w:val="ListParagraph"/>
        <w:numPr>
          <w:ilvl w:val="0"/>
          <w:numId w:val="8"/>
        </w:numPr>
      </w:pPr>
      <w:r>
        <w:t xml:space="preserve">Login and match history</w:t>
      </w:r>
    </w:p>
    <w:p>
      <w:pPr>
        <w:pStyle w:val="ListParagraph"/>
        <w:numPr>
          <w:ilvl w:val="0"/>
          <w:numId w:val="8"/>
        </w:numPr>
      </w:pPr>
      <w:r>
        <w:t xml:space="preserve">Compare one resume against multiple job descriptions</w:t>
      </w:r>
    </w:p>
    <w:p>
      <w:pPr>
        <w:pStyle w:val="ListParagraph"/>
        <w:numPr>
          <w:ilvl w:val="0"/>
          <w:numId w:val="8"/>
        </w:numPr>
      </w:pPr>
      <w:r>
        <w:t xml:space="preserve">Export the report as PDF</w:t>
      </w:r>
    </w:p>
    <w:p>
      <w:pPr>
        <w:pStyle w:val="ListParagraph"/>
        <w:numPr>
          <w:ilvl w:val="0"/>
          <w:numId w:val="8"/>
        </w:numPr>
      </w:pPr>
      <w:r>
        <w:t xml:space="preserve">Fairness check (does the score change if you swap names or gendered words?)</w:t>
      </w:r>
    </w:p>
    <w:p>
      <w:pPr>
        <w:pStyle w:val="Heading3"/>
      </w:pPr>
      <w:r>
        <w:t xml:space="preserve">Non-functional features</w:t>
      </w:r>
    </w:p>
    <w:p>
      <w:pPr/>
      <w:r>
        <w:t xml:space="preserve">These are what make the project look professional.</w:t>
      </w:r>
    </w:p>
    <w:p>
      <w:pPr>
        <w:pStyle w:val="ListParagraph"/>
        <w:numPr>
          <w:ilvl w:val="0"/>
          <w:numId w:val="9"/>
        </w:numPr>
      </w:pPr>
      <w:r>
        <w:t xml:space="preserve">Fast responses (under 2 seconds for ranking)</w:t>
      </w:r>
    </w:p>
    <w:p>
      <w:pPr>
        <w:pStyle w:val="ListParagraph"/>
        <w:numPr>
          <w:ilvl w:val="0"/>
          <w:numId w:val="9"/>
        </w:numPr>
      </w:pPr>
      <w:r>
        <w:t xml:space="preserve">Input validation and a file size limit</w:t>
      </w:r>
    </w:p>
    <w:p>
      <w:pPr>
        <w:pStyle w:val="ListParagraph"/>
        <w:numPr>
          <w:ilvl w:val="0"/>
          <w:numId w:val="9"/>
        </w:numPr>
      </w:pPr>
      <w:r>
        <w:t xml:space="preserve">Privacy: no raw resume stored by default, with a delete option</w:t>
      </w:r>
    </w:p>
    <w:p>
      <w:pPr>
        <w:pStyle w:val="ListParagraph"/>
        <w:numPr>
          <w:ilvl w:val="0"/>
          <w:numId w:val="9"/>
        </w:numPr>
      </w:pPr>
      <w:r>
        <w:t xml:space="preserve">Health check and error handling</w:t>
      </w:r>
    </w:p>
    <w:p>
      <w:pPr>
        <w:pStyle w:val="ListParagraph"/>
        <w:numPr>
          <w:ilvl w:val="0"/>
          <w:numId w:val="9"/>
        </w:numPr>
      </w:pPr>
      <w:r>
        <w:t xml:space="preserve">Rate limiting</w:t>
      </w:r>
    </w:p>
    <w:p>
      <w:pPr>
        <w:pStyle w:val="Heading2"/>
      </w:pPr>
      <w:r>
        <w:t xml:space="preserve">System architecture</w:t>
      </w:r>
    </w:p>
    <w:p>
      <w:pPr/>
      <w:r>
        <w:t xml:space="preserve">The system has two parts: an offline pipeline that prepares data and trains models, and an online service that answers requests using the saved artifacts.</w:t>
      </w:r>
    </w:p>
    <w:p>
      <w:pPr>
        <w:pStyle w:val="Heading3"/>
      </w:pPr>
      <w:r>
        <w:t xml:space="preserve">Offline pipeline (runs on your laptop or Colab)</w:t>
      </w:r>
    </w:p>
    <w:p>
      <w:pPr>
        <w:pStyle w:val="ListParagraph"/>
        <w:numPr>
          <w:ilvl w:val="0"/>
          <w:numId w:val="10"/>
        </w:numPr>
      </w:pPr>
      <w:r>
        <w:t xml:space="preserve">Ingest raw job and resume files and merge them into one schema.</w:t>
      </w:r>
    </w:p>
    <w:p>
      <w:pPr>
        <w:pStyle w:val="ListParagraph"/>
        <w:numPr>
          <w:ilvl w:val="0"/>
          <w:numId w:val="10"/>
        </w:numPr>
      </w:pPr>
      <w:r>
        <w:t xml:space="preserve">Clean text and extract skills with the skills taxonomy.</w:t>
      </w:r>
    </w:p>
    <w:p>
      <w:pPr>
        <w:pStyle w:val="ListParagraph"/>
        <w:numPr>
          <w:ilvl w:val="0"/>
          <w:numId w:val="10"/>
        </w:numPr>
      </w:pPr>
      <w:r>
        <w:t xml:space="preserve">Embed every job with the sentence-transformer model.</w:t>
      </w:r>
    </w:p>
    <w:p>
      <w:pPr>
        <w:pStyle w:val="ListParagraph"/>
        <w:numPr>
          <w:ilvl w:val="0"/>
          <w:numId w:val="10"/>
        </w:numPr>
      </w:pPr>
      <w:r>
        <w:t xml:space="preserve">Build the FAISS index of job embeddings.</w:t>
      </w:r>
    </w:p>
    <w:p>
      <w:pPr>
        <w:pStyle w:val="ListParagraph"/>
        <w:numPr>
          <w:ilvl w:val="0"/>
          <w:numId w:val="10"/>
        </w:numPr>
      </w:pPr>
      <w:r>
        <w:t xml:space="preserve">Build ranking features and train the LightGBM re-ranker.</w:t>
      </w:r>
    </w:p>
    <w:p>
      <w:pPr>
        <w:pStyle w:val="ListParagraph"/>
        <w:numPr>
          <w:ilvl w:val="0"/>
          <w:numId w:val="10"/>
        </w:numPr>
      </w:pPr>
      <w:r>
        <w:t xml:space="preserve">Evaluate on the locked test set and log everything to MLflow.</w:t>
      </w:r>
    </w:p>
    <w:p>
      <w:pPr>
        <w:pStyle w:val="ListParagraph"/>
        <w:numPr>
          <w:ilvl w:val="0"/>
          <w:numId w:val="10"/>
        </w:numPr>
      </w:pPr>
      <w:r>
        <w:t xml:space="preserve">Push the model, index and skills list to the Hugging Face Hub with a version tag.</w:t>
      </w:r>
    </w:p>
    <w:p>
      <w:pPr>
        <w:pStyle w:val="Heading3"/>
      </w:pPr>
      <w:r>
        <w:t xml:space="preserve">Online request flow (FastAPI service)</w:t>
      </w:r>
    </w:p>
    <w:p>
      <w:pPr>
        <w:pStyle w:val="ListParagraph"/>
        <w:numPr>
          <w:ilvl w:val="0"/>
          <w:numId w:val="11"/>
        </w:numPr>
      </w:pPr>
      <w:r>
        <w:t xml:space="preserve">The UI sends a resume file or text to the API.</w:t>
      </w:r>
    </w:p>
    <w:p>
      <w:pPr>
        <w:pStyle w:val="ListParagraph"/>
        <w:numPr>
          <w:ilvl w:val="0"/>
          <w:numId w:val="11"/>
        </w:numPr>
      </w:pPr>
      <w:r>
        <w:t xml:space="preserve">The parser extracts text, then skills, experience and education.</w:t>
      </w:r>
    </w:p>
    <w:p>
      <w:pPr>
        <w:pStyle w:val="ListParagraph"/>
        <w:numPr>
          <w:ilvl w:val="0"/>
          <w:numId w:val="11"/>
        </w:numPr>
      </w:pPr>
      <w:r>
        <w:t xml:space="preserve">The resume is embedded and FAISS returns the 50 nearest jobs.</w:t>
      </w:r>
    </w:p>
    <w:p>
      <w:pPr>
        <w:pStyle w:val="ListParagraph"/>
        <w:numPr>
          <w:ilvl w:val="0"/>
          <w:numId w:val="11"/>
        </w:numPr>
      </w:pPr>
      <w:r>
        <w:t xml:space="preserve">The re-ranker scores those 50 jobs and keeps the top 10.</w:t>
      </w:r>
    </w:p>
    <w:p>
      <w:pPr>
        <w:pStyle w:val="ListParagraph"/>
        <w:numPr>
          <w:ilvl w:val="0"/>
          <w:numId w:val="11"/>
        </w:numPr>
      </w:pPr>
      <w:r>
        <w:t xml:space="preserve">The explanation builder compares resume skills with job skills and writes the matched and missing lists.</w:t>
      </w:r>
    </w:p>
    <w:p>
      <w:pPr>
        <w:pStyle w:val="ListParagraph"/>
        <w:numPr>
          <w:ilvl w:val="0"/>
          <w:numId w:val="11"/>
        </w:numPr>
      </w:pPr>
      <w:r>
        <w:t xml:space="preserve">The API returns scores and explanations; feedback and logs go to Postgres.</w:t>
      </w:r>
    </w:p>
    <w:p>
      <w:pPr/>
      <w:r>
        <w:t xml:space="preserve">Models and the index load once at startup, so each request only pays for embedding one resume and scoring 50 candidates. This is what keeps ranking under 2 seconds on a small CPU.</w:t>
      </w:r>
    </w:p>
    <w:p>
      <w:pPr>
        <w:pStyle w:val="Heading2"/>
      </w:pPr>
      <w:r>
        <w:t xml:space="preserve">Technology stack</w:t>
      </w:r>
    </w:p>
    <w:p>
      <w:pPr/>
      <w:r>
        <w:t xml:space="preserve">Every choice is free, CPU-friendly, and common in AI and backend job listings.</w:t>
      </w:r>
    </w:p>
    <w:tbl>
      <w:tblPr>
        <w:tblStyle w:val="TableGrid"/>
        <w:tblW w:w="0" w:type="auto"/>
        <w:tblLayout w:type="fixed"/>
        <w:tblLook w:val="04A0" w:firstRow="1" w:lastRow="0" w:firstColumn="0" w:lastColumn="0" w:noHBand="0" w:noVBand="1"/>
      </w:tblPr>
      <w:tblGrid>
        <w:gridCol w:w="2341"/>
        <w:gridCol w:w="3487"/>
        <w:gridCol w:w="3532"/>
      </w:tblGrid>
      <w:tr>
        <w:trPr>
          <w:tblHeader/>
        </w:trPr>
        <w:tc>
          <w:tcPr>
            <w:tcW w:w="2341" w:type="dxa"/>
            <w:shd w:val="clear" w:color="auto" w:fill="F2F2F2"/>
          </w:tcPr>
          <w:p>
            <w:pPr/>
            <w:r>
              <w:t xml:space="preserve">Layer</w:t>
            </w:r>
          </w:p>
        </w:tc>
        <w:tc>
          <w:tcPr>
            <w:tcW w:w="3487" w:type="dxa"/>
            <w:shd w:val="clear" w:color="auto" w:fill="F2F2F2"/>
          </w:tcPr>
          <w:p>
            <w:pPr/>
            <w:r>
              <w:t xml:space="preserve">Choice</w:t>
            </w:r>
          </w:p>
        </w:tc>
        <w:tc>
          <w:tcPr>
            <w:tcW w:w="3532" w:type="dxa"/>
            <w:shd w:val="clear" w:color="auto" w:fill="F2F2F2"/>
          </w:tcPr>
          <w:p>
            <w:pPr/>
            <w:r>
              <w:t xml:space="preserve">Why</w:t>
            </w:r>
          </w:p>
        </w:tc>
      </w:tr>
      <w:tr>
        <w:tc>
          <w:tcPr>
            <w:tcW w:w="2341" w:type="dxa"/>
          </w:tcPr>
          <w:p>
            <w:pPr/>
            <w:r>
              <w:t xml:space="preserve">Language</w:t>
            </w:r>
          </w:p>
        </w:tc>
        <w:tc>
          <w:tcPr>
            <w:tcW w:w="3487" w:type="dxa"/>
          </w:tcPr>
          <w:p>
            <w:pPr/>
            <w:r>
              <w:t xml:space="preserve">Python 3.11</w:t>
            </w:r>
          </w:p>
        </w:tc>
        <w:tc>
          <w:tcPr>
            <w:tcW w:w="3532" w:type="dxa"/>
          </w:tcPr>
          <w:p>
            <w:pPr/>
            <w:r>
              <w:t xml:space="preserve">Standard ML ecosystem</w:t>
            </w:r>
          </w:p>
        </w:tc>
      </w:tr>
      <w:tr>
        <w:tc>
          <w:tcPr>
            <w:tcW w:w="2341" w:type="dxa"/>
          </w:tcPr>
          <w:p>
            <w:pPr/>
            <w:r>
              <w:t xml:space="preserve">Data</w:t>
            </w:r>
          </w:p>
        </w:tc>
        <w:tc>
          <w:tcPr>
            <w:tcW w:w="3487" w:type="dxa"/>
          </w:tcPr>
          <w:p>
            <w:pPr/>
            <w:r>
              <w:t xml:space="preserve">pandas, numpy, pyarrow (parquet)</w:t>
            </w:r>
          </w:p>
        </w:tc>
        <w:tc>
          <w:tcPr>
            <w:tcW w:w="3532" w:type="dxa"/>
          </w:tcPr>
          <w:p>
            <w:pPr/>
            <w:r>
              <w:t xml:space="preserve">Fast cleaning and compact storage</w:t>
            </w:r>
          </w:p>
        </w:tc>
      </w:tr>
      <w:tr>
        <w:tc>
          <w:tcPr>
            <w:tcW w:w="2341" w:type="dxa"/>
          </w:tcPr>
          <w:p>
            <w:pPr/>
            <w:r>
              <w:t xml:space="preserve">Resume parsing</w:t>
            </w:r>
          </w:p>
        </w:tc>
        <w:tc>
          <w:tcPr>
            <w:tcW w:w="3487" w:type="dxa"/>
          </w:tcPr>
          <w:p>
            <w:pPr/>
            <w:r>
              <w:t xml:space="preserve">pdfplumber or PyMuPDF, python-docx</w:t>
            </w:r>
          </w:p>
        </w:tc>
        <w:tc>
          <w:tcPr>
            <w:tcW w:w="3532" w:type="dxa"/>
          </w:tcPr>
          <w:p>
            <w:pPr/>
            <w:r>
              <w:t xml:space="preserve">Text from PDF and DOCX</w:t>
            </w:r>
          </w:p>
        </w:tc>
      </w:tr>
      <w:tr>
        <w:tc>
          <w:tcPr>
            <w:tcW w:w="2341" w:type="dxa"/>
          </w:tcPr>
          <w:p>
            <w:pPr/>
            <w:r>
              <w:t xml:space="preserve">NLP</w:t>
            </w:r>
          </w:p>
        </w:tc>
        <w:tc>
          <w:tcPr>
            <w:tcW w:w="3487" w:type="dxa"/>
          </w:tcPr>
          <w:p>
            <w:pPr/>
            <w:r>
              <w:t xml:space="preserve">spaCy (en_core_web_sm) plus custom skill matcher</w:t>
            </w:r>
          </w:p>
        </w:tc>
        <w:tc>
          <w:tcPr>
            <w:tcW w:w="3532" w:type="dxa"/>
          </w:tcPr>
          <w:p>
            <w:pPr/>
            <w:r>
              <w:t xml:space="preserve">Skill and entity extraction</w:t>
            </w:r>
          </w:p>
        </w:tc>
      </w:tr>
      <w:tr>
        <w:tc>
          <w:tcPr>
            <w:tcW w:w="2341" w:type="dxa"/>
          </w:tcPr>
          <w:p>
            <w:pPr/>
            <w:r>
              <w:t xml:space="preserve">Embeddings</w:t>
            </w:r>
          </w:p>
        </w:tc>
        <w:tc>
          <w:tcPr>
            <w:tcW w:w="3487" w:type="dxa"/>
          </w:tcPr>
          <w:p>
            <w:pPr/>
            <w:r>
              <w:t xml:space="preserve">sentence-transformers all-MiniLM-L6-v2</w:t>
            </w:r>
          </w:p>
        </w:tc>
        <w:tc>
          <w:tcPr>
            <w:tcW w:w="3532" w:type="dxa"/>
          </w:tcPr>
          <w:p>
            <w:pPr/>
            <w:r>
              <w:t xml:space="preserve">About 90 MB, runs on CPU</w:t>
            </w:r>
          </w:p>
        </w:tc>
      </w:tr>
      <w:tr>
        <w:tc>
          <w:tcPr>
            <w:tcW w:w="2341" w:type="dxa"/>
          </w:tcPr>
          <w:p>
            <w:pPr/>
            <w:r>
              <w:t xml:space="preserve">Vector search</w:t>
            </w:r>
          </w:p>
        </w:tc>
        <w:tc>
          <w:tcPr>
            <w:tcW w:w="3487" w:type="dxa"/>
          </w:tcPr>
          <w:p>
            <w:pPr/>
            <w:r>
              <w:t xml:space="preserve">FAISS (CPU)</w:t>
            </w:r>
          </w:p>
        </w:tc>
        <w:tc>
          <w:tcPr>
            <w:tcW w:w="3532" w:type="dxa"/>
          </w:tcPr>
          <w:p>
            <w:pPr/>
            <w:r>
              <w:t xml:space="preserve">No separate vector database needed at this scale</w:t>
            </w:r>
          </w:p>
        </w:tc>
      </w:tr>
      <w:tr>
        <w:tc>
          <w:tcPr>
            <w:tcW w:w="2341" w:type="dxa"/>
          </w:tcPr>
          <w:p>
            <w:pPr/>
            <w:r>
              <w:t xml:space="preserve">Baseline</w:t>
            </w:r>
          </w:p>
        </w:tc>
        <w:tc>
          <w:tcPr>
            <w:tcW w:w="3487" w:type="dxa"/>
          </w:tcPr>
          <w:p>
            <w:pPr/>
            <w:r>
              <w:t xml:space="preserve">scikit-learn TF-IDF</w:t>
            </w:r>
          </w:p>
        </w:tc>
        <w:tc>
          <w:tcPr>
            <w:tcW w:w="3532" w:type="dxa"/>
          </w:tcPr>
          <w:p>
            <w:pPr/>
            <w:r>
              <w:t xml:space="preserve">Honest comparison point</w:t>
            </w:r>
          </w:p>
        </w:tc>
      </w:tr>
      <w:tr>
        <w:tc>
          <w:tcPr>
            <w:tcW w:w="2341" w:type="dxa"/>
          </w:tcPr>
          <w:p>
            <w:pPr/>
            <w:r>
              <w:t xml:space="preserve">Re-ranker</w:t>
            </w:r>
          </w:p>
        </w:tc>
        <w:tc>
          <w:tcPr>
            <w:tcW w:w="3487" w:type="dxa"/>
          </w:tcPr>
          <w:p>
            <w:pPr/>
            <w:r>
              <w:t xml:space="preserve">LightGBM with LambdaRank</w:t>
            </w:r>
          </w:p>
        </w:tc>
        <w:tc>
          <w:tcPr>
            <w:tcW w:w="3532" w:type="dxa"/>
          </w:tcPr>
          <w:p>
            <w:pPr/>
            <w:r>
              <w:t xml:space="preserve">Learning to rank on hand-made features</w:t>
            </w:r>
          </w:p>
        </w:tc>
      </w:tr>
      <w:tr>
        <w:tc>
          <w:tcPr>
            <w:tcW w:w="2341" w:type="dxa"/>
          </w:tcPr>
          <w:p>
            <w:pPr/>
            <w:r>
              <w:t xml:space="preserve">Experiment tracking</w:t>
            </w:r>
          </w:p>
        </w:tc>
        <w:tc>
          <w:tcPr>
            <w:tcW w:w="3487" w:type="dxa"/>
          </w:tcPr>
          <w:p>
            <w:pPr/>
            <w:r>
              <w:t xml:space="preserve">MLflow</w:t>
            </w:r>
          </w:p>
        </w:tc>
        <w:tc>
          <w:tcPr>
            <w:tcW w:w="3532" w:type="dxa"/>
          </w:tcPr>
          <w:p>
            <w:pPr/>
            <w:r>
              <w:t xml:space="preserve">Compare runs, log metrics and models</w:t>
            </w:r>
          </w:p>
        </w:tc>
      </w:tr>
      <w:tr>
        <w:tc>
          <w:tcPr>
            <w:tcW w:w="2341" w:type="dxa"/>
          </w:tcPr>
          <w:p>
            <w:pPr/>
            <w:r>
              <w:t xml:space="preserve">Backend</w:t>
            </w:r>
          </w:p>
        </w:tc>
        <w:tc>
          <w:tcPr>
            <w:tcW w:w="3487" w:type="dxa"/>
          </w:tcPr>
          <w:p>
            <w:pPr/>
            <w:r>
              <w:t xml:space="preserve">FastAPI, Pydantic v2, Uvicorn</w:t>
            </w:r>
          </w:p>
        </w:tc>
        <w:tc>
          <w:tcPr>
            <w:tcW w:w="3532" w:type="dxa"/>
          </w:tcPr>
          <w:p>
            <w:pPr/>
            <w:r>
              <w:t xml:space="preserve">Typed, async, auto-generated docs</w:t>
            </w:r>
          </w:p>
        </w:tc>
      </w:tr>
      <w:tr>
        <w:tc>
          <w:tcPr>
            <w:tcW w:w="2341" w:type="dxa"/>
          </w:tcPr>
          <w:p>
            <w:pPr/>
            <w:r>
              <w:t xml:space="preserve">Database</w:t>
            </w:r>
          </w:p>
        </w:tc>
        <w:tc>
          <w:tcPr>
            <w:tcW w:w="3487" w:type="dxa"/>
          </w:tcPr>
          <w:p>
            <w:pPr/>
            <w:r>
              <w:t xml:space="preserve">Postgres (Supabase or Neon) with SQLAlchemy</w:t>
            </w:r>
          </w:p>
        </w:tc>
        <w:tc>
          <w:tcPr>
            <w:tcW w:w="3532" w:type="dxa"/>
          </w:tcPr>
          <w:p>
            <w:pPr/>
            <w:r>
              <w:t xml:space="preserve">Feedback, history, logs</w:t>
            </w:r>
          </w:p>
        </w:tc>
      </w:tr>
      <w:tr>
        <w:tc>
          <w:tcPr>
            <w:tcW w:w="2341" w:type="dxa"/>
          </w:tcPr>
          <w:p>
            <w:pPr/>
            <w:r>
              <w:t xml:space="preserve">Frontend</w:t>
            </w:r>
          </w:p>
        </w:tc>
        <w:tc>
          <w:tcPr>
            <w:tcW w:w="3487" w:type="dxa"/>
          </w:tcPr>
          <w:p>
            <w:pPr/>
            <w:r>
              <w:t xml:space="preserve">Streamlit (fast) or React with Vite and Tailwind</w:t>
            </w:r>
          </w:p>
        </w:tc>
        <w:tc>
          <w:tcPr>
            <w:tcW w:w="3532" w:type="dxa"/>
          </w:tcPr>
          <w:p>
            <w:pPr/>
            <w:r>
              <w:t xml:space="preserve">Pick one in Week 3</w:t>
            </w:r>
          </w:p>
        </w:tc>
      </w:tr>
      <w:tr>
        <w:tc>
          <w:tcPr>
            <w:tcW w:w="2341" w:type="dxa"/>
          </w:tcPr>
          <w:p>
            <w:pPr/>
            <w:r>
              <w:t xml:space="preserve">Testing</w:t>
            </w:r>
          </w:p>
        </w:tc>
        <w:tc>
          <w:tcPr>
            <w:tcW w:w="3487" w:type="dxa"/>
          </w:tcPr>
          <w:p>
            <w:pPr/>
            <w:r>
              <w:t xml:space="preserve">pytest, httpx</w:t>
            </w:r>
          </w:p>
        </w:tc>
        <w:tc>
          <w:tcPr>
            <w:tcW w:w="3532" w:type="dxa"/>
          </w:tcPr>
          <w:p>
            <w:pPr/>
            <w:r>
              <w:t xml:space="preserve">API and pipeline tests</w:t>
            </w:r>
          </w:p>
        </w:tc>
      </w:tr>
      <w:tr>
        <w:tc>
          <w:tcPr>
            <w:tcW w:w="2341" w:type="dxa"/>
          </w:tcPr>
          <w:p>
            <w:pPr/>
            <w:r>
              <w:t xml:space="preserve">Code quality</w:t>
            </w:r>
          </w:p>
        </w:tc>
        <w:tc>
          <w:tcPr>
            <w:tcW w:w="3487" w:type="dxa"/>
          </w:tcPr>
          <w:p>
            <w:pPr/>
            <w:r>
              <w:t xml:space="preserve">ruff, black, pre-commit</w:t>
            </w:r>
          </w:p>
        </w:tc>
        <w:tc>
          <w:tcPr>
            <w:tcW w:w="3532" w:type="dxa"/>
          </w:tcPr>
          <w:p>
            <w:pPr/>
            <w:r>
              <w:t xml:space="preserve">Clean, consistent repo</w:t>
            </w:r>
          </w:p>
        </w:tc>
      </w:tr>
      <w:tr>
        <w:tc>
          <w:tcPr>
            <w:tcW w:w="2341" w:type="dxa"/>
          </w:tcPr>
          <w:p>
            <w:pPr/>
            <w:r>
              <w:t xml:space="preserve">Packaging</w:t>
            </w:r>
          </w:p>
        </w:tc>
        <w:tc>
          <w:tcPr>
            <w:tcW w:w="3487" w:type="dxa"/>
          </w:tcPr>
          <w:p>
            <w:pPr/>
            <w:r>
              <w:t xml:space="preserve">Docker, docker-compose</w:t>
            </w:r>
          </w:p>
        </w:tc>
        <w:tc>
          <w:tcPr>
            <w:tcW w:w="3532" w:type="dxa"/>
          </w:tcPr>
          <w:p>
            <w:pPr/>
            <w:r>
              <w:t xml:space="preserve">Reproducible deploys</w:t>
            </w:r>
          </w:p>
        </w:tc>
      </w:tr>
      <w:tr>
        <w:tc>
          <w:tcPr>
            <w:tcW w:w="2341" w:type="dxa"/>
          </w:tcPr>
          <w:p>
            <w:pPr/>
            <w:r>
              <w:t xml:space="preserve">CI/CD</w:t>
            </w:r>
          </w:p>
        </w:tc>
        <w:tc>
          <w:tcPr>
            <w:tcW w:w="3487" w:type="dxa"/>
          </w:tcPr>
          <w:p>
            <w:pPr/>
            <w:r>
              <w:t xml:space="preserve">GitHub Actions</w:t>
            </w:r>
          </w:p>
        </w:tc>
        <w:tc>
          <w:tcPr>
            <w:tcW w:w="3532" w:type="dxa"/>
          </w:tcPr>
          <w:p>
            <w:pPr/>
            <w:r>
              <w:t xml:space="preserve">Test, build and deploy on every push</w:t>
            </w:r>
          </w:p>
        </w:tc>
      </w:tr>
      <w:tr>
        <w:tc>
          <w:tcPr>
            <w:tcW w:w="2341" w:type="dxa"/>
          </w:tcPr>
          <w:p>
            <w:pPr/>
            <w:r>
              <w:t xml:space="preserve">Monitoring</w:t>
            </w:r>
          </w:p>
        </w:tc>
        <w:tc>
          <w:tcPr>
            <w:tcW w:w="3487" w:type="dxa"/>
          </w:tcPr>
          <w:p>
            <w:pPr/>
            <w:r>
              <w:t xml:space="preserve">Python logging, Sentry, UptimeRobot</w:t>
            </w:r>
          </w:p>
        </w:tc>
        <w:tc>
          <w:tcPr>
            <w:tcW w:w="3532" w:type="dxa"/>
          </w:tcPr>
          <w:p>
            <w:pPr/>
            <w:r>
              <w:t xml:space="preserve">Errors and uptime</w:t>
            </w:r>
          </w:p>
        </w:tc>
      </w:tr>
      <w:tr>
        <w:tc>
          <w:tcPr>
            <w:tcW w:w="2341" w:type="dxa"/>
          </w:tcPr>
          <w:p>
            <w:pPr/>
            <w:r>
              <w:t xml:space="preserve">Model storage</w:t>
            </w:r>
          </w:p>
        </w:tc>
        <w:tc>
          <w:tcPr>
            <w:tcW w:w="3487" w:type="dxa"/>
          </w:tcPr>
          <w:p>
            <w:pPr/>
            <w:r>
              <w:t xml:space="preserve">Hugging Face Hub</w:t>
            </w:r>
          </w:p>
        </w:tc>
        <w:tc>
          <w:tcPr>
            <w:tcW w:w="3532" w:type="dxa"/>
          </w:tcPr>
          <w:p>
            <w:pPr/>
            <w:r>
              <w:t xml:space="preserve">Keeps large files out of Git</w:t>
            </w:r>
          </w:p>
        </w:tc>
      </w:tr>
    </w:tbl>
    <w:p>
      <w:pPr>
        <w:pStyle w:val="Heading2"/>
      </w:pPr>
      <w:r>
        <w:t xml:space="preserve">ML methodology</w:t>
      </w:r>
    </w:p>
    <w:p>
      <w:pPr/>
      <w:r>
        <w:t xml:space="preserve">The model is built in three stages, each compared against the one before it, so every gain is measured.</w:t>
      </w:r>
    </w:p>
    <w:p>
      <w:pPr>
        <w:pStyle w:val="Heading3"/>
      </w:pPr>
      <w:r>
        <w:t xml:space="preserve">Stage 1: TF-IDF baseline</w:t>
      </w:r>
    </w:p>
    <w:p>
      <w:pPr/>
      <w:r>
        <w:t xml:space="preserve">Turn the resume and each job into word-importance vectors and rank by cosine similarity. It is fast and simple but only matches exact words. Its scores are the benchmark everything else must beat.</w:t>
      </w:r>
    </w:p>
    <w:p>
      <w:pPr>
        <w:pStyle w:val="Heading3"/>
      </w:pPr>
      <w:r>
        <w:t xml:space="preserve">Stage 2: Semantic retrieval</w:t>
      </w:r>
    </w:p>
    <w:p>
      <w:pPr/>
      <w:r>
        <w:t xml:space="preserve">Embed resumes and jobs with all-MiniLM-L6-v2 so similar meaning lands close together, then retrieve the 50 nearest jobs from FAISS. Long texts are split into chunks (summary, skills, experience) and the chunk scores are averaged or max-pooled; both are tested as an ablation.</w:t>
      </w:r>
    </w:p>
    <w:p>
      <w:pPr>
        <w:pStyle w:val="Heading3"/>
      </w:pPr>
      <w:r>
        <w:t xml:space="preserve">Stage 3: Learned re-ranker</w:t>
      </w:r>
    </w:p>
    <w:p>
      <w:pPr/>
      <w:r>
        <w:t xml:space="preserve">A LightGBM LambdaRank model re-orders the 50 candidates using features beyond text similarity:</w:t>
      </w:r>
    </w:p>
    <w:p>
      <w:pPr>
        <w:pStyle w:val="ListParagraph"/>
        <w:numPr>
          <w:ilvl w:val="0"/>
          <w:numId w:val="12"/>
        </w:numPr>
      </w:pPr>
      <w:r>
        <w:t xml:space="preserve">Embedding cosine similarity and the TF-IDF score</w:t>
      </w:r>
    </w:p>
    <w:p>
      <w:pPr>
        <w:pStyle w:val="ListParagraph"/>
        <w:numPr>
          <w:ilvl w:val="0"/>
          <w:numId w:val="12"/>
        </w:numPr>
      </w:pPr>
      <w:r>
        <w:t xml:space="preserve">Skill overlap ratio and count of missing required skills</w:t>
      </w:r>
    </w:p>
    <w:p>
      <w:pPr>
        <w:pStyle w:val="ListParagraph"/>
        <w:numPr>
          <w:ilvl w:val="0"/>
          <w:numId w:val="12"/>
        </w:numPr>
      </w:pPr>
      <w:r>
        <w:t xml:space="preserve">Job title similarity between the resume's latest titles and the posting</w:t>
      </w:r>
    </w:p>
    <w:p>
      <w:pPr>
        <w:pStyle w:val="ListParagraph"/>
        <w:numPr>
          <w:ilvl w:val="0"/>
          <w:numId w:val="12"/>
        </w:numPr>
      </w:pPr>
      <w:r>
        <w:t xml:space="preserve">Experience gap (years asked versus years found) and seniority match</w:t>
      </w:r>
    </w:p>
    <w:p>
      <w:pPr>
        <w:pStyle w:val="ListParagraph"/>
        <w:numPr>
          <w:ilvl w:val="0"/>
          <w:numId w:val="12"/>
        </w:numPr>
      </w:pPr>
      <w:r>
        <w:t xml:space="preserve">Location and work-mode match</w:t>
      </w:r>
    </w:p>
    <w:p>
      <w:pPr>
        <w:pStyle w:val="Heading3"/>
      </w:pPr>
      <w:r>
        <w:t xml:space="preserve">Skill extraction and explanation</w:t>
      </w:r>
    </w:p>
    <w:p>
      <w:pPr/>
      <w:r>
        <w:t xml:space="preserve">Skills are found by matching the resume and posting text against the normalised skill list (with aliases) and spaCy phrase matching. The explanation lists matched skills, missing required skills, and one sentence on why the job ranks where it does. The match score (0-100) is the re-ranker output scaled against the candidate set.</w:t>
      </w:r>
    </w:p>
    <w:p>
      <w:pPr>
        <w:pStyle w:val="Heading3"/>
      </w:pPr>
      <w:r>
        <w:t xml:space="preserve">Ablations to report</w:t>
      </w:r>
    </w:p>
    <w:p>
      <w:pPr>
        <w:pStyle w:val="ListParagraph"/>
        <w:numPr>
          <w:ilvl w:val="0"/>
          <w:numId w:val="13"/>
        </w:numPr>
      </w:pPr>
      <w:r>
        <w:t xml:space="preserve">Baseline versus embeddings versus embeddings plus re-ranker</w:t>
      </w:r>
    </w:p>
    <w:p>
      <w:pPr>
        <w:pStyle w:val="ListParagraph"/>
        <w:numPr>
          <w:ilvl w:val="0"/>
          <w:numId w:val="13"/>
        </w:numPr>
      </w:pPr>
      <w:r>
        <w:t xml:space="preserve">Chunked versus whole-document embeddings</w:t>
      </w:r>
    </w:p>
    <w:p>
      <w:pPr>
        <w:pStyle w:val="ListParagraph"/>
        <w:numPr>
          <w:ilvl w:val="0"/>
          <w:numId w:val="13"/>
        </w:numPr>
      </w:pPr>
      <w:r>
        <w:t xml:space="preserve">Re-ranker with and without each feature group</w:t>
      </w:r>
    </w:p>
    <w:p>
      <w:pPr>
        <w:pStyle w:val="ListParagraph"/>
        <w:numPr>
          <w:ilvl w:val="0"/>
          <w:numId w:val="13"/>
        </w:numPr>
      </w:pPr>
      <w:r>
        <w:t xml:space="preserve">Effect of adding the local Pakistan postings</w:t>
      </w:r>
    </w:p>
    <w:p>
      <w:pPr>
        <w:pStyle w:val="Heading2"/>
      </w:pPr>
      <w:r>
        <w:t xml:space="preserve">Evaluation plan</w:t>
      </w:r>
    </w:p>
    <w:p>
      <w:pPr/>
      <w:r>
        <w:t xml:space="preserve">Metrics are fixed before any results are seen, and all three models are scored on the same locked test set.</w:t>
      </w:r>
    </w:p>
    <w:tbl>
      <w:tblPr>
        <w:tblStyle w:val="TableGrid"/>
        <w:tblW w:w="0" w:type="auto"/>
        <w:tblLayout w:type="fixed"/>
        <w:tblLook w:val="04A0" w:firstRow="1" w:lastRow="0" w:firstColumn="0" w:lastColumn="0" w:noHBand="0" w:noVBand="1"/>
      </w:tblPr>
      <w:tblGrid>
        <w:gridCol w:w="2214"/>
        <w:gridCol w:w="4606"/>
        <w:gridCol w:w="2539"/>
      </w:tblGrid>
      <w:tr>
        <w:trPr>
          <w:tblHeader/>
        </w:trPr>
        <w:tc>
          <w:tcPr>
            <w:tcW w:w="2214" w:type="dxa"/>
            <w:shd w:val="clear" w:color="auto" w:fill="F2F2F2"/>
          </w:tcPr>
          <w:p>
            <w:pPr/>
            <w:r>
              <w:t xml:space="preserve">Metric</w:t>
            </w:r>
          </w:p>
        </w:tc>
        <w:tc>
          <w:tcPr>
            <w:tcW w:w="4606" w:type="dxa"/>
            <w:shd w:val="clear" w:color="auto" w:fill="F2F2F2"/>
          </w:tcPr>
          <w:p>
            <w:pPr/>
            <w:r>
              <w:t xml:space="preserve">What it answers</w:t>
            </w:r>
          </w:p>
        </w:tc>
        <w:tc>
          <w:tcPr>
            <w:tcW w:w="2539" w:type="dxa"/>
            <w:shd w:val="clear" w:color="auto" w:fill="F2F2F2"/>
          </w:tcPr>
          <w:p>
            <w:pPr/>
            <w:r>
              <w:t xml:space="preserve">Target</w:t>
            </w:r>
          </w:p>
        </w:tc>
      </w:tr>
      <w:tr>
        <w:tc>
          <w:tcPr>
            <w:tcW w:w="2214" w:type="dxa"/>
          </w:tcPr>
          <w:p>
            <w:pPr/>
            <w:r>
              <w:t xml:space="preserve">Precision@5</w:t>
            </w:r>
          </w:p>
        </w:tc>
        <w:tc>
          <w:tcPr>
            <w:tcW w:w="4606" w:type="dxa"/>
          </w:tcPr>
          <w:p>
            <w:pPr/>
            <w:r>
              <w:t xml:space="preserve">Of the top 5 jobs, how many are relevant</w:t>
            </w:r>
          </w:p>
        </w:tc>
        <w:tc>
          <w:tcPr>
            <w:tcW w:w="2539" w:type="dxa"/>
          </w:tcPr>
          <w:p>
            <w:pPr/>
            <w:r>
              <w:t xml:space="preserve">Beat baseline by 10+ points</w:t>
            </w:r>
          </w:p>
        </w:tc>
      </w:tr>
      <w:tr>
        <w:tc>
          <w:tcPr>
            <w:tcW w:w="2214" w:type="dxa"/>
          </w:tcPr>
          <w:p>
            <w:pPr/>
            <w:r>
              <w:t xml:space="preserve">NDCG@10</w:t>
            </w:r>
          </w:p>
        </w:tc>
        <w:tc>
          <w:tcPr>
            <w:tcW w:w="4606" w:type="dxa"/>
          </w:tcPr>
          <w:p>
            <w:pPr/>
            <w:r>
              <w:t xml:space="preserve">Are the best jobs near the top</w:t>
            </w:r>
          </w:p>
        </w:tc>
        <w:tc>
          <w:tcPr>
            <w:tcW w:w="2539" w:type="dxa"/>
          </w:tcPr>
          <w:p>
            <w:pPr/>
            <w:r>
              <w:t xml:space="preserve">At least 15% above baseline</w:t>
            </w:r>
          </w:p>
        </w:tc>
      </w:tr>
      <w:tr>
        <w:tc>
          <w:tcPr>
            <w:tcW w:w="2214" w:type="dxa"/>
          </w:tcPr>
          <w:p>
            <w:pPr/>
            <w:r>
              <w:t xml:space="preserve">MRR</w:t>
            </w:r>
          </w:p>
        </w:tc>
        <w:tc>
          <w:tcPr>
            <w:tcW w:w="4606" w:type="dxa"/>
          </w:tcPr>
          <w:p>
            <w:pPr/>
            <w:r>
              <w:t xml:space="preserve">How fast the first relevant job appears</w:t>
            </w:r>
          </w:p>
        </w:tc>
        <w:tc>
          <w:tcPr>
            <w:tcW w:w="2539" w:type="dxa"/>
          </w:tcPr>
          <w:p>
            <w:pPr/>
            <w:r>
              <w:t xml:space="preserve">Above baseline</w:t>
            </w:r>
          </w:p>
        </w:tc>
      </w:tr>
      <w:tr>
        <w:tc>
          <w:tcPr>
            <w:tcW w:w="2214" w:type="dxa"/>
          </w:tcPr>
          <w:p>
            <w:pPr/>
            <w:r>
              <w:t xml:space="preserve">Latency (p95)</w:t>
            </w:r>
          </w:p>
        </w:tc>
        <w:tc>
          <w:tcPr>
            <w:tcW w:w="4606" w:type="dxa"/>
          </w:tcPr>
          <w:p>
            <w:pPr/>
            <w:r>
              <w:t xml:space="preserve">Speed of a top-10 request</w:t>
            </w:r>
          </w:p>
        </w:tc>
        <w:tc>
          <w:tcPr>
            <w:tcW w:w="2539" w:type="dxa"/>
          </w:tcPr>
          <w:p>
            <w:pPr/>
            <w:r>
              <w:t xml:space="preserve">Under 2 s</w:t>
            </w:r>
          </w:p>
        </w:tc>
      </w:tr>
      <w:tr>
        <w:tc>
          <w:tcPr>
            <w:tcW w:w="2214" w:type="dxa"/>
          </w:tcPr>
          <w:p>
            <w:pPr/>
            <w:r>
              <w:t xml:space="preserve">Skill extraction F1</w:t>
            </w:r>
          </w:p>
        </w:tc>
        <w:tc>
          <w:tcPr>
            <w:tcW w:w="4606" w:type="dxa"/>
          </w:tcPr>
          <w:p>
            <w:pPr/>
            <w:r>
              <w:t xml:space="preserve">Quality of the skill list on 30 hand-checked resumes</w:t>
            </w:r>
          </w:p>
        </w:tc>
        <w:tc>
          <w:tcPr>
            <w:tcW w:w="2539" w:type="dxa"/>
          </w:tcPr>
          <w:p>
            <w:pPr/>
            <w:r>
              <w:t xml:space="preserve">About 0.80 or higher</w:t>
            </w:r>
          </w:p>
        </w:tc>
      </w:tr>
    </w:tbl>
    <w:p>
      <w:pPr>
        <w:pStyle w:val="Heading3"/>
      </w:pPr>
      <w:r>
        <w:t xml:space="preserve">Labelling protocol</w:t>
      </w:r>
    </w:p>
    <w:p>
      <w:pPr>
        <w:pStyle w:val="ListParagraph"/>
        <w:numPr>
          <w:ilvl w:val="0"/>
          <w:numId w:val="14"/>
        </w:numPr>
      </w:pPr>
      <w:r>
        <w:t xml:space="preserve">Pick 20 resumes across at least 8 categories, and for each pick 5 jobs: 2 likely good, 2 borderline, 1 unrelated.</w:t>
      </w:r>
    </w:p>
    <w:p>
      <w:pPr>
        <w:pStyle w:val="ListParagraph"/>
        <w:numPr>
          <w:ilvl w:val="0"/>
          <w:numId w:val="14"/>
        </w:numPr>
      </w:pPr>
      <w:r>
        <w:t xml:space="preserve">Label each pair 0, 1 or 2 using a short written rule (for example, 2 means at least 70% of required skills and a matching role level).</w:t>
      </w:r>
    </w:p>
    <w:p>
      <w:pPr>
        <w:pStyle w:val="ListParagraph"/>
        <w:numPr>
          <w:ilvl w:val="0"/>
          <w:numId w:val="14"/>
        </w:numPr>
      </w:pPr>
      <w:r>
        <w:t xml:space="preserve">Re-label 20 pairs a few days later to check you agree with yourself.</w:t>
      </w:r>
    </w:p>
    <w:p>
      <w:pPr>
        <w:pStyle w:val="ListParagraph"/>
        <w:numPr>
          <w:ilvl w:val="0"/>
          <w:numId w:val="14"/>
        </w:numPr>
      </w:pPr>
      <w:r>
        <w:t xml:space="preserve">Freeze the file and never tune on it.</w:t>
      </w:r>
    </w:p>
    <w:p>
      <w:pPr>
        <w:pStyle w:val="Heading3"/>
      </w:pPr>
      <w:r>
        <w:t xml:space="preserve">Reporting</w:t>
      </w:r>
    </w:p>
    <w:p>
      <w:pPr/>
      <w:r>
        <w:t xml:space="preserve">The README and the app's About page show one table: TF-IDF, embeddings, embeddings plus LightGBM, across all metrics, with the ablations below it. Every run is logged in MLflow with data version and parameters so results can be reproduced.</w:t>
      </w:r>
    </w:p>
    <w:p>
      <w:pPr>
        <w:pStyle w:val="Heading2"/>
      </w:pPr>
      <w:r>
        <w:t xml:space="preserve">Interfaces and API</w:t>
      </w:r>
    </w:p>
    <w:p>
      <w:pPr/>
      <w:r>
        <w:t xml:space="preserve">There are three interfaces: a web UI for users, a REST API for programs, and command-line scripts for the offline pipeline.</w:t>
      </w:r>
    </w:p>
    <w:p>
      <w:pPr>
        <w:pStyle w:val="Heading3"/>
      </w:pPr>
      <w:r>
        <w:t xml:space="preserve">Web UI pages</w:t>
      </w:r>
    </w:p>
    <w:tbl>
      <w:tblPr>
        <w:tblStyle w:val="TableGrid"/>
        <w:tblW w:w="0" w:type="auto"/>
        <w:tblLayout w:type="fixed"/>
        <w:tblLook w:val="04A0" w:firstRow="1" w:lastRow="0" w:firstColumn="0" w:lastColumn="0" w:noHBand="0" w:noVBand="1"/>
      </w:tblPr>
      <w:tblGrid>
        <w:gridCol w:w="2839"/>
        <w:gridCol w:w="6520"/>
      </w:tblGrid>
      <w:tr>
        <w:trPr>
          <w:tblHeader/>
        </w:trPr>
        <w:tc>
          <w:tcPr>
            <w:tcW w:w="2839" w:type="dxa"/>
            <w:shd w:val="clear" w:color="auto" w:fill="F2F2F2"/>
          </w:tcPr>
          <w:p>
            <w:pPr/>
            <w:r>
              <w:t xml:space="preserve">Page</w:t>
            </w:r>
          </w:p>
        </w:tc>
        <w:tc>
          <w:tcPr>
            <w:tcW w:w="6520" w:type="dxa"/>
            <w:shd w:val="clear" w:color="auto" w:fill="F2F2F2"/>
          </w:tcPr>
          <w:p>
            <w:pPr/>
            <w:r>
              <w:t xml:space="preserve">What the user does</w:t>
            </w:r>
          </w:p>
        </w:tc>
      </w:tr>
      <w:tr>
        <w:tc>
          <w:tcPr>
            <w:tcW w:w="2839" w:type="dxa"/>
          </w:tcPr>
          <w:p>
            <w:pPr/>
            <w:r>
              <w:t xml:space="preserve">Upload</w:t>
            </w:r>
          </w:p>
        </w:tc>
        <w:tc>
          <w:tcPr>
            <w:tcW w:w="6520" w:type="dxa"/>
          </w:tcPr>
          <w:p>
            <w:pPr/>
            <w:r>
              <w:t xml:space="preserve">Uploads or pastes a resume, optionally adds one job description</w:t>
            </w:r>
          </w:p>
        </w:tc>
      </w:tr>
      <w:tr>
        <w:tc>
          <w:tcPr>
            <w:tcW w:w="2839" w:type="dxa"/>
          </w:tcPr>
          <w:p>
            <w:pPr/>
            <w:r>
              <w:t xml:space="preserve">Match result</w:t>
            </w:r>
          </w:p>
        </w:tc>
        <w:tc>
          <w:tcPr>
            <w:tcW w:w="6520" w:type="dxa"/>
          </w:tcPr>
          <w:p>
            <w:pPr/>
            <w:r>
              <w:t xml:space="preserve">Sees score 0-100, matched skills, missing skills, short explanation</w:t>
            </w:r>
          </w:p>
        </w:tc>
      </w:tr>
      <w:tr>
        <w:tc>
          <w:tcPr>
            <w:tcW w:w="2839" w:type="dxa"/>
          </w:tcPr>
          <w:p>
            <w:pPr/>
            <w:r>
              <w:t xml:space="preserve">Job ranking</w:t>
            </w:r>
          </w:p>
        </w:tc>
        <w:tc>
          <w:tcPr>
            <w:tcW w:w="6520" w:type="dxa"/>
          </w:tcPr>
          <w:p>
            <w:pPr/>
            <w:r>
              <w:t xml:space="preserve">Sees top 10 jobs with scores, filters by location and level, gives thumbs up or down</w:t>
            </w:r>
          </w:p>
        </w:tc>
      </w:tr>
      <w:tr>
        <w:tc>
          <w:tcPr>
            <w:tcW w:w="2839" w:type="dxa"/>
          </w:tcPr>
          <w:p>
            <w:pPr/>
            <w:r>
              <w:t xml:space="preserve">History (optional)</w:t>
            </w:r>
          </w:p>
        </w:tc>
        <w:tc>
          <w:tcPr>
            <w:tcW w:w="6520" w:type="dxa"/>
          </w:tcPr>
          <w:p>
            <w:pPr/>
            <w:r>
              <w:t xml:space="preserve">Reviews past matches after login</w:t>
            </w:r>
          </w:p>
        </w:tc>
      </w:tr>
      <w:tr>
        <w:tc>
          <w:tcPr>
            <w:tcW w:w="2839" w:type="dxa"/>
          </w:tcPr>
          <w:p>
            <w:pPr/>
            <w:r>
              <w:t xml:space="preserve">About and metrics</w:t>
            </w:r>
          </w:p>
        </w:tc>
        <w:tc>
          <w:tcPr>
            <w:tcW w:w="6520" w:type="dxa"/>
          </w:tcPr>
          <w:p>
            <w:pPr/>
            <w:r>
              <w:t xml:space="preserve">Reads baseline versus final model results and the limitations</w:t>
            </w:r>
          </w:p>
        </w:tc>
      </w:tr>
    </w:tbl>
    <w:p>
      <w:pPr>
        <w:pStyle w:val="Heading3"/>
      </w:pPr>
      <w:r>
        <w:t xml:space="preserve">REST API</w:t>
      </w:r>
    </w:p>
    <w:tbl>
      <w:tblPr>
        <w:tblStyle w:val="TableGrid"/>
        <w:tblW w:w="0" w:type="auto"/>
        <w:tblLayout w:type="fixed"/>
        <w:tblLook w:val="04A0" w:firstRow="1" w:lastRow="0" w:firstColumn="0" w:lastColumn="0" w:noHBand="0" w:noVBand="1"/>
      </w:tblPr>
      <w:tblGrid>
        <w:gridCol w:w="1650"/>
        <w:gridCol w:w="1296"/>
        <w:gridCol w:w="6412"/>
      </w:tblGrid>
      <w:tr>
        <w:trPr>
          <w:tblHeader/>
        </w:trPr>
        <w:tc>
          <w:tcPr>
            <w:tcW w:w="1650" w:type="dxa"/>
            <w:shd w:val="clear" w:color="auto" w:fill="F2F2F2"/>
          </w:tcPr>
          <w:p>
            <w:pPr/>
            <w:r>
              <w:t xml:space="preserve">Endpoint</w:t>
            </w:r>
          </w:p>
        </w:tc>
        <w:tc>
          <w:tcPr>
            <w:tcW w:w="1296" w:type="dxa"/>
            <w:shd w:val="clear" w:color="auto" w:fill="F2F2F2"/>
          </w:tcPr>
          <w:p>
            <w:pPr/>
            <w:r>
              <w:t xml:space="preserve">Method</w:t>
            </w:r>
          </w:p>
        </w:tc>
        <w:tc>
          <w:tcPr>
            <w:tcW w:w="6412" w:type="dxa"/>
            <w:shd w:val="clear" w:color="auto" w:fill="F2F2F2"/>
          </w:tcPr>
          <w:p>
            <w:pPr/>
            <w:r>
              <w:t xml:space="preserve">Purpose</w:t>
            </w:r>
          </w:p>
        </w:tc>
      </w:tr>
      <w:tr>
        <w:tc>
          <w:tcPr>
            <w:tcW w:w="1650" w:type="dxa"/>
          </w:tcPr>
          <w:p>
            <w:pPr/>
            <w:r>
              <w:t xml:space="preserve">/health</w:t>
            </w:r>
          </w:p>
        </w:tc>
        <w:tc>
          <w:tcPr>
            <w:tcW w:w="1296" w:type="dxa"/>
          </w:tcPr>
          <w:p>
            <w:pPr/>
            <w:r>
              <w:t xml:space="preserve">GET</w:t>
            </w:r>
          </w:p>
        </w:tc>
        <w:tc>
          <w:tcPr>
            <w:tcW w:w="6412" w:type="dxa"/>
          </w:tcPr>
          <w:p>
            <w:pPr/>
            <w:r>
              <w:t xml:space="preserve">Uptime and model-loaded check</w:t>
            </w:r>
          </w:p>
        </w:tc>
      </w:tr>
      <w:tr>
        <w:tc>
          <w:tcPr>
            <w:tcW w:w="1650" w:type="dxa"/>
          </w:tcPr>
          <w:p>
            <w:pPr/>
            <w:r>
              <w:t xml:space="preserve">/parse</w:t>
            </w:r>
          </w:p>
        </w:tc>
        <w:tc>
          <w:tcPr>
            <w:tcW w:w="1296" w:type="dxa"/>
          </w:tcPr>
          <w:p>
            <w:pPr/>
            <w:r>
              <w:t xml:space="preserve">POST</w:t>
            </w:r>
          </w:p>
        </w:tc>
        <w:tc>
          <w:tcPr>
            <w:tcW w:w="6412" w:type="dxa"/>
          </w:tcPr>
          <w:p>
            <w:pPr/>
            <w:r>
              <w:t xml:space="preserve">File in, structured resume out</w:t>
            </w:r>
          </w:p>
        </w:tc>
      </w:tr>
      <w:tr>
        <w:tc>
          <w:tcPr>
            <w:tcW w:w="1650" w:type="dxa"/>
          </w:tcPr>
          <w:p>
            <w:pPr/>
            <w:r>
              <w:t xml:space="preserve">/match</w:t>
            </w:r>
          </w:p>
        </w:tc>
        <w:tc>
          <w:tcPr>
            <w:tcW w:w="1296" w:type="dxa"/>
          </w:tcPr>
          <w:p>
            <w:pPr/>
            <w:r>
              <w:t xml:space="preserve">POST</w:t>
            </w:r>
          </w:p>
        </w:tc>
        <w:tc>
          <w:tcPr>
            <w:tcW w:w="6412" w:type="dxa"/>
          </w:tcPr>
          <w:p>
            <w:pPr/>
            <w:r>
              <w:t xml:space="preserve">Resume and one job description in, score and skill gap out</w:t>
            </w:r>
          </w:p>
        </w:tc>
      </w:tr>
      <w:tr>
        <w:tc>
          <w:tcPr>
            <w:tcW w:w="1650" w:type="dxa"/>
          </w:tcPr>
          <w:p>
            <w:pPr/>
            <w:r>
              <w:t xml:space="preserve">/rank</w:t>
            </w:r>
          </w:p>
        </w:tc>
        <w:tc>
          <w:tcPr>
            <w:tcW w:w="1296" w:type="dxa"/>
          </w:tcPr>
          <w:p>
            <w:pPr/>
            <w:r>
              <w:t xml:space="preserve">POST</w:t>
            </w:r>
          </w:p>
        </w:tc>
        <w:tc>
          <w:tcPr>
            <w:tcW w:w="6412" w:type="dxa"/>
          </w:tcPr>
          <w:p>
            <w:pPr/>
            <w:r>
              <w:t xml:space="preserve">Resume in, top-K jobs out</w:t>
            </w:r>
          </w:p>
        </w:tc>
      </w:tr>
      <w:tr>
        <w:tc>
          <w:tcPr>
            <w:tcW w:w="1650" w:type="dxa"/>
          </w:tcPr>
          <w:p>
            <w:pPr/>
            <w:r>
              <w:t xml:space="preserve">/feedback</w:t>
            </w:r>
          </w:p>
        </w:tc>
        <w:tc>
          <w:tcPr>
            <w:tcW w:w="1296" w:type="dxa"/>
          </w:tcPr>
          <w:p>
            <w:pPr/>
            <w:r>
              <w:t xml:space="preserve">POST</w:t>
            </w:r>
          </w:p>
        </w:tc>
        <w:tc>
          <w:tcPr>
            <w:tcW w:w="6412" w:type="dxa"/>
          </w:tcPr>
          <w:p>
            <w:pPr/>
            <w:r>
              <w:t xml:space="preserve">Store thumbs up or down for a result</w:t>
            </w:r>
          </w:p>
        </w:tc>
      </w:tr>
      <w:tr>
        <w:tc>
          <w:tcPr>
            <w:tcW w:w="1650" w:type="dxa"/>
          </w:tcPr>
          <w:p>
            <w:pPr/>
            <w:r>
              <w:t xml:space="preserve">/metrics</w:t>
            </w:r>
          </w:p>
        </w:tc>
        <w:tc>
          <w:tcPr>
            <w:tcW w:w="1296" w:type="dxa"/>
          </w:tcPr>
          <w:p>
            <w:pPr/>
            <w:r>
              <w:t xml:space="preserve">GET</w:t>
            </w:r>
          </w:p>
        </w:tc>
        <w:tc>
          <w:tcPr>
            <w:tcW w:w="6412" w:type="dxa"/>
          </w:tcPr>
          <w:p>
            <w:pPr/>
            <w:r>
              <w:t xml:space="preserve">Request counters (optional)</w:t>
            </w:r>
          </w:p>
        </w:tc>
      </w:tr>
    </w:tbl>
    <w:p>
      <w:pPr/>
      <w:r>
        <w:t xml:space="preserve">All requests and responses use Pydantic models, uploads are capped at 2 MB, and the auto-generated docs at /docs double as live API documentation.</w:t>
      </w:r>
    </w:p>
    <w:p>
      <w:pPr>
        <w:pStyle w:val="Heading3"/>
      </w:pPr>
      <w:r>
        <w:t xml:space="preserve">Offline scripts</w:t>
      </w:r>
    </w:p>
    <w:p>
      <w:pPr/>
      <w:r>
        <w:t xml:space="preserve">Four command-line scripts run the pipeline: ingest_jobs, build_index, train_ranker and evaluate. MLflow's own UI is the interface for comparing experiments.</w:t>
      </w:r>
    </w:p>
    <w:p>
      <w:pPr>
        <w:pStyle w:val="Heading2"/>
      </w:pPr>
      <w:r>
        <w:t xml:space="preserve">Deployment plan</w:t>
      </w:r>
    </w:p>
    <w:p>
      <w:pPr/>
      <w:r>
        <w:t xml:space="preserve">The recommended path is a quick public demo on Hugging Face Spaces first, then a production-style API in Docker on Azure or Render.</w:t>
      </w:r>
    </w:p>
    <w:tbl>
      <w:tblPr>
        <w:tblStyle w:val="TableGrid"/>
        <w:tblW w:w="0" w:type="auto"/>
        <w:tblLayout w:type="fixed"/>
        <w:tblLook w:val="04A0" w:firstRow="1" w:lastRow="0" w:firstColumn="0" w:lastColumn="0" w:noHBand="0" w:noVBand="1"/>
      </w:tblPr>
      <w:tblGrid>
        <w:gridCol w:w="2691"/>
        <w:gridCol w:w="2116"/>
        <w:gridCol w:w="4553"/>
      </w:tblGrid>
      <w:tr>
        <w:trPr>
          <w:tblHeader/>
        </w:trPr>
        <w:tc>
          <w:tcPr>
            <w:tcW w:w="2691" w:type="dxa"/>
            <w:shd w:val="clear" w:color="auto" w:fill="F2F2F2"/>
          </w:tcPr>
          <w:p>
            <w:pPr/>
            <w:r>
              <w:t xml:space="preserve">Component</w:t>
            </w:r>
          </w:p>
        </w:tc>
        <w:tc>
          <w:tcPr>
            <w:tcW w:w="2116" w:type="dxa"/>
            <w:shd w:val="clear" w:color="auto" w:fill="F2F2F2"/>
          </w:tcPr>
          <w:p>
            <w:pPr/>
            <w:r>
              <w:t xml:space="preserve">Host</w:t>
            </w:r>
          </w:p>
        </w:tc>
        <w:tc>
          <w:tcPr>
            <w:tcW w:w="4553" w:type="dxa"/>
            <w:shd w:val="clear" w:color="auto" w:fill="F2F2F2"/>
          </w:tcPr>
          <w:p>
            <w:pPr/>
            <w:r>
              <w:t xml:space="preserve">Notes</w:t>
            </w:r>
          </w:p>
        </w:tc>
      </w:tr>
      <w:tr>
        <w:tc>
          <w:tcPr>
            <w:tcW w:w="2691" w:type="dxa"/>
          </w:tcPr>
          <w:p>
            <w:pPr/>
            <w:r>
              <w:t xml:space="preserve">Demo UI and model</w:t>
            </w:r>
          </w:p>
        </w:tc>
        <w:tc>
          <w:tcPr>
            <w:tcW w:w="2116" w:type="dxa"/>
          </w:tcPr>
          <w:p>
            <w:pPr/>
            <w:r>
              <w:t xml:space="preserve">Hugging Face Spaces</w:t>
            </w:r>
          </w:p>
        </w:tc>
        <w:tc>
          <w:tcPr>
            <w:tcW w:w="4553" w:type="dxa"/>
          </w:tcPr>
          <w:p>
            <w:pPr/>
            <w:r>
              <w:t xml:space="preserve">Free, Docker supported, strong visibility for ML work</w:t>
            </w:r>
          </w:p>
        </w:tc>
      </w:tr>
      <w:tr>
        <w:tc>
          <w:tcPr>
            <w:tcW w:w="2691" w:type="dxa"/>
          </w:tcPr>
          <w:p>
            <w:pPr/>
            <w:r>
              <w:t xml:space="preserve">FastAPI backend</w:t>
            </w:r>
          </w:p>
        </w:tc>
        <w:tc>
          <w:tcPr>
            <w:tcW w:w="2116" w:type="dxa"/>
          </w:tcPr>
          <w:p>
            <w:pPr/>
            <w:r>
              <w:t xml:space="preserve">Render or Railway</w:t>
            </w:r>
          </w:p>
        </w:tc>
        <w:tc>
          <w:tcPr>
            <w:tcW w:w="4553" w:type="dxa"/>
          </w:tcPr>
          <w:p>
            <w:pPr/>
            <w:r>
              <w:t xml:space="preserve">Easy GitHub deploys; free tier sleeps, so first request is slow</w:t>
            </w:r>
          </w:p>
        </w:tc>
      </w:tr>
      <w:tr>
        <w:tc>
          <w:tcPr>
            <w:tcW w:w="2691" w:type="dxa"/>
          </w:tcPr>
          <w:p>
            <w:pPr/>
            <w:r>
              <w:t xml:space="preserve">Production-style option</w:t>
            </w:r>
          </w:p>
        </w:tc>
        <w:tc>
          <w:tcPr>
            <w:tcW w:w="2116" w:type="dxa"/>
          </w:tcPr>
          <w:p>
            <w:pPr/>
            <w:r>
              <w:t xml:space="preserve">Azure App Service or Container Apps</w:t>
            </w:r>
          </w:p>
        </w:tc>
        <w:tc>
          <w:tcPr>
            <w:tcW w:w="4553" w:type="dxa"/>
          </w:tcPr>
          <w:p>
            <w:pPr/>
            <w:r>
              <w:t xml:space="preserve">Uses student credit; matches the Microsoft-stack job market</w:t>
            </w:r>
          </w:p>
        </w:tc>
      </w:tr>
      <w:tr>
        <w:tc>
          <w:tcPr>
            <w:tcW w:w="2691" w:type="dxa"/>
          </w:tcPr>
          <w:p>
            <w:pPr/>
            <w:r>
              <w:t xml:space="preserve">Alternative</w:t>
            </w:r>
          </w:p>
        </w:tc>
        <w:tc>
          <w:tcPr>
            <w:tcW w:w="2116" w:type="dxa"/>
          </w:tcPr>
          <w:p>
            <w:pPr/>
            <w:r>
              <w:t xml:space="preserve">Fly.io</w:t>
            </w:r>
          </w:p>
        </w:tc>
        <w:tc>
          <w:tcPr>
            <w:tcW w:w="4553" w:type="dxa"/>
          </w:tcPr>
          <w:p>
            <w:pPr/>
            <w:r>
              <w:t xml:space="preserve">Good Docker support, small free allowance</w:t>
            </w:r>
          </w:p>
        </w:tc>
      </w:tr>
      <w:tr>
        <w:tc>
          <w:tcPr>
            <w:tcW w:w="2691" w:type="dxa"/>
          </w:tcPr>
          <w:p>
            <w:pPr/>
            <w:r>
              <w:t xml:space="preserve">Model and index files</w:t>
            </w:r>
          </w:p>
        </w:tc>
        <w:tc>
          <w:tcPr>
            <w:tcW w:w="2116" w:type="dxa"/>
          </w:tcPr>
          <w:p>
            <w:pPr/>
            <w:r>
              <w:t xml:space="preserve">Hugging Face Hub</w:t>
            </w:r>
          </w:p>
        </w:tc>
        <w:tc>
          <w:tcPr>
            <w:tcW w:w="4553" w:type="dxa"/>
          </w:tcPr>
          <w:p>
            <w:pPr/>
            <w:r>
              <w:t xml:space="preserve">Pulled at startup; never committed to Git</w:t>
            </w:r>
          </w:p>
        </w:tc>
      </w:tr>
      <w:tr>
        <w:tc>
          <w:tcPr>
            <w:tcW w:w="2691" w:type="dxa"/>
          </w:tcPr>
          <w:p>
            <w:pPr/>
            <w:r>
              <w:t xml:space="preserve">Database</w:t>
            </w:r>
          </w:p>
        </w:tc>
        <w:tc>
          <w:tcPr>
            <w:tcW w:w="2116" w:type="dxa"/>
          </w:tcPr>
          <w:p>
            <w:pPr/>
            <w:r>
              <w:t xml:space="preserve">Supabase or Neon</w:t>
            </w:r>
          </w:p>
        </w:tc>
        <w:tc>
          <w:tcPr>
            <w:tcW w:w="4553" w:type="dxa"/>
          </w:tcPr>
          <w:p>
            <w:pPr/>
            <w:r>
              <w:t xml:space="preserve">Free Postgres for feedback and logs</w:t>
            </w:r>
          </w:p>
        </w:tc>
      </w:tr>
      <w:tr>
        <w:tc>
          <w:tcPr>
            <w:tcW w:w="2691" w:type="dxa"/>
          </w:tcPr>
          <w:p>
            <w:pPr/>
            <w:r>
              <w:t xml:space="preserve">React frontend (if used)</w:t>
            </w:r>
          </w:p>
        </w:tc>
        <w:tc>
          <w:tcPr>
            <w:tcW w:w="2116" w:type="dxa"/>
          </w:tcPr>
          <w:p>
            <w:pPr/>
            <w:r>
              <w:t xml:space="preserve">Vercel or Netlify</w:t>
            </w:r>
          </w:p>
        </w:tc>
        <w:tc>
          <w:tcPr>
            <w:tcW w:w="4553" w:type="dxa"/>
          </w:tcPr>
          <w:p>
            <w:pPr/>
            <w:r>
              <w:t xml:space="preserve">Free static hosting</w:t>
            </w:r>
          </w:p>
        </w:tc>
      </w:tr>
    </w:tbl>
    <w:p>
      <w:pPr>
        <w:pStyle w:val="Heading3"/>
      </w:pPr>
      <w:r>
        <w:t xml:space="preserve">CI/CD flow</w:t>
      </w:r>
    </w:p>
    <w:p>
      <w:pPr>
        <w:pStyle w:val="ListParagraph"/>
        <w:numPr>
          <w:ilvl w:val="0"/>
          <w:numId w:val="15"/>
        </w:numPr>
      </w:pPr>
      <w:r>
        <w:t xml:space="preserve">Push to a feature branch: run ruff, black check and pytest.</w:t>
      </w:r>
    </w:p>
    <w:p>
      <w:pPr>
        <w:pStyle w:val="ListParagraph"/>
        <w:numPr>
          <w:ilvl w:val="0"/>
          <w:numId w:val="15"/>
        </w:numPr>
      </w:pPr>
      <w:r>
        <w:t xml:space="preserve">Open a pull request: the same checks must pass before merge.</w:t>
      </w:r>
    </w:p>
    <w:p>
      <w:pPr>
        <w:pStyle w:val="ListParagraph"/>
        <w:numPr>
          <w:ilvl w:val="0"/>
          <w:numId w:val="15"/>
        </w:numPr>
      </w:pPr>
      <w:r>
        <w:t xml:space="preserve">Merge to main: build the Docker image and smoke-test /health.</w:t>
      </w:r>
    </w:p>
    <w:p>
      <w:pPr>
        <w:pStyle w:val="ListParagraph"/>
        <w:numPr>
          <w:ilvl w:val="0"/>
          <w:numId w:val="15"/>
        </w:numPr>
      </w:pPr>
      <w:r>
        <w:t xml:space="preserve">Deploy the image to the API host and update the Space.</w:t>
      </w:r>
    </w:p>
    <w:p>
      <w:pPr>
        <w:pStyle w:val="ListParagraph"/>
        <w:numPr>
          <w:ilvl w:val="0"/>
          <w:numId w:val="15"/>
        </w:numPr>
      </w:pPr>
      <w:r>
        <w:t xml:space="preserve">A status badge in the README shows the build result.</w:t>
      </w:r>
    </w:p>
    <w:p>
      <w:pPr>
        <w:pStyle w:val="Heading3"/>
      </w:pPr>
      <w:r>
        <w:t xml:space="preserve">Reliability and monitoring</w:t>
      </w:r>
    </w:p>
    <w:p>
      <w:pPr>
        <w:pStyle w:val="ListParagraph"/>
        <w:numPr>
          <w:ilvl w:val="0"/>
          <w:numId w:val="16"/>
        </w:numPr>
      </w:pPr>
      <w:r>
        <w:t xml:space="preserve">Pin all package versions and use the CPU-only PyTorch build with a multi-stage Docker build to keep the image small.</w:t>
      </w:r>
    </w:p>
    <w:p>
      <w:pPr>
        <w:pStyle w:val="ListParagraph"/>
        <w:numPr>
          <w:ilvl w:val="0"/>
          <w:numId w:val="16"/>
        </w:numPr>
      </w:pPr>
      <w:r>
        <w:t xml:space="preserve">Keep secrets in environment variables, never in the repo.</w:t>
      </w:r>
    </w:p>
    <w:p>
      <w:pPr>
        <w:pStyle w:val="ListParagraph"/>
        <w:numPr>
          <w:ilvl w:val="0"/>
          <w:numId w:val="16"/>
        </w:numPr>
      </w:pPr>
      <w:r>
        <w:t xml:space="preserve">Expose /health for host checks; ping it with UptimeRobot to reduce cold starts.</w:t>
      </w:r>
    </w:p>
    <w:p>
      <w:pPr>
        <w:pStyle w:val="ListParagraph"/>
        <w:numPr>
          <w:ilvl w:val="0"/>
          <w:numId w:val="16"/>
        </w:numPr>
      </w:pPr>
      <w:r>
        <w:t xml:space="preserve">Send errors to Sentry and log each request's latency and result count.</w:t>
      </w:r>
    </w:p>
    <w:p>
      <w:pPr>
        <w:pStyle w:val="ListParagraph"/>
        <w:numPr>
          <w:ilvl w:val="0"/>
          <w:numId w:val="16"/>
        </w:numPr>
      </w:pPr>
      <w:r>
        <w:t xml:space="preserve">Test the Docker image locally before every deploy, and keep the previous image so a bad release can be rolled back.</w:t>
      </w:r>
    </w:p>
    <w:p>
      <w:pPr>
        <w:pStyle w:val="ListParagraph"/>
        <w:numPr>
          <w:ilvl w:val="0"/>
          <w:numId w:val="16"/>
        </w:numPr>
      </w:pPr>
      <w:r>
        <w:t xml:space="preserve">Add rate limiting and the 2 MB upload cap to protect the free tier.</w:t>
      </w:r>
    </w:p>
    <w:p>
      <w:pPr>
        <w:pStyle w:val="Heading2"/>
      </w:pPr>
      <w:r>
        <w:t xml:space="preserve">Timeline</w:t>
      </w:r>
    </w:p>
    <w:p>
      <w:pPr/>
      <w:r>
        <w:t xml:space="preserve">The work runs in five phases, each ending with a concrete output. Features are frozen at the end of Week 2 to prevent scope creep.</w:t>
      </w:r>
    </w:p>
    <w:p>
      <w:pPr>
        <w:pStyle w:val="ListParagraph"/>
        <w:numPr>
          <w:ilvl w:val="0"/>
          <w:numId w:val="17"/>
        </w:numPr>
      </w:pPr>
      <w:r>
        <w:rPr>
          <w:b/>
        </w:rPr>
        <w:t xml:space="preserve">Week 1, data and baseline (15-20 hrs):</w:t>
      </w:r>
      <w:r>
        <w:t xml:space="preserve"> download and clean datasets, build the skills list, run the TF-IDF baseline, define metrics, label the 100 test pairs. Output: clean data, baseline scores, locked test set.</w:t>
      </w:r>
    </w:p>
    <w:p>
      <w:pPr>
        <w:pStyle w:val="ListParagraph"/>
        <w:numPr>
          <w:ilvl w:val="0"/>
          <w:numId w:val="17"/>
        </w:numPr>
      </w:pPr>
      <w:r>
        <w:rPr>
          <w:b/>
        </w:rPr>
        <w:t xml:space="preserve">Week 2, real model (20-25 hrs):</w:t>
      </w:r>
      <w:r>
        <w:t xml:space="preserve"> add embeddings and FAISS, skill extraction and explanations, train the LightGBM re-ranker, run ablations, log runs in MLflow. Output: final model and metrics table.</w:t>
      </w:r>
    </w:p>
    <w:p>
      <w:pPr>
        <w:pStyle w:val="ListParagraph"/>
        <w:numPr>
          <w:ilvl w:val="0"/>
          <w:numId w:val="17"/>
        </w:numPr>
      </w:pPr>
      <w:r>
        <w:rPr>
          <w:b/>
        </w:rPr>
        <w:t xml:space="preserve">Week 3, API and app (25-35 hrs):</w:t>
      </w:r>
      <w:r>
        <w:t xml:space="preserve"> FastAPI endpoints, validation and tests, Streamlit or React UI, Dockerfile and docker-compose. Output: working app on your machine.</w:t>
      </w:r>
    </w:p>
    <w:p>
      <w:pPr>
        <w:pStyle w:val="ListParagraph"/>
        <w:numPr>
          <w:ilvl w:val="0"/>
          <w:numId w:val="17"/>
        </w:numPr>
      </w:pPr>
      <w:r>
        <w:rPr>
          <w:b/>
        </w:rPr>
        <w:t xml:space="preserve">Week 4, deploy and polish (10 hrs):</w:t>
      </w:r>
      <w:r>
        <w:t xml:space="preserve"> CI/CD, Hugging Face Spaces demo, API on Render or Azure, monitoring. Output: live demo and API links.</w:t>
      </w:r>
    </w:p>
    <w:p>
      <w:pPr>
        <w:pStyle w:val="ListParagraph"/>
        <w:numPr>
          <w:ilvl w:val="0"/>
          <w:numId w:val="17"/>
        </w:numPr>
      </w:pPr>
      <w:r>
        <w:rPr>
          <w:b/>
        </w:rPr>
        <w:t xml:space="preserve">Week 5, buffer and write-up (8 hrs):</w:t>
      </w:r>
      <w:r>
        <w:t xml:space="preserve"> README with architecture and screenshots, 2-minute demo video, limitations write-up, final bug fixes. Output: finished portfolio piece.</w:t>
      </w:r>
    </w:p>
    <w:p>
      <w:pPr>
        <w:pStyle w:val="Heading2"/>
      </w:pPr>
      <w:r>
        <w:t xml:space="preserve">Resources and budget</w:t>
      </w:r>
    </w:p>
    <w:p>
      <w:pPr/>
      <w:r>
        <w:t xml:space="preserve">The project needs a laptop, free accounts, and about 80-100 hours. Expected cost is $0; the worst case is $5-10 per month if you leave free hosting to avoid cold starts.</w:t>
      </w:r>
    </w:p>
    <w:tbl>
      <w:tblPr>
        <w:tblStyle w:val="TableGrid"/>
        <w:tblW w:w="0" w:type="auto"/>
        <w:tblLayout w:type="fixed"/>
        <w:tblLook w:val="04A0" w:firstRow="1" w:lastRow="0" w:firstColumn="0" w:lastColumn="0" w:noHBand="0" w:noVBand="1"/>
      </w:tblPr>
      <w:tblGrid>
        <w:gridCol w:w="3191"/>
        <w:gridCol w:w="6168"/>
      </w:tblGrid>
      <w:tr>
        <w:trPr>
          <w:tblHeader/>
        </w:trPr>
        <w:tc>
          <w:tcPr>
            <w:tcW w:w="3191" w:type="dxa"/>
            <w:shd w:val="clear" w:color="auto" w:fill="F2F2F2"/>
          </w:tcPr>
          <w:p>
            <w:pPr/>
            <w:r>
              <w:t xml:space="preserve">Resource</w:t>
            </w:r>
          </w:p>
        </w:tc>
        <w:tc>
          <w:tcPr>
            <w:tcW w:w="6168" w:type="dxa"/>
            <w:shd w:val="clear" w:color="auto" w:fill="F2F2F2"/>
          </w:tcPr>
          <w:p>
            <w:pPr/>
            <w:r>
              <w:t xml:space="preserve">Requirement</w:t>
            </w:r>
          </w:p>
        </w:tc>
      </w:tr>
      <w:tr>
        <w:tc>
          <w:tcPr>
            <w:tcW w:w="3191" w:type="dxa"/>
          </w:tcPr>
          <w:p>
            <w:pPr/>
            <w:r>
              <w:t xml:space="preserve">Development machine</w:t>
            </w:r>
          </w:p>
        </w:tc>
        <w:tc>
          <w:tcPr>
            <w:tcW w:w="6168" w:type="dxa"/>
          </w:tcPr>
          <w:p>
            <w:pPr/>
            <w:r>
              <w:t xml:space="preserve">8 GB RAM minimum, 16 GB comfortable; MiniLM embeds 100k jobs on CPU in roughly 15-30 min</w:t>
            </w:r>
          </w:p>
        </w:tc>
      </w:tr>
      <w:tr>
        <w:tc>
          <w:tcPr>
            <w:tcW w:w="3191" w:type="dxa"/>
          </w:tcPr>
          <w:p>
            <w:pPr/>
            <w:r>
              <w:t xml:space="preserve">Optional GPU</w:t>
            </w:r>
          </w:p>
        </w:tc>
        <w:tc>
          <w:tcPr>
            <w:tcW w:w="6168" w:type="dxa"/>
          </w:tcPr>
          <w:p>
            <w:pPr/>
            <w:r>
              <w:t xml:space="preserve">Free Google Colab or Kaggle GPU, only if fine-tuning the embedding model</w:t>
            </w:r>
          </w:p>
        </w:tc>
      </w:tr>
      <w:tr>
        <w:tc>
          <w:tcPr>
            <w:tcW w:w="3191" w:type="dxa"/>
          </w:tcPr>
          <w:p>
            <w:pPr/>
            <w:r>
              <w:t xml:space="preserve">Production container</w:t>
            </w:r>
          </w:p>
        </w:tc>
        <w:tc>
          <w:tcPr>
            <w:tcW w:w="6168" w:type="dxa"/>
          </w:tcPr>
          <w:p>
            <w:pPr/>
            <w:r>
              <w:t xml:space="preserve">1 CPU, 1-2 GB RAM</w:t>
            </w:r>
          </w:p>
        </w:tc>
      </w:tr>
      <w:tr>
        <w:tc>
          <w:tcPr>
            <w:tcW w:w="3191" w:type="dxa"/>
          </w:tcPr>
          <w:p>
            <w:pPr/>
            <w:r>
              <w:t xml:space="preserve">Storage</w:t>
            </w:r>
          </w:p>
        </w:tc>
        <w:tc>
          <w:tcPr>
            <w:tcW w:w="6168" w:type="dxa"/>
          </w:tcPr>
          <w:p>
            <w:pPr/>
            <w:r>
              <w:t xml:space="preserve">Under 2 GB for data, model and FAISS index</w:t>
            </w:r>
          </w:p>
        </w:tc>
      </w:tr>
      <w:tr>
        <w:tc>
          <w:tcPr>
            <w:tcW w:w="3191" w:type="dxa"/>
          </w:tcPr>
          <w:p>
            <w:pPr/>
            <w:r>
              <w:t xml:space="preserve">Accounts (free tier)</w:t>
            </w:r>
          </w:p>
        </w:tc>
        <w:tc>
          <w:tcPr>
            <w:tcW w:w="6168" w:type="dxa"/>
          </w:tcPr>
          <w:p>
            <w:pPr/>
            <w:r>
              <w:t xml:space="preserve">GitHub, Hugging Face, Kaggle, Render or Railway or Azure for Students, Supabase or Neon, Sentry, UptimeRobot, Vercel (React only)</w:t>
            </w:r>
          </w:p>
        </w:tc>
      </w:tr>
      <w:tr>
        <w:tc>
          <w:tcPr>
            <w:tcW w:w="3191" w:type="dxa"/>
          </w:tcPr>
          <w:p>
            <w:pPr/>
            <w:r>
              <w:t xml:space="preserve">Data</w:t>
            </w:r>
          </w:p>
        </w:tc>
        <w:tc>
          <w:tcPr>
            <w:tcW w:w="6168" w:type="dxa"/>
          </w:tcPr>
          <w:p>
            <w:pPr/>
            <w:r>
              <w:t xml:space="preserve">The eight sources listed in the Datasets section</w:t>
            </w:r>
          </w:p>
        </w:tc>
      </w:tr>
      <w:tr>
        <w:tc>
          <w:tcPr>
            <w:tcW w:w="3191" w:type="dxa"/>
          </w:tcPr>
          <w:p>
            <w:pPr/>
            <w:r>
              <w:t xml:space="preserve">People</w:t>
            </w:r>
          </w:p>
        </w:tc>
        <w:tc>
          <w:tcPr>
            <w:tcW w:w="6168" w:type="dxa"/>
          </w:tcPr>
          <w:p>
            <w:pPr/>
            <w:r>
              <w:t xml:space="preserve">1 developer; optionally 1-2 friends to double-label part of the test set</w:t>
            </w:r>
          </w:p>
        </w:tc>
      </w:tr>
    </w:tbl>
    <w:p>
      <w:pPr>
        <w:pStyle w:val="Heading3"/>
      </w:pPr>
      <w:r>
        <w:t xml:space="preserve">Effort by phase</w:t>
      </w:r>
    </w:p>
    <w:tbl>
      <w:tblPr>
        <w:tblStyle w:val="TableGrid"/>
        <w:tblW w:w="0" w:type="auto"/>
        <w:tblLayout w:type="fixed"/>
        <w:tblLook w:val="04A0" w:firstRow="1" w:lastRow="0" w:firstColumn="0" w:lastColumn="0" w:noHBand="0" w:noVBand="1"/>
      </w:tblPr>
      <w:tblGrid>
        <w:gridCol w:w="6136"/>
        <w:gridCol w:w="3223"/>
      </w:tblGrid>
      <w:tr>
        <w:trPr>
          <w:tblHeader/>
        </w:trPr>
        <w:tc>
          <w:tcPr>
            <w:tcW w:w="6136" w:type="dxa"/>
            <w:shd w:val="clear" w:color="auto" w:fill="F2F2F2"/>
          </w:tcPr>
          <w:p>
            <w:pPr/>
            <w:r>
              <w:t xml:space="preserve">Phase</w:t>
            </w:r>
          </w:p>
        </w:tc>
        <w:tc>
          <w:tcPr>
            <w:tcW w:w="3223" w:type="dxa"/>
            <w:shd w:val="clear" w:color="auto" w:fill="F2F2F2"/>
          </w:tcPr>
          <w:p>
            <w:pPr/>
            <w:r>
              <w:t xml:space="preserve">Hours</w:t>
            </w:r>
          </w:p>
        </w:tc>
      </w:tr>
      <w:tr>
        <w:tc>
          <w:tcPr>
            <w:tcW w:w="6136" w:type="dxa"/>
          </w:tcPr>
          <w:p>
            <w:pPr/>
            <w:r>
              <w:t xml:space="preserve">Data and baseline</w:t>
            </w:r>
          </w:p>
        </w:tc>
        <w:tc>
          <w:tcPr>
            <w:tcW w:w="3223" w:type="dxa"/>
          </w:tcPr>
          <w:p>
            <w:pPr/>
            <w:r>
              <w:t xml:space="preserve">15-20</w:t>
            </w:r>
          </w:p>
        </w:tc>
      </w:tr>
      <w:tr>
        <w:tc>
          <w:tcPr>
            <w:tcW w:w="6136" w:type="dxa"/>
          </w:tcPr>
          <w:p>
            <w:pPr/>
            <w:r>
              <w:t xml:space="preserve">Model and evaluation</w:t>
            </w:r>
          </w:p>
        </w:tc>
        <w:tc>
          <w:tcPr>
            <w:tcW w:w="3223" w:type="dxa"/>
          </w:tcPr>
          <w:p>
            <w:pPr/>
            <w:r>
              <w:t xml:space="preserve">20-25</w:t>
            </w:r>
          </w:p>
        </w:tc>
      </w:tr>
      <w:tr>
        <w:tc>
          <w:tcPr>
            <w:tcW w:w="6136" w:type="dxa"/>
          </w:tcPr>
          <w:p>
            <w:pPr/>
            <w:r>
              <w:t xml:space="preserve">API and tests</w:t>
            </w:r>
          </w:p>
        </w:tc>
        <w:tc>
          <w:tcPr>
            <w:tcW w:w="3223" w:type="dxa"/>
          </w:tcPr>
          <w:p>
            <w:pPr/>
            <w:r>
              <w:t xml:space="preserve">15-20</w:t>
            </w:r>
          </w:p>
        </w:tc>
      </w:tr>
      <w:tr>
        <w:tc>
          <w:tcPr>
            <w:tcW w:w="6136" w:type="dxa"/>
          </w:tcPr>
          <w:p>
            <w:pPr/>
            <w:r>
              <w:t xml:space="preserve">UI</w:t>
            </w:r>
          </w:p>
        </w:tc>
        <w:tc>
          <w:tcPr>
            <w:tcW w:w="3223" w:type="dxa"/>
          </w:tcPr>
          <w:p>
            <w:pPr/>
            <w:r>
              <w:t xml:space="preserve">10-15</w:t>
            </w:r>
          </w:p>
        </w:tc>
      </w:tr>
      <w:tr>
        <w:tc>
          <w:tcPr>
            <w:tcW w:w="6136" w:type="dxa"/>
          </w:tcPr>
          <w:p>
            <w:pPr/>
            <w:r>
              <w:t xml:space="preserve">Deploy and CI/CD</w:t>
            </w:r>
          </w:p>
        </w:tc>
        <w:tc>
          <w:tcPr>
            <w:tcW w:w="3223" w:type="dxa"/>
          </w:tcPr>
          <w:p>
            <w:pPr/>
            <w:r>
              <w:t xml:space="preserve">10</w:t>
            </w:r>
          </w:p>
        </w:tc>
      </w:tr>
      <w:tr>
        <w:tc>
          <w:tcPr>
            <w:tcW w:w="6136" w:type="dxa"/>
          </w:tcPr>
          <w:p>
            <w:pPr/>
            <w:r>
              <w:t xml:space="preserve">README and demo video</w:t>
            </w:r>
          </w:p>
        </w:tc>
        <w:tc>
          <w:tcPr>
            <w:tcW w:w="3223" w:type="dxa"/>
          </w:tcPr>
          <w:p>
            <w:pPr/>
            <w:r>
              <w:t xml:space="preserve">8</w:t>
            </w:r>
          </w:p>
        </w:tc>
      </w:tr>
      <w:tr>
        <w:tc>
          <w:tcPr>
            <w:tcW w:w="6136" w:type="dxa"/>
          </w:tcPr>
          <w:p>
            <w:pPr/>
            <w:r>
              <w:rPr>
                <w:b/>
              </w:rPr>
              <w:t xml:space="preserve">Total</w:t>
            </w:r>
          </w:p>
        </w:tc>
        <w:tc>
          <w:tcPr>
            <w:tcW w:w="3223" w:type="dxa"/>
          </w:tcPr>
          <w:p>
            <w:pPr/>
            <w:r>
              <w:rPr>
                <w:b/>
              </w:rPr>
              <w:t xml:space="preserve">about 80-100</w:t>
            </w:r>
          </w:p>
        </w:tc>
      </w:tr>
    </w:tbl>
    <w:p>
      <w:pPr>
        <w:pStyle w:val="Heading2"/>
      </w:pPr>
      <w:r>
        <w:t xml:space="preserve">Deliverables</w:t>
      </w:r>
    </w:p>
    <w:p>
      <w:pPr>
        <w:pStyle w:val="Heading3"/>
      </w:pPr>
      <w:r>
        <w:t xml:space="preserve">Technical</w:t>
      </w:r>
    </w:p>
    <w:p>
      <w:pPr>
        <w:pStyle w:val="ListParagraph"/>
        <w:numPr>
          <w:ilvl w:val="0"/>
          <w:numId w:val="18"/>
        </w:numPr>
      </w:pPr>
      <w:r>
        <w:t xml:space="preserve">Cleaned datasets and skills list</w:t>
      </w:r>
    </w:p>
    <w:p>
      <w:pPr>
        <w:pStyle w:val="ListParagraph"/>
        <w:numPr>
          <w:ilvl w:val="0"/>
          <w:numId w:val="18"/>
        </w:numPr>
      </w:pPr>
      <w:r>
        <w:t xml:space="preserve">TF-IDF baseline model</w:t>
      </w:r>
    </w:p>
    <w:p>
      <w:pPr>
        <w:pStyle w:val="ListParagraph"/>
        <w:numPr>
          <w:ilvl w:val="0"/>
          <w:numId w:val="18"/>
        </w:numPr>
      </w:pPr>
      <w:r>
        <w:t xml:space="preserve">Embedding model and LightGBM re-ranker</w:t>
      </w:r>
    </w:p>
    <w:p>
      <w:pPr>
        <w:pStyle w:val="ListParagraph"/>
        <w:numPr>
          <w:ilvl w:val="0"/>
          <w:numId w:val="18"/>
        </w:numPr>
      </w:pPr>
      <w:r>
        <w:t xml:space="preserve">Evaluation results: P@5, NDCG@10, MRR for all three models</w:t>
      </w:r>
    </w:p>
    <w:p>
      <w:pPr>
        <w:pStyle w:val="ListParagraph"/>
        <w:numPr>
          <w:ilvl w:val="0"/>
          <w:numId w:val="18"/>
        </w:numPr>
      </w:pPr>
      <w:r>
        <w:t xml:space="preserve">100 hand-labelled test pairs</w:t>
      </w:r>
    </w:p>
    <w:p>
      <w:pPr>
        <w:pStyle w:val="ListParagraph"/>
        <w:numPr>
          <w:ilvl w:val="0"/>
          <w:numId w:val="18"/>
        </w:numPr>
      </w:pPr>
      <w:r>
        <w:t xml:space="preserve">REST API with docs</w:t>
      </w:r>
    </w:p>
    <w:p>
      <w:pPr>
        <w:pStyle w:val="ListParagraph"/>
        <w:numPr>
          <w:ilvl w:val="0"/>
          <w:numId w:val="18"/>
        </w:numPr>
      </w:pPr>
      <w:r>
        <w:t xml:space="preserve">Web app (Streamlit or React)</w:t>
      </w:r>
    </w:p>
    <w:p>
      <w:pPr>
        <w:pStyle w:val="ListParagraph"/>
        <w:numPr>
          <w:ilvl w:val="0"/>
          <w:numId w:val="18"/>
        </w:numPr>
      </w:pPr>
      <w:r>
        <w:t xml:space="preserve">Docker setup and CI/CD pipeline</w:t>
      </w:r>
    </w:p>
    <w:p>
      <w:pPr>
        <w:pStyle w:val="ListParagraph"/>
        <w:numPr>
          <w:ilvl w:val="0"/>
          <w:numId w:val="18"/>
        </w:numPr>
      </w:pPr>
      <w:r>
        <w:t xml:space="preserve">Automated tests</w:t>
      </w:r>
    </w:p>
    <w:p>
      <w:pPr>
        <w:pStyle w:val="Heading3"/>
      </w:pPr>
      <w:r>
        <w:t xml:space="preserve">Public-facing</w:t>
      </w:r>
    </w:p>
    <w:p>
      <w:pPr>
        <w:pStyle w:val="ListParagraph"/>
        <w:numPr>
          <w:ilvl w:val="0"/>
          <w:numId w:val="19"/>
        </w:numPr>
      </w:pPr>
      <w:r>
        <w:t xml:space="preserve">Live demo link and live API link</w:t>
      </w:r>
    </w:p>
    <w:p>
      <w:pPr>
        <w:pStyle w:val="ListParagraph"/>
        <w:numPr>
          <w:ilvl w:val="0"/>
          <w:numId w:val="19"/>
        </w:numPr>
      </w:pPr>
      <w:r>
        <w:t xml:space="preserve">GitHub repo with a clear README, architecture diagram, and screenshots</w:t>
      </w:r>
    </w:p>
    <w:p>
      <w:pPr>
        <w:pStyle w:val="ListParagraph"/>
        <w:numPr>
          <w:ilvl w:val="0"/>
          <w:numId w:val="19"/>
        </w:numPr>
      </w:pPr>
      <w:r>
        <w:t xml:space="preserve">2-minute demo video</w:t>
      </w:r>
    </w:p>
    <w:p>
      <w:pPr>
        <w:pStyle w:val="ListParagraph"/>
        <w:numPr>
          <w:ilvl w:val="0"/>
          <w:numId w:val="19"/>
        </w:numPr>
      </w:pPr>
      <w:r>
        <w:t xml:space="preserve">Short limitations and ethics write-up (bias, small test set)</w:t>
      </w:r>
    </w:p>
    <w:p>
      <w:pPr>
        <w:pStyle w:val="Heading2"/>
      </w:pPr>
      <w:r>
        <w:t xml:space="preserve">Risks and mitigations</w:t>
      </w:r>
    </w:p>
    <w:tbl>
      <w:tblPr>
        <w:tblStyle w:val="TableGrid"/>
        <w:tblW w:w="0" w:type="auto"/>
        <w:tblLayout w:type="fixed"/>
        <w:tblLook w:val="04A0" w:firstRow="1" w:lastRow="0" w:firstColumn="0" w:lastColumn="0" w:noHBand="0" w:noVBand="1"/>
      </w:tblPr>
      <w:tblGrid>
        <w:gridCol w:w="2191"/>
        <w:gridCol w:w="2334"/>
        <w:gridCol w:w="4834"/>
      </w:tblGrid>
      <w:tr>
        <w:trPr>
          <w:tblHeader/>
        </w:trPr>
        <w:tc>
          <w:tcPr>
            <w:tcW w:w="2191" w:type="dxa"/>
            <w:shd w:val="clear" w:color="auto" w:fill="F2F2F2"/>
          </w:tcPr>
          <w:p>
            <w:pPr/>
            <w:r>
              <w:t xml:space="preserve">Risk</w:t>
            </w:r>
          </w:p>
        </w:tc>
        <w:tc>
          <w:tcPr>
            <w:tcW w:w="2334" w:type="dxa"/>
            <w:shd w:val="clear" w:color="auto" w:fill="F2F2F2"/>
          </w:tcPr>
          <w:p>
            <w:pPr/>
            <w:r>
              <w:t xml:space="preserve">Impact</w:t>
            </w:r>
          </w:p>
        </w:tc>
        <w:tc>
          <w:tcPr>
            <w:tcW w:w="4834" w:type="dxa"/>
            <w:shd w:val="clear" w:color="auto" w:fill="F2F2F2"/>
          </w:tcPr>
          <w:p>
            <w:pPr/>
            <w:r>
              <w:t xml:space="preserve">Mitigation</w:t>
            </w:r>
          </w:p>
        </w:tc>
      </w:tr>
      <w:tr>
        <w:tc>
          <w:tcPr>
            <w:tcW w:w="2191" w:type="dxa"/>
          </w:tcPr>
          <w:p>
            <w:pPr/>
            <w:r>
              <w:t xml:space="preserve">Docker image too large for free tier</w:t>
            </w:r>
          </w:p>
        </w:tc>
        <w:tc>
          <w:tcPr>
            <w:tcW w:w="2334" w:type="dxa"/>
          </w:tcPr>
          <w:p>
            <w:pPr/>
            <w:r>
              <w:t xml:space="preserve">Deploy fails</w:t>
            </w:r>
          </w:p>
        </w:tc>
        <w:tc>
          <w:tcPr>
            <w:tcW w:w="4834" w:type="dxa"/>
          </w:tcPr>
          <w:p>
            <w:pPr/>
            <w:r>
              <w:t xml:space="preserve">CPU-only torch, multi-stage build, slim base image</w:t>
            </w:r>
          </w:p>
        </w:tc>
      </w:tr>
      <w:tr>
        <w:tc>
          <w:tcPr>
            <w:tcW w:w="2191" w:type="dxa"/>
          </w:tcPr>
          <w:p>
            <w:pPr/>
            <w:r>
              <w:t xml:space="preserve">Free-tier cold starts</w:t>
            </w:r>
          </w:p>
        </w:tc>
        <w:tc>
          <w:tcPr>
            <w:tcW w:w="2334" w:type="dxa"/>
          </w:tcPr>
          <w:p>
            <w:pPr/>
            <w:r>
              <w:t xml:space="preserve">Slow first request</w:t>
            </w:r>
          </w:p>
        </w:tc>
        <w:tc>
          <w:tcPr>
            <w:tcW w:w="4834" w:type="dxa"/>
          </w:tcPr>
          <w:p>
            <w:pPr/>
            <w:r>
              <w:t xml:space="preserve">UptimeRobot ping and a loading message in the UI</w:t>
            </w:r>
          </w:p>
        </w:tc>
      </w:tr>
      <w:tr>
        <w:tc>
          <w:tcPr>
            <w:tcW w:w="2191" w:type="dxa"/>
          </w:tcPr>
          <w:p>
            <w:pPr/>
            <w:r>
              <w:t xml:space="preserve">Poor PDF parsing</w:t>
            </w:r>
          </w:p>
        </w:tc>
        <w:tc>
          <w:tcPr>
            <w:tcW w:w="2334" w:type="dxa"/>
          </w:tcPr>
          <w:p>
            <w:pPr/>
            <w:r>
              <w:t xml:space="preserve">Bad skills extracted</w:t>
            </w:r>
          </w:p>
        </w:tc>
        <w:tc>
          <w:tcPr>
            <w:tcW w:w="4834" w:type="dxa"/>
          </w:tcPr>
          <w:p>
            <w:pPr/>
            <w:r>
              <w:t xml:space="preserve">Fallback to pasted text; test on 30 varied resumes</w:t>
            </w:r>
          </w:p>
        </w:tc>
      </w:tr>
      <w:tr>
        <w:tc>
          <w:tcPr>
            <w:tcW w:w="2191" w:type="dxa"/>
          </w:tcPr>
          <w:p>
            <w:pPr/>
            <w:r>
              <w:t xml:space="preserve">No ground truth for relevance</w:t>
            </w:r>
          </w:p>
        </w:tc>
        <w:tc>
          <w:tcPr>
            <w:tcW w:w="2334" w:type="dxa"/>
          </w:tcPr>
          <w:p>
            <w:pPr/>
            <w:r>
              <w:t xml:space="preserve">Weak evaluation</w:t>
            </w:r>
          </w:p>
        </w:tc>
        <w:tc>
          <w:tcPr>
            <w:tcW w:w="4834" w:type="dxa"/>
          </w:tcPr>
          <w:p>
            <w:pPr/>
            <w:r>
              <w:t xml:space="preserve">100 hand-labelled pairs plus pair dataset and skill-overlap weak labels</w:t>
            </w:r>
          </w:p>
        </w:tc>
      </w:tr>
      <w:tr>
        <w:tc>
          <w:tcPr>
            <w:tcW w:w="2191" w:type="dxa"/>
          </w:tcPr>
          <w:p>
            <w:pPr/>
            <w:r>
              <w:t xml:space="preserve">Small test set</w:t>
            </w:r>
          </w:p>
        </w:tc>
        <w:tc>
          <w:tcPr>
            <w:tcW w:w="2334" w:type="dxa"/>
          </w:tcPr>
          <w:p>
            <w:pPr/>
            <w:r>
              <w:t xml:space="preserve">Noisy metrics</w:t>
            </w:r>
          </w:p>
        </w:tc>
        <w:tc>
          <w:tcPr>
            <w:tcW w:w="4834" w:type="dxa"/>
          </w:tcPr>
          <w:p>
            <w:pPr/>
            <w:r>
              <w:t xml:space="preserve">Report confidence ranges and avoid claiming small gains</w:t>
            </w:r>
          </w:p>
        </w:tc>
      </w:tr>
      <w:tr>
        <w:tc>
          <w:tcPr>
            <w:tcW w:w="2191" w:type="dxa"/>
          </w:tcPr>
          <w:p>
            <w:pPr/>
            <w:r>
              <w:t xml:space="preserve">Dataset licence or format surprises</w:t>
            </w:r>
          </w:p>
        </w:tc>
        <w:tc>
          <w:tcPr>
            <w:tcW w:w="2334" w:type="dxa"/>
          </w:tcPr>
          <w:p>
            <w:pPr/>
            <w:r>
              <w:t xml:space="preserve">Rework</w:t>
            </w:r>
          </w:p>
        </w:tc>
        <w:tc>
          <w:tcPr>
            <w:tcW w:w="4834" w:type="dxa"/>
          </w:tcPr>
          <w:p>
            <w:pPr/>
            <w:r>
              <w:t xml:space="preserve">Read each dataset page first; keep a data log</w:t>
            </w:r>
          </w:p>
        </w:tc>
      </w:tr>
      <w:tr>
        <w:tc>
          <w:tcPr>
            <w:tcW w:w="2191" w:type="dxa"/>
          </w:tcPr>
          <w:p>
            <w:pPr/>
            <w:r>
              <w:t xml:space="preserve">Scope creep</w:t>
            </w:r>
          </w:p>
        </w:tc>
        <w:tc>
          <w:tcPr>
            <w:tcW w:w="2334" w:type="dxa"/>
          </w:tcPr>
          <w:p>
            <w:pPr/>
            <w:r>
              <w:t xml:space="preserve">Missed deadline</w:t>
            </w:r>
          </w:p>
        </w:tc>
        <w:tc>
          <w:tcPr>
            <w:tcW w:w="4834" w:type="dxa"/>
          </w:tcPr>
          <w:p>
            <w:pPr/>
            <w:r>
              <w:t xml:space="preserve">Freeze features at end of Week 2; use the minimum viable version as the floor</w:t>
            </w:r>
          </w:p>
        </w:tc>
      </w:tr>
      <w:tr>
        <w:tc>
          <w:tcPr>
            <w:tcW w:w="2191" w:type="dxa"/>
          </w:tcPr>
          <w:p>
            <w:pPr/>
            <w:r>
              <w:t xml:space="preserve">Model files too big for hosting</w:t>
            </w:r>
          </w:p>
        </w:tc>
        <w:tc>
          <w:tcPr>
            <w:tcW w:w="2334" w:type="dxa"/>
          </w:tcPr>
          <w:p>
            <w:pPr/>
            <w:r>
              <w:t xml:space="preserve">Build fails</w:t>
            </w:r>
          </w:p>
        </w:tc>
        <w:tc>
          <w:tcPr>
            <w:tcW w:w="4834" w:type="dxa"/>
          </w:tcPr>
          <w:p>
            <w:pPr/>
            <w:r>
              <w:t xml:space="preserve">Host on Hugging Face Hub and download at startup</w:t>
            </w:r>
          </w:p>
        </w:tc>
      </w:tr>
    </w:tbl>
    <w:p>
      <w:pPr>
        <w:pStyle w:val="Heading2"/>
      </w:pPr>
      <w:r>
        <w:t xml:space="preserve">Ethics, privacy and limitations</w:t>
      </w:r>
    </w:p>
    <w:p>
      <w:pPr/>
      <w:r>
        <w:t xml:space="preserve">Resume matching affects real people, so the project states its limits openly.</w:t>
      </w:r>
    </w:p>
    <w:p>
      <w:pPr>
        <w:pStyle w:val="ListParagraph"/>
        <w:numPr>
          <w:ilvl w:val="0"/>
          <w:numId w:val="20"/>
        </w:numPr>
      </w:pPr>
      <w:r>
        <w:rPr>
          <w:b/>
        </w:rPr>
        <w:t xml:space="preserve">Privacy:</w:t>
      </w:r>
      <w:r>
        <w:t xml:space="preserve"> raw resumes are not stored by default, personal details are removed from training data, and users get a delete option for anything saved.</w:t>
      </w:r>
    </w:p>
    <w:p>
      <w:pPr>
        <w:pStyle w:val="ListParagraph"/>
        <w:numPr>
          <w:ilvl w:val="0"/>
          <w:numId w:val="20"/>
        </w:numPr>
      </w:pPr>
      <w:r>
        <w:rPr>
          <w:b/>
        </w:rPr>
        <w:t xml:space="preserve">Bias:</w:t>
      </w:r>
      <w:r>
        <w:t xml:space="preserve"> public resume and job data can reflect existing hiring bias. A fairness check swaps names and gendered words in test resumes and reports any change in score.</w:t>
      </w:r>
    </w:p>
    <w:p>
      <w:pPr>
        <w:pStyle w:val="ListParagraph"/>
        <w:numPr>
          <w:ilvl w:val="0"/>
          <w:numId w:val="20"/>
        </w:numPr>
      </w:pPr>
      <w:r>
        <w:rPr>
          <w:b/>
        </w:rPr>
        <w:t xml:space="preserve">Not a hiring decision tool:</w:t>
      </w:r>
      <w:r>
        <w:t xml:space="preserve"> scores help a candidate improve a resume; they should not be used to reject people.</w:t>
      </w:r>
    </w:p>
    <w:p>
      <w:pPr>
        <w:pStyle w:val="ListParagraph"/>
        <w:numPr>
          <w:ilvl w:val="0"/>
          <w:numId w:val="20"/>
        </w:numPr>
      </w:pPr>
      <w:r>
        <w:rPr>
          <w:b/>
        </w:rPr>
        <w:t xml:space="preserve">Data limits:</w:t>
      </w:r>
      <w:r>
        <w:t xml:space="preserve"> the Kaggle sets are English, tech-heavy and US-centred; local Pakistan coverage depends on the 100-200 postings you add.</w:t>
      </w:r>
    </w:p>
    <w:p>
      <w:pPr>
        <w:pStyle w:val="ListParagraph"/>
        <w:numPr>
          <w:ilvl w:val="0"/>
          <w:numId w:val="20"/>
        </w:numPr>
      </w:pPr>
      <w:r>
        <w:rPr>
          <w:b/>
        </w:rPr>
        <w:t xml:space="preserve">Skill extraction limits:</w:t>
      </w:r>
      <w:r>
        <w:t xml:space="preserve"> unusual phrasing and new tools can be missed until the skills list is updated.</w:t>
      </w:r>
    </w:p>
    <w:p>
      <w:pPr>
        <w:pStyle w:val="ListParagraph"/>
        <w:numPr>
          <w:ilvl w:val="0"/>
          <w:numId w:val="20"/>
        </w:numPr>
      </w:pPr>
      <w:r>
        <w:rPr>
          <w:b/>
        </w:rPr>
        <w:t xml:space="preserve">Small labelled set:</w:t>
      </w:r>
      <w:r>
        <w:t xml:space="preserve"> 100 pairs give indicative, not definitive, accuracy.</w:t>
      </w:r>
    </w:p>
    <w:p>
      <w:pPr>
        <w:pStyle w:val="Heading2"/>
      </w:pPr>
      <w:r>
        <w:t xml:space="preserve">Minimum viable version</w:t>
      </w:r>
    </w:p>
    <w:p>
      <w:pPr/>
      <w:r>
        <w:t xml:space="preserve">If time runs short: upload resume, get match score, see missing skills, get top-10 jobs, deployed live, with a README showing baseline vs. final metrics. Everything else is a bonus.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0"/>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Resume-to-Job Matcher Project Proposal</dc:title>
  <dc:description>Claude Docs node/c82d5e57-502b@16 docx-w7</dc:description>
  <cp:revision>16</cp:revision>
</cp:coreProperties>
</file>