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Sprint Backlog: Sprint 1</w:t>
      </w:r>
      <w:r w:rsidDel="00000000" w:rsidR="00000000" w:rsidRPr="00000000">
        <w:rPr>
          <w:rtl w:val="0"/>
        </w:rPr>
      </w:r>
    </w:p>
    <w:tbl>
      <w:tblPr>
        <w:tblStyle w:val="Table1"/>
        <w:tblW w:w="1294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4"/>
        <w:gridCol w:w="1682"/>
        <w:gridCol w:w="1603"/>
        <w:gridCol w:w="1215"/>
        <w:gridCol w:w="7"/>
        <w:gridCol w:w="1157"/>
        <w:gridCol w:w="6"/>
        <w:gridCol w:w="1155"/>
        <w:gridCol w:w="1157"/>
        <w:gridCol w:w="1157"/>
        <w:gridCol w:w="2347"/>
        <w:tblGridChange w:id="0">
          <w:tblGrid>
            <w:gridCol w:w="1454"/>
            <w:gridCol w:w="1682"/>
            <w:gridCol w:w="1603"/>
            <w:gridCol w:w="1215"/>
            <w:gridCol w:w="7"/>
            <w:gridCol w:w="1157"/>
            <w:gridCol w:w="6"/>
            <w:gridCol w:w="1155"/>
            <w:gridCol w:w="1157"/>
            <w:gridCol w:w="1157"/>
            <w:gridCol w:w="234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Backlog Item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Epic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User stories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Decided Story Points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7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Planning poker estimate of </w:t>
            </w:r>
          </w:p>
          <w:p w:rsidR="00000000" w:rsidDel="00000000" w:rsidP="00000000" w:rsidRDefault="00000000" w:rsidRPr="00000000" w14:paraId="00000008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Ashhar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9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Planning poker</w:t>
            </w:r>
          </w:p>
          <w:p w:rsidR="00000000" w:rsidDel="00000000" w:rsidP="00000000" w:rsidRDefault="00000000" w:rsidRPr="00000000" w14:paraId="0000000A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estimate of </w:t>
            </w:r>
          </w:p>
          <w:p w:rsidR="00000000" w:rsidDel="00000000" w:rsidP="00000000" w:rsidRDefault="00000000" w:rsidRPr="00000000" w14:paraId="0000000B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Sathira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D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Planning poker estimate of </w:t>
            </w:r>
          </w:p>
          <w:p w:rsidR="00000000" w:rsidDel="00000000" w:rsidP="00000000" w:rsidRDefault="00000000" w:rsidRPr="00000000" w14:paraId="0000000E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Sahan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0F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Planning poker estimate of </w:t>
            </w:r>
          </w:p>
          <w:p w:rsidR="00000000" w:rsidDel="00000000" w:rsidP="00000000" w:rsidRDefault="00000000" w:rsidRPr="00000000" w14:paraId="00000010">
            <w:pPr>
              <w:ind w:left="-12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Indunil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9cb9c" w:val="clear"/>
            <w:vAlign w:val="center"/>
          </w:tcPr>
          <w:p w:rsidR="00000000" w:rsidDel="00000000" w:rsidP="00000000" w:rsidRDefault="00000000" w:rsidRPr="00000000" w14:paraId="00000011">
            <w:pPr>
              <w:ind w:left="-80" w:right="-110"/>
              <w:jc w:val="center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Reasons for estimate</w:t>
            </w:r>
          </w:p>
        </w:tc>
      </w:tr>
      <w:tr>
        <w:trPr>
          <w:trHeight w:val="246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Measure the code complexity</w:t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the size.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reference and dereference operators.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1 is because, since we only have to check one character and we can defer reference and assignment operator ‘*=’ using the spaces</w:t>
            </w:r>
          </w:p>
        </w:tc>
      </w:tr>
      <w:tr>
        <w:trPr>
          <w:trHeight w:val="14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new, delete, throw and throws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keywords operators.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is 2 because the functionality implemented in the previous user story can be reused here</w:t>
            </w:r>
          </w:p>
        </w:tc>
      </w:tr>
      <w:tr>
        <w:trPr>
          <w:trHeight w:val="26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Arithmetic Operators.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Relation operators.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</w:p>
        </w:tc>
      </w:tr>
      <w:tr>
        <w:trPr>
          <w:trHeight w:val="2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logical operators.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considering the logical operators we need to identify them in many different places with several definitions. So, I thought it would take some time</w:t>
            </w:r>
          </w:p>
        </w:tc>
      </w:tr>
      <w:tr>
        <w:trPr>
          <w:trHeight w:val="302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bit wise 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operators.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</w:p>
        </w:tc>
      </w:tr>
      <w:tr>
        <w:trPr>
          <w:trHeight w:val="24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Miscellaneous operators.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_</w:t>
            </w:r>
          </w:p>
        </w:tc>
      </w:tr>
      <w:tr>
        <w:trPr>
          <w:trHeight w:val="2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assignment operators.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Since it has the same character lying next to each other we need to differentiate each with correct manner.</w:t>
            </w:r>
          </w:p>
        </w:tc>
      </w:tr>
      <w:tr>
        <w:trPr>
          <w:trHeight w:val="19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keywords.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is 5 because there are many keywords to determine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manipulators.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Since there are only a few things needed to be checked and with the implementation of the previous things I can speed the things little bit</w:t>
            </w:r>
          </w:p>
        </w:tc>
      </w:tr>
      <w:tr>
        <w:trPr>
          <w:trHeight w:val="25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text inside double quotes.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Estimation 3 is because, if there are single quotes inside the double quotes the implementation would take some time</w:t>
            </w:r>
          </w:p>
        </w:tc>
      </w:tr>
      <w:tr>
        <w:trPr>
          <w:trHeight w:val="276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class, method, object, variable and array names.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numerical values</w:t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Estimation is 3 because if there a point values can have to determine those as well</w:t>
            </w:r>
          </w:p>
        </w:tc>
      </w:tr>
      <w:tr>
        <w:trPr>
          <w:trHeight w:val="52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control structures.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if conditions and logical or bit wise operators.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Since I have implemented a similar thing before it seems like it will take less time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iterative control structures and </w:t>
              <w:br w:type="textWrapping"/>
              <w:t xml:space="preserve">logical operators inside iterative control structures.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</w:t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catch statements.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Estimation can be 1 because we can reuse the same function used to detect the keywords in the epic 1</w:t>
            </w:r>
          </w:p>
        </w:tc>
      </w:tr>
      <w:tr>
        <w:trPr>
          <w:trHeight w:val="220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switch statements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fefef" w:val="clea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Estimation is 5 because these cases inside switch should be counted as well</w:t>
            </w:r>
          </w:p>
        </w:tc>
      </w:tr>
      <w:tr>
        <w:trPr>
          <w:trHeight w:val="27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the nesting of control structures.</w:t>
            </w:r>
          </w:p>
        </w:tc>
        <w:tc>
          <w:tcPr>
            <w:tcBorders>
              <w:right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3"/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is 13 because even though it is a one user story, it contains the functionality to detect nesting, immediate second nesting, and all the nesting beyond the second level as well.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Inheritance.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the Complexity of a class due to inheritance.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is 1 because we just add two results acquired by applying a couple of  previously implemented functions to achieve this user story goal</w:t>
            </w:r>
          </w:p>
        </w:tc>
      </w:tr>
      <w:tr>
        <w:trPr>
          <w:trHeight w:val="13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the complexity of a program statement of a class due to inheritance.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estimated less time because we need to check for the classes that extends another and so on. So, I thought 3 hours would be enough.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Program Statements.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698500</wp:posOffset>
                      </wp:positionV>
                      <wp:extent cx="6223635" cy="26035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38945" y="3771745"/>
                                <a:ext cx="6214110" cy="165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698500</wp:posOffset>
                      </wp:positionV>
                      <wp:extent cx="6223635" cy="26035"/>
                      <wp:effectExtent b="0" l="0" r="0" t="0"/>
                      <wp:wrapNone/>
                      <wp:docPr id="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23635" cy="260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total weight of a program statement.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is because when calculating the complexity I thought there will be several to consider when calculating the total.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the complexity of a program statement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seems easy because we just need to find the answer from an equation. But we need to have implemented some functions.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 I need to calculate the total complexity of the source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complexity introduced due to recursion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is 8 because you have to detect all the functions and decide if they are recursive or not. Not entirely sure if it can be done just by detecting the ‘return’ keyword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the factor whether the program does not consist of a recursive method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5 is because it might take some time to for implementation to differentiate a non recursive from a recursive method.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4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 I need to measure the complexity of the source code based on the factor whether the program consists of a recursive method</w:t>
            </w:r>
          </w:p>
        </w:tc>
        <w:tc>
          <w:tcPr>
            <w:gridSpan w:val="2"/>
            <w:tcBorders>
              <w:bottom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 user I need to display the final complexity value (Cp) in a tabular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restart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is 8 because even though it is simple to print out numbers in the console it might take time to properly format them and display in a readable way.</w:t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77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7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8" w:val="single"/>
            </w:tcBorders>
            <w:shd w:fill="efefef" w:val="clear"/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18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fefef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8E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0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1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f4cccc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fefef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9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B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</w:tcBorders>
            <w:shd w:fill="cfe2f3" w:val="clear"/>
            <w:vAlign w:val="center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ce5cd" w:val="clear"/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fefef" w:val="clear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2240" w:w="15840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34FC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87FiANZZZQpqyu63y1Wdi87Iw==">AMUW2mX6euyILS8fOtZ8lq+1xpDNav95opNUU6Bb0ahSTxzjRSbB8V2rpuzWRDWM1vfOHzZ9Ay6qSoKSqFi2uPxxDJt2OrrBOhNrX4jLGwb8LgJqz6UByAiEH8pT6g9+GK9EcRxJDr2q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2019-07-21T20:29:00Z</dcterms:created>
  <dc:creator>Lasitha Petthawadu</dc:creator>
</cp:coreProperties>
</file>