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bookmarkStart w:id="0" w:name="_GoBack"/>
      <w:bookmarkEnd w:id="0"/>
      <w:r>
        <w:rPr>
          <w:rFonts w:ascii="Arial Narrow" w:hAnsi="Arial Narrow" w:cs="Arial"/>
        </w:rPr>
        <mc:AlternateContent>
          <mc:Choice Requires="wps">
            <w:drawing>
              <wp:anchor distT="0" distB="0" distL="114300" distR="114300" simplePos="0" relativeHeight="251678720" behindDoc="0" locked="0" layoutInCell="1" allowOverlap="1">
                <wp:simplePos x="0" y="0"/>
                <wp:positionH relativeFrom="column">
                  <wp:posOffset>-204470</wp:posOffset>
                </wp:positionH>
                <wp:positionV relativeFrom="paragraph">
                  <wp:posOffset>54610</wp:posOffset>
                </wp:positionV>
                <wp:extent cx="7396480" cy="12347575"/>
                <wp:effectExtent l="28575" t="28575" r="42545" b="444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1234757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972.25pt;width:582.4pt;z-index:251678720;mso-width-relative:page;mso-height-relative:page;" filled="f" stroked="t" coordsize="21600,21600" o:gfxdata="UEsDBAoAAAAAAIdO4kAAAAAAAAAAAAAAAAAEAAAAZHJzL1BLAwQUAAAACACHTuJAxDF/WNkAAAAL&#10;AQAADwAAAGRycy9kb3ducmV2LnhtbE2PzU7DMBCE70i8g7VIXFDr/ECVpnEqgcQNCSUgztt4m0SN&#10;7RA7beHp2Z7obVYzmv2m2J7NII40+d5ZBfEyAkG2cbq3rYLPj9dFBsIHtBoHZ0nBD3nYlrc3Beba&#10;nWxFxzq0gkusz1FBF8KYS+mbjgz6pRvJsrd3k8HA59RKPeGJy80gkyhaSYO95Q8djvTSUXOoZ6Pg&#10;4VfXGaX7Q/9YVe/P1df3W5hRqfu7ONqACHQO/2G44DM6lMy0c7PVXgwKFmmScFRBtgJx8eM0YbVj&#10;tX5KY5BlIa83lH9QSwMEFAAAAAgAh07iQMG3J7E4AgAAagQAAA4AAABkcnMvZTJvRG9jLnhtbK1U&#10;wW7bMAy9D9g/CLqvjtOkaY04RZGiw4BuLdbuAxRZjoVKokYpcbqvHyW7XdZdepgPgihSj3yPlJeX&#10;B2vYXmHQ4Gpenkw4U05Co9225j8ebz6dcxaicI0w4FTNn1Xgl6uPH5a9r9QUOjCNQkYgLlS9r3kX&#10;o6+KIshOWRFOwCtHzhbQikgmbosGRU/o1hTTyeSs6AEbjyBVCHR6PTj5iIjvAYS21VJdg9xZ5eKA&#10;isqISJRCp33gq1xt2yoZ79o2qMhMzYlpzCslof0mrcVqKaotCt9pOZYg3lPCG05WaEdJX6GuRRRs&#10;h/ofKKslQoA2nkiwxUAkK0IsyskbbR464VXmQlIH/yp6+H+w8tv+HpluaBKmnDlhqePfSTXhtkax&#10;6TwJ1PtQUdyDv8dEMfhbkE+BOVh3FKauEKHvlGiorDLFF39dSEagq2zTf4WG4MUuQtbq0KJNgKQC&#10;O+SWPL+2RB0ik3S4OL04m51TtyT5yunpbDFf5KIKUb3c9xjiZwWWpU3NkcrP+GJ/G2KqR1QvISmd&#10;gxttTG68cayv+XxRzlMG60mGSIPw9NiN7QxgdJPCM3HcbtYG2V6kYcpfpkuSHIdZHemBGG1rfn4c&#10;ZNwoTVJjUDUeNodR4A00zyQSwjCi9EBp0wH+4qyn8ax5+LkTqDgzXxwJfVHOZmmeszGbL6Zk4LFn&#10;c+wRThIUkeNs2K7j8AZ2HvW2o0xlVszBFTWn1Vm11LihqrFuGsEs5vhc0owf2znqzy9i9R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EMX9Y2QAAAAsBAAAPAAAAAAAAAAEAIAAAACIAAABkcnMvZG93&#10;bnJldi54bWxQSwECFAAUAAAACACHTuJAwbcnsTgCAABqBAAADgAAAAAAAAABACAAAAAoAQAAZHJz&#10;L2Uyb0RvYy54bWxQSwUGAAAAAAYABgBZAQAA0gU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79744;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4461510</wp:posOffset>
                </wp:positionH>
                <wp:positionV relativeFrom="paragraph">
                  <wp:posOffset>101600</wp:posOffset>
                </wp:positionV>
                <wp:extent cx="397891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1.3pt;margin-top:8pt;height:27pt;width:313.3pt;z-index:251681792;mso-width-relative:page;mso-height-relative:page;" filled="f" stroked="f" coordsize="21600,21600" o:gfxdata="UEsDBAoAAAAAAIdO4kAAAAAAAAAAAAAAAAAEAAAAZHJzL1BLAwQUAAAACACHTuJAn/Pj5dgAAAAK&#10;AQAADwAAAGRycy9kb3ducmV2LnhtbE2Py07DMBBF90j8gzVI7KhdI0IJcSoUqUJCZdHSDbtJ7CYR&#10;foTYfdCvZ7KC5ege3Tm3WJ6dZUczxj54BfOZAGZ8E3TvWwW7j9XdAlhM6DXa4I2CHxNhWV5fFZjr&#10;cPIbc9ymllGJjzkq6FIacs5j0xmHcRYG4ynbh9FhonNsuR7xROXOcilExh32nj50OJiqM83X9uAU&#10;vFWrd9zU0i0utnpd71+G793ng1K3N3PxDCyZc/qDYdIndSjJqQ4HryOzCh6FzAilIKNNE3AvnySw&#10;eooE8LLg/yeUv1BLAwQUAAAACACHTuJApTiIJDICAABzBAAADgAAAGRycy9lMm9Eb2MueG1srVRN&#10;b9swDL0P2H8QdF+dr34kqFNkLToMKNYCabGzIsuxAUnUJKV29+v3JCdp0e3Qwy4ORVKPfI9ULq96&#10;o9mz8qElW/LxyYgzZSVVrd2W/Onx9ssFZyEKWwlNVpX8RQV+tfz86bJzCzWhhnSlPAOIDYvOlbyJ&#10;0S2KIshGGRFOyCmLYE3eiIij3xaVFx3QjS4mo9FZ0ZGvnCepQoD3ZgjyPaL/CCDVdSvVDcmdUTYO&#10;qF5pEUEpNK0LfJm7rWsl431dBxWZLjmYxvxFEdib9C2Wl2Kx9cI1rdy3ID7SwjtORrQWRY9QNyIK&#10;tvPtX1CmlZ4C1fFEkikGIlkRsBiP3mmzboRTmQukDu4oevh/sPLH84NnbVXyM86sMBj4o+oj+0o9&#10;O0vqdC4skLR2SIs93NiZgz/AmUj3tTfpF3QY4tD25ahtApNwTufnF/MxQhKx6WwyH2Xxi9fbzof4&#10;TZFhySi5x+yypOL5LkR0gtRDSipm6bbVOs9PW9aBwPR0lC8cI7ihbcpVeRP2MInR0HmyYr/p9zQ3&#10;VL2ApadhS4KTty1auRMhPgiPtUD3eDjxHp9aE0rS3uKsIf/7X/6Uj2khylmHNSt5+LUTXnGmv1vM&#10;cT6ezQAb82F2ej7Bwb+NbN5G7M5cEzZ5jCfqZDZTftQHs/ZkfuJ9rVJVhISVqF3yeDCv47D8eJ9S&#10;rVY5CZvoRLyzaycT9CDuahepbrPuSaZBGwwhHbCLeRz7d5OW/e05Z73+Vy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z4+XYAAAACgEAAA8AAAAAAAAAAQAgAAAAIgAAAGRycy9kb3ducmV2Lnht&#10;bFBLAQIUABQAAAAIAIdO4kClOIgkMgIAAHMEAAAOAAAAAAAAAAEAIAAAACcBAABkcnMvZTJvRG9j&#10;LnhtbFBLBQYAAAAABgAGAFkBAADLBQAAAAA=&#10;">
                <v:fill on="f" focussize="0,0"/>
                <v:stroke on="f" weight="0.5pt"/>
                <v:imagedata o:title=""/>
                <o:lock v:ext="edit" aspectratio="f"/>
                <v:textbox>
                  <w:txbxContent>
                    <w:p w14:paraId="771641CA">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206375</wp:posOffset>
                </wp:positionH>
                <wp:positionV relativeFrom="paragraph">
                  <wp:posOffset>98425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pt;margin-top:7.75pt;height:27pt;width:313.3pt;z-index:251677696;mso-width-relative:page;mso-height-relative:page;" filled="f" stroked="f" coordsize="21600,21600" o:gfxdata="UEsDBAoAAAAAAIdO4kAAAAAAAAAAAAAAAAAEAAAAZHJzL1BLAwQUAAAACACHTuJAWjmXD9kAAAAI&#10;AQAADwAAAGRycy9kb3ducmV2LnhtbE2Py07DMBBF90j8gzVI7KiToFRtiFOhSBUSoouWbtg58TSJ&#10;sMchdh/w9R1WsJrHvbpzplxdnBUnnMLgSUE6S0Agtd4M1CnYv68fFiBC1GS09YQKvjHAqrq9KXVh&#10;/Jm2eNrFTnAIhUIr6GMcCylD26PTYeZHJNYOfnI68jh10kz6zOHOyixJ5tLpgfhCr0ese2w/d0en&#10;4LVeb/S2ydzix9Yvb4fn8Wv/kSt1f5cmTyAiXuKfGX7xGR0qZmr8kUwQVsFjlrOT9zlX1uf5MgXR&#10;cLPMQVal/P9AdQVQSwMEFAAAAAgAh07iQK1JEoMzAgAAdQQAAA4AAABkcnMvZTJvRG9jLnhtbK1U&#10;TW/bMAy9D9h/EHRfna9+JKhTZC06DCjWAmmxsyLLsQFJ1CSldvfr9yQnadHt0MMuDkVSj3yPVC6v&#10;eqPZs/KhJVvy8cmIM2UlVa3dlvzp8fbLBWchClsJTVaV/EUFfrX8/Omycws1oYZ0pTwDiA2LzpW8&#10;idEtiiLIRhkRTsgpi2BN3oiIo98WlRcd0I0uJqPRWdGRr5wnqUKA92YI8j2i/wgg1XUr1Q3JnVE2&#10;DqheaRFBKTStC3yZu61rJeN9XQcVmS45mMb8RRHYm/QtlpdisfXCNa3ctyA+0sI7Tka0FkWPUDci&#10;Crbz7V9QppWeAtXxRJIpBiJZEbAYj95ps26EU5kLpA7uKHr4f7Dyx/ODZ21V8tMJZ1YYTPxR9ZF9&#10;pZ7BBX06FxZIWzskxh5+bM3BH+BMtPvam/QLQgxxqPtyVDehSTin8/OL+Rghidh0NpmPsvzF623n&#10;Q/ymyLBklNxjellU8XwXIjpB6iElFbN022qdJ6gt60p+Nj0d5QvHCG5om3JV3oU9TGI0dJ6s2G/6&#10;Pc0NVS9g6WnYk+DkbYtW7kSID8JjMdA9nk68x6fWhJK0tzhryP/+lz/lY16IctZh0Uoefu2EV5zp&#10;7xaTnI9nM8DGfJidnk9w8G8jm7cRuzPXhF0e45E6mc2UH/XBrD2Zn3hhq1QVIWElapc8HszrOKw/&#10;XqhUq1VOwi46Ee/s2skEPYi72kWq26x7kmnQBkNIB2xjHsf+5aR1f3vOWa//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WjmXD9kAAAAIAQAADwAAAAAAAAABACAAAAAiAAAAZHJzL2Rvd25yZXYu&#10;eG1sUEsBAhQAFAAAAAgAh07iQK1JEoMzAgAAdQQAAA4AAAAAAAAAAQAgAAAAKAEAAGRycy9lMm9E&#10;b2MueG1sUEsFBgAAAAAGAAYAWQEAAM0FA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b/>
                          <w:bCs/>
                          <w:color w:val="000000"/>
                          <w:sz w:val="12"/>
                          <w:szCs w:val="12"/>
                          <w:lang w:val="en-US"/>
                        </w:rPr>
                      </w:pPr>
                      <w:r>
                        <w:rPr>
                          <w:rFonts w:hint="default" w:ascii="Arial" w:hAnsi="Arial" w:eastAsia="Times New Roman" w:cs="Arial"/>
                          <w:b/>
                          <w:bCs/>
                          <w:color w:val="000000"/>
                          <w:sz w:val="12"/>
                          <w:szCs w:val="12"/>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tbl>
      <w:tblPr>
        <w:tblStyle w:val="7"/>
        <w:tblpPr w:leftFromText="180" w:rightFromText="180" w:vertAnchor="text" w:horzAnchor="page" w:tblpX="664"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80"/>
        <w:gridCol w:w="5580"/>
      </w:tblGrid>
      <w:tr w14:paraId="2128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021EA2B2">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BEFORE INITIATING HOT WORK, ENSURE PRECAUTION ARE IN PLACE!</w:t>
            </w:r>
          </w:p>
          <w:p w14:paraId="3CECF956">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MAKE SURE AN APPROPRIATE FIRE EXTINGUISHER IS READILY AVAILABLE!</w:t>
            </w:r>
          </w:p>
        </w:tc>
      </w:tr>
      <w:tr w14:paraId="4C46D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9CF1FF3">
            <w:pPr>
              <w:spacing w:after="0" w:line="240" w:lineRule="auto"/>
              <w:rPr>
                <w:rFonts w:hint="default" w:ascii="Arial Narrow" w:hAnsi="Arial Narrow" w:cs="Arial Narrow"/>
                <w:sz w:val="20"/>
                <w:szCs w:val="20"/>
                <w:vertAlign w:val="baseline"/>
                <w:lang w:val="en-US"/>
              </w:rPr>
            </w:pPr>
            <w:r>
              <w:rPr>
                <w:rFonts w:hint="default" w:ascii="Arial Narrow" w:hAnsi="Arial Narrow" w:cs="Arial Narrow"/>
                <w:sz w:val="20"/>
                <w:szCs w:val="20"/>
              </w:rPr>
              <w:drawing>
                <wp:anchor distT="0" distB="0" distL="114300" distR="114300" simplePos="0" relativeHeight="251680768" behindDoc="1" locked="0" layoutInCell="1" allowOverlap="1">
                  <wp:simplePos x="0" y="0"/>
                  <wp:positionH relativeFrom="column">
                    <wp:posOffset>3474085</wp:posOffset>
                  </wp:positionH>
                  <wp:positionV relativeFrom="paragraph">
                    <wp:posOffset>12700</wp:posOffset>
                  </wp:positionV>
                  <wp:extent cx="3550920" cy="3800475"/>
                  <wp:effectExtent l="0" t="0" r="1143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rcRect l="40462" t="7918" r="844" b="2185"/>
                          <a:stretch>
                            <a:fillRect/>
                          </a:stretch>
                        </pic:blipFill>
                        <pic:spPr>
                          <a:xfrm>
                            <a:off x="0" y="0"/>
                            <a:ext cx="3550920" cy="3800475"/>
                          </a:xfrm>
                          <a:prstGeom prst="rect">
                            <a:avLst/>
                          </a:prstGeom>
                          <a:noFill/>
                          <a:ln>
                            <a:noFill/>
                          </a:ln>
                        </pic:spPr>
                      </pic:pic>
                    </a:graphicData>
                  </a:graphic>
                </wp:anchor>
              </w:drawing>
            </w:r>
            <w:r>
              <w:rPr>
                <w:rFonts w:hint="default" w:ascii="Arial" w:hAnsi="Arial" w:cs="Arial"/>
                <w:sz w:val="18"/>
                <w:szCs w:val="18"/>
                <w:vertAlign w:val="baseline"/>
                <w:lang w:val="en-US"/>
              </w:rPr>
              <w:t>Verify precautions listed at right (or do not Proceed with the work). Complete and retain this permit</w:t>
            </w:r>
          </w:p>
        </w:tc>
        <w:tc>
          <w:tcPr>
            <w:tcW w:w="5580" w:type="dxa"/>
            <w:vMerge w:val="restart"/>
          </w:tcPr>
          <w:p w14:paraId="3EC882E3">
            <w:pPr>
              <w:spacing w:after="0" w:line="240" w:lineRule="auto"/>
              <w:jc w:val="center"/>
              <w:rPr>
                <w:rFonts w:hint="default" w:ascii="Arial Narrow" w:hAnsi="Arial Narrow" w:cs="Arial Narrow"/>
                <w:sz w:val="20"/>
                <w:szCs w:val="20"/>
                <w:vertAlign w:val="baseline"/>
                <w:lang w:val="en-US"/>
              </w:rPr>
            </w:pPr>
          </w:p>
        </w:tc>
      </w:tr>
      <w:tr w14:paraId="1A661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5938D607">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 ORDER NO./LETTER REQUEST</w:t>
            </w:r>
          </w:p>
          <w:p w14:paraId="15CD5299">
            <w:pPr>
              <w:spacing w:after="0" w:line="240" w:lineRule="auto"/>
              <w:rPr>
                <w:rFonts w:hint="default" w:ascii="Arial" w:hAnsi="Arial" w:cs="Arial"/>
                <w:sz w:val="12"/>
                <w:szCs w:val="12"/>
                <w:vertAlign w:val="baseline"/>
                <w:lang w:val="en-US"/>
              </w:rPr>
            </w:pPr>
            <w:r>
              <w:rPr>
                <w:rFonts w:hint="default" w:ascii="Arial" w:hAnsi="Arial" w:cs="Arial"/>
                <w:sz w:val="12"/>
                <w:szCs w:val="12"/>
                <w:vertAlign w:val="baseline"/>
                <w:lang w:val="en-US"/>
              </w:rPr>
              <w:t>(FOR PROJECT BASE ONLY):</w:t>
            </w:r>
          </w:p>
          <w:p w14:paraId="2CCCB1D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{JOB_ORDER_NUMBER}</w:t>
            </w:r>
          </w:p>
          <w:p w14:paraId="3623D120">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6A4AF597">
            <w:pPr>
              <w:spacing w:after="0" w:line="240" w:lineRule="auto"/>
              <w:jc w:val="center"/>
              <w:rPr>
                <w:rFonts w:hint="default" w:ascii="Arial Narrow" w:hAnsi="Arial Narrow" w:cs="Arial Narrow"/>
                <w:sz w:val="20"/>
                <w:szCs w:val="20"/>
                <w:vertAlign w:val="baseline"/>
                <w:lang w:val="en-US"/>
              </w:rPr>
            </w:pPr>
          </w:p>
        </w:tc>
      </w:tr>
      <w:tr w14:paraId="488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24778B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NATURE OF JOB/OBJECT:</w:t>
            </w:r>
          </w:p>
          <w:p w14:paraId="32FC4924">
            <w:pPr>
              <w:spacing w:after="0" w:line="240" w:lineRule="auto"/>
              <w:rPr>
                <w:rFonts w:hint="default" w:ascii="Arial" w:hAnsi="Arial" w:cs="Arial"/>
                <w:sz w:val="20"/>
                <w:szCs w:val="20"/>
                <w:vertAlign w:val="baseline"/>
                <w:lang w:val="en-US"/>
              </w:rPr>
            </w:pPr>
            <w:r>
              <w:rPr>
                <w:rFonts w:hint="default" w:ascii="Arial" w:hAnsi="Arial" w:cs="Arial"/>
                <w:sz w:val="20"/>
                <w:szCs w:val="20"/>
                <w:vertAlign w:val="baseline"/>
                <w:lang w:val="en-US"/>
              </w:rPr>
              <w:t>{NATURE_OF_JOB}</w:t>
            </w:r>
          </w:p>
          <w:p w14:paraId="6561867A">
            <w:pPr>
              <w:spacing w:after="0" w:line="240" w:lineRule="auto"/>
              <w:rPr>
                <w:rFonts w:hint="default" w:ascii="Arial" w:hAnsi="Arial" w:cs="Arial"/>
                <w:sz w:val="20"/>
                <w:szCs w:val="20"/>
                <w:vertAlign w:val="baseline"/>
                <w:lang w:val="en-US"/>
              </w:rPr>
            </w:pPr>
          </w:p>
          <w:p w14:paraId="23ADE612">
            <w:pPr>
              <w:spacing w:after="0" w:line="240" w:lineRule="auto"/>
              <w:rPr>
                <w:rFonts w:hint="default" w:ascii="Arial" w:hAnsi="Arial" w:cs="Arial"/>
                <w:sz w:val="20"/>
                <w:szCs w:val="20"/>
                <w:vertAlign w:val="baseline"/>
                <w:lang w:val="en-US"/>
              </w:rPr>
            </w:pPr>
          </w:p>
          <w:p w14:paraId="7866A941">
            <w:pPr>
              <w:spacing w:after="0" w:line="240" w:lineRule="auto"/>
              <w:rPr>
                <w:rFonts w:hint="default" w:ascii="Arial" w:hAnsi="Arial" w:cs="Arial"/>
                <w:sz w:val="20"/>
                <w:szCs w:val="20"/>
                <w:vertAlign w:val="baseline"/>
                <w:lang w:val="en-US"/>
              </w:rPr>
            </w:pPr>
          </w:p>
          <w:p w14:paraId="67A53167">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7C4929FA">
            <w:pPr>
              <w:spacing w:after="0" w:line="240" w:lineRule="auto"/>
              <w:jc w:val="center"/>
              <w:rPr>
                <w:rFonts w:hint="default" w:ascii="Arial Narrow" w:hAnsi="Arial Narrow" w:cs="Arial Narrow"/>
                <w:sz w:val="20"/>
                <w:szCs w:val="20"/>
                <w:vertAlign w:val="baseline"/>
                <w:lang w:val="en-US"/>
              </w:rPr>
            </w:pPr>
          </w:p>
        </w:tc>
      </w:tr>
      <w:tr w14:paraId="06875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84287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BUILDING/STRUCTURED/FACILITIES ADDRESS:</w:t>
            </w:r>
          </w:p>
          <w:p w14:paraId="7D2D748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{ADDRESS}</w:t>
            </w:r>
          </w:p>
          <w:p w14:paraId="1630545F">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3335A0EC">
            <w:pPr>
              <w:spacing w:after="0" w:line="240" w:lineRule="auto"/>
              <w:jc w:val="center"/>
              <w:rPr>
                <w:rFonts w:hint="default" w:ascii="Arial Narrow" w:hAnsi="Arial Narrow" w:cs="Arial Narrow"/>
                <w:sz w:val="20"/>
                <w:szCs w:val="20"/>
                <w:vertAlign w:val="baseline"/>
                <w:lang w:val="en-US"/>
              </w:rPr>
            </w:pPr>
          </w:p>
        </w:tc>
      </w:tr>
      <w:tr w14:paraId="337E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5D9673">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PERMIT AUTHORIZING INDIVIDUAL (PAI): {FIRE_MARSHAL}</w:t>
            </w:r>
          </w:p>
          <w:p w14:paraId="0A2A36A5">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39D1AF74">
            <w:pPr>
              <w:spacing w:after="0" w:line="240" w:lineRule="auto"/>
              <w:jc w:val="center"/>
              <w:rPr>
                <w:rFonts w:hint="default" w:ascii="Arial Narrow" w:hAnsi="Arial Narrow" w:cs="Arial Narrow"/>
                <w:sz w:val="20"/>
                <w:szCs w:val="20"/>
                <w:vertAlign w:val="baseline"/>
                <w:lang w:val="en-US"/>
              </w:rPr>
            </w:pPr>
          </w:p>
        </w:tc>
      </w:tr>
      <w:tr w14:paraId="11152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6574B00">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HOTWORK OPERATOR/</w:t>
            </w:r>
          </w:p>
          <w:p w14:paraId="54C9157A">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CONTRACTOR: {COMPANY_NAME}</w:t>
            </w:r>
          </w:p>
          <w:p w14:paraId="37CE1638">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1999F13C">
            <w:pPr>
              <w:spacing w:after="0" w:line="240" w:lineRule="auto"/>
              <w:jc w:val="center"/>
              <w:rPr>
                <w:rFonts w:hint="default" w:ascii="Arial Narrow" w:hAnsi="Arial Narrow" w:cs="Arial Narrow"/>
                <w:sz w:val="20"/>
                <w:szCs w:val="20"/>
                <w:vertAlign w:val="baseline"/>
                <w:lang w:val="en-US"/>
              </w:rPr>
            </w:pPr>
          </w:p>
        </w:tc>
      </w:tr>
      <w:tr w14:paraId="79B2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4D98FA6">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FIRE WATCH/WATCHMEN:</w:t>
            </w:r>
          </w:p>
          <w:p w14:paraId="175A7D78">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{FIRE_WATCH}</w:t>
            </w:r>
          </w:p>
          <w:p w14:paraId="7CB4B8D5">
            <w:pPr>
              <w:spacing w:after="0" w:line="240" w:lineRule="auto"/>
              <w:rPr>
                <w:rFonts w:hint="default" w:ascii="Arial" w:hAnsi="Arial" w:cs="Arial"/>
                <w:sz w:val="18"/>
                <w:szCs w:val="18"/>
                <w:vertAlign w:val="baseline"/>
                <w:lang w:val="en-US"/>
              </w:rPr>
            </w:pPr>
          </w:p>
          <w:p w14:paraId="0B599BF5">
            <w:pPr>
              <w:spacing w:after="0" w:line="240" w:lineRule="auto"/>
              <w:rPr>
                <w:rFonts w:hint="default" w:ascii="Arial" w:hAnsi="Arial" w:cs="Arial"/>
                <w:sz w:val="18"/>
                <w:szCs w:val="18"/>
                <w:vertAlign w:val="baseline"/>
                <w:lang w:val="en-US"/>
              </w:rPr>
            </w:pPr>
          </w:p>
          <w:p w14:paraId="3A5D037C">
            <w:pPr>
              <w:spacing w:after="0" w:line="240" w:lineRule="auto"/>
              <w:rPr>
                <w:rFonts w:hint="default" w:ascii="Arial" w:hAnsi="Arial" w:cs="Arial"/>
                <w:sz w:val="18"/>
                <w:szCs w:val="18"/>
                <w:vertAlign w:val="baseline"/>
                <w:lang w:val="en-US"/>
              </w:rPr>
            </w:pPr>
          </w:p>
          <w:p w14:paraId="64865D21">
            <w:pPr>
              <w:spacing w:after="0" w:line="240" w:lineRule="auto"/>
              <w:rPr>
                <w:rFonts w:hint="default" w:ascii="Arial" w:hAnsi="Arial" w:cs="Arial"/>
                <w:sz w:val="18"/>
                <w:szCs w:val="18"/>
                <w:vertAlign w:val="baseline"/>
                <w:lang w:val="en-US"/>
              </w:rPr>
            </w:pPr>
          </w:p>
          <w:p w14:paraId="5E42D907">
            <w:pPr>
              <w:spacing w:after="0" w:line="240" w:lineRule="auto"/>
              <w:jc w:val="center"/>
              <w:rPr>
                <w:rFonts w:hint="default" w:ascii="Arial Narrow" w:hAnsi="Arial Narrow" w:cs="Arial Narrow"/>
                <w:sz w:val="20"/>
                <w:szCs w:val="20"/>
                <w:vertAlign w:val="baseline"/>
                <w:lang w:val="en-US"/>
              </w:rPr>
            </w:pPr>
          </w:p>
        </w:tc>
        <w:tc>
          <w:tcPr>
            <w:tcW w:w="5580" w:type="dxa"/>
            <w:vMerge w:val="continue"/>
          </w:tcPr>
          <w:p w14:paraId="10DD4A55">
            <w:pPr>
              <w:spacing w:after="0" w:line="240" w:lineRule="auto"/>
              <w:jc w:val="center"/>
              <w:rPr>
                <w:rFonts w:hint="default" w:ascii="Arial Narrow" w:hAnsi="Arial Narrow" w:cs="Arial Narrow"/>
                <w:sz w:val="20"/>
                <w:szCs w:val="20"/>
                <w:vertAlign w:val="baseline"/>
                <w:lang w:val="en-US"/>
              </w:rPr>
            </w:pPr>
          </w:p>
        </w:tc>
      </w:tr>
    </w:tbl>
    <w:p w14:paraId="6F04E097">
      <w:pPr>
        <w:spacing w:after="0" w:line="240" w:lineRule="auto"/>
        <w:rPr>
          <w:rFonts w:ascii="Arial" w:hAnsi="Arial" w:cs="Arial"/>
          <w:sz w:val="20"/>
          <w:szCs w:val="20"/>
        </w:rPr>
      </w:pPr>
      <w:r>
        <w:rPr>
          <w:sz w:val="20"/>
        </w:rPr>
        <mc:AlternateContent>
          <mc:Choice Requires="wps">
            <w:drawing>
              <wp:anchor distT="0" distB="0" distL="114300" distR="114300" simplePos="0" relativeHeight="251680768" behindDoc="0" locked="0" layoutInCell="1" allowOverlap="1">
                <wp:simplePos x="0" y="0"/>
                <wp:positionH relativeFrom="column">
                  <wp:posOffset>6250940</wp:posOffset>
                </wp:positionH>
                <wp:positionV relativeFrom="paragraph">
                  <wp:posOffset>72390</wp:posOffset>
                </wp:positionV>
                <wp:extent cx="458470" cy="6350"/>
                <wp:effectExtent l="0" t="17145" r="17780" b="33655"/>
                <wp:wrapNone/>
                <wp:docPr id="3" name="Straight Connector 3"/>
                <wp:cNvGraphicFramePr/>
                <a:graphic xmlns:a="http://schemas.openxmlformats.org/drawingml/2006/main">
                  <a:graphicData uri="http://schemas.microsoft.com/office/word/2010/wordprocessingShape">
                    <wps:wsp>
                      <wps:cNvCnPr/>
                      <wps:spPr>
                        <a:xfrm flipV="1">
                          <a:off x="6656705" y="5899150"/>
                          <a:ext cx="458470" cy="6350"/>
                        </a:xfrm>
                        <a:prstGeom prst="line">
                          <a:avLst/>
                        </a:prstGeom>
                        <a:ln w="34925" cmpd="sng">
                          <a:solidFill>
                            <a:schemeClr val="bg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92.2pt;margin-top:5.7pt;height:0.5pt;width:36.1pt;z-index:251680768;mso-width-relative:page;mso-height-relative:page;" filled="f" stroked="t" coordsize="21600,21600" o:gfxdata="UEsDBAoAAAAAAIdO4kAAAAAAAAAAAAAAAAAEAAAAZHJzL1BLAwQUAAAACACHTuJA7wXkG9gAAAAK&#10;AQAADwAAAGRycy9kb3ducmV2LnhtbE2PQU/DMAyF70j8h8hIXBBLO0q1laYTmsQVaQUO3LLGpBWJ&#10;UzXpNvbr8U5wsq339Py9enPyThxwikMgBfkiA4HUBTOQVfD+9nK/AhGTJqNdIFTwgxE2zfVVrSsT&#10;jrTDQ5us4BCKlVbQpzRWUsauR6/jIoxIrH2FyevE52SlmfSRw72TyywrpdcD8Ydej7jtsftuZ6/g&#10;9Tmmedjdnd06L+az/WgfPu1WqdubPHsCkfCU/sxwwWd0aJhpH2YyUTgF61VRsJWFnOfFkD2WJYg9&#10;b8sCZFPL/xWaX1BLAwQUAAAACACHTuJAOx2Q0eABAAC2AwAADgAAAGRycy9lMm9Eb2MueG1srVO7&#10;jtswEOwD5B8I9rH8PluwfIUNpwkSA5ekpylKIsAXdnmW/fdZUspdcmmuiAqB5A5nd2aXu8ebNeyq&#10;ALV3FZ9NppwpJ32tXVvxH99PnzacYRSuFsY7VfG7Qv64//hh14dSzX3nTa2AEYnDsg8V72IMZVGg&#10;7JQVOPFBOQo2HqyItIW2qEH0xG5NMZ9O10XvoQ7gpUKk0+MQ5CMjvIfQN42W6ujls1UuDqygjIgk&#10;CTsdkO9ztU2jZPzWNKgiMxUnpTH/KQmtL+lf7HeibEGETsuxBPGeEt5oskI7SvpCdRRRsGfQ/1BZ&#10;LcGjb+JEelsMQrIjpGI2fePNUyeCylrIagwvpuP/o5Vfr2dguq74gjMnLDX8KYLQbRfZwTtHBnpg&#10;i+RTH7Ak+MGdYdxhOEMSfWvAssbo8JMGKttAwtit4uv1av0wXXF2r/hqs93OVqPj6haZJMBytVk+&#10;UC8kAdaLIVoMhIk4AMbPyluWFhU32iU7RCmuXzBSEQT9DUnHzp+0MbmlxrGeNC23c8ouBc1pQ/NB&#10;SxtIK7qWM2FaegAyQqZEb3SdricihPZyMMCugsbmlL/kAKX7C5ZyHwV2Ay6HRphxhE6GDRal1cXX&#10;9+xcPqd2Zr5x9NK8/LnPt1+f2/4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7wXkG9gAAAAKAQAA&#10;DwAAAAAAAAABACAAAAAiAAAAZHJzL2Rvd25yZXYueG1sUEsBAhQAFAAAAAgAh07iQDsdkNHgAQAA&#10;tgMAAA4AAAAAAAAAAQAgAAAAJwEAAGRycy9lMm9Eb2MueG1sUEsFBgAAAAAGAAYAWQEAAHkFAAAA&#10;AA==&#10;">
                <v:fill on="f" focussize="0,0"/>
                <v:stroke weight="2.75pt" color="#FFFFFF [3212]" joinstyle="round"/>
                <v:imagedata o:title=""/>
                <o:lock v:ext="edit" aspectratio="f"/>
              </v:line>
            </w:pict>
          </mc:Fallback>
        </mc:AlternateContent>
      </w: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2169160</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8pt;margin-top:2.1pt;height:27pt;width:197.95pt;z-index:251666432;mso-width-relative:page;mso-height-relative:page;" filled="f" stroked="f" coordsize="21600,21600" o:gfxdata="UEsDBAoAAAAAAIdO4kAAAAAAAAAAAAAAAAAEAAAAZHJzL1BLAwQUAAAACACHTuJAYIqYzNoAAAAI&#10;AQAADwAAAGRycy9kb3ducmV2LnhtbE2PzU7DMBCE70i8g7VI3KiTtGmjkE2FIlVICA4tvXDbxNsk&#10;IrZD7P7A02NO5Tia0cw3xfqiB3HiyfXWIMSzCASbxqretAj7981DBsJ5MooGaxjhmx2sy9ubgnJl&#10;z2bLp51vRSgxLieEzvsxl9I1HWtyMzuyCd7BTpp8kFMr1UTnUK4HmUTRUmrqTVjoaOSq4+Zzd9QI&#10;L9XmjbZ1orOfoXp+PTyNX/uPFPH+Lo4eQXi++GsY/vADOpSBqbZHo5wYEOaLeBmiCIsERPBX81UK&#10;okZIswRkWcj/B8pf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gipj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6DF3AA3"/>
    <w:rsid w:val="096D73C7"/>
    <w:rsid w:val="098B7467"/>
    <w:rsid w:val="0AEB6953"/>
    <w:rsid w:val="10BA46A7"/>
    <w:rsid w:val="160D431D"/>
    <w:rsid w:val="1C4D06F6"/>
    <w:rsid w:val="1F98198A"/>
    <w:rsid w:val="226B6771"/>
    <w:rsid w:val="237B7027"/>
    <w:rsid w:val="29D67C53"/>
    <w:rsid w:val="2EF85B4A"/>
    <w:rsid w:val="386C4DB3"/>
    <w:rsid w:val="3F5C430D"/>
    <w:rsid w:val="449C5E02"/>
    <w:rsid w:val="498F1DF0"/>
    <w:rsid w:val="4CB642FD"/>
    <w:rsid w:val="4F7C0B0F"/>
    <w:rsid w:val="52A87F66"/>
    <w:rsid w:val="586D3EB7"/>
    <w:rsid w:val="5D516E40"/>
    <w:rsid w:val="5FFE0566"/>
    <w:rsid w:val="62B773F5"/>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19</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2026-04-22T04:19:52Z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