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22988" w14:textId="1D41DA10" w:rsidR="00E22F12" w:rsidRPr="007A2030" w:rsidRDefault="007A2030" w:rsidP="007A2030">
      <w:pPr>
        <w:jc w:val="center"/>
        <w:rPr>
          <w:sz w:val="24"/>
          <w:szCs w:val="24"/>
        </w:rPr>
      </w:pPr>
      <w:r w:rsidRPr="007A2030">
        <w:rPr>
          <w:sz w:val="24"/>
          <w:szCs w:val="24"/>
        </w:rPr>
        <w:t>Interim Report</w:t>
      </w:r>
    </w:p>
    <w:p w14:paraId="673BDAB1" w14:textId="77777777" w:rsidR="007A2030" w:rsidRPr="007A2030" w:rsidRDefault="007A2030" w:rsidP="007A2030">
      <w:pPr>
        <w:jc w:val="center"/>
        <w:rPr>
          <w:sz w:val="36"/>
          <w:szCs w:val="36"/>
        </w:rPr>
      </w:pPr>
      <w:r w:rsidRPr="007A2030">
        <w:rPr>
          <w:sz w:val="36"/>
          <w:szCs w:val="36"/>
        </w:rPr>
        <w:t xml:space="preserve">From Fragmented Journeys to Unified Experiences: </w:t>
      </w:r>
    </w:p>
    <w:p w14:paraId="6B3D988D" w14:textId="18253A57" w:rsidR="007A2030" w:rsidRDefault="007A2030" w:rsidP="007A2030">
      <w:pPr>
        <w:jc w:val="center"/>
        <w:rPr>
          <w:sz w:val="24"/>
          <w:szCs w:val="24"/>
        </w:rPr>
      </w:pPr>
      <w:r w:rsidRPr="007A2030">
        <w:rPr>
          <w:sz w:val="24"/>
          <w:szCs w:val="24"/>
        </w:rPr>
        <w:t>Investigating Multifunctional Mobile App Design Through a Fitness Case Study</w:t>
      </w:r>
    </w:p>
    <w:p w14:paraId="39F9C26A" w14:textId="77777777" w:rsidR="007A2030" w:rsidRPr="007A2030" w:rsidRDefault="007A2030" w:rsidP="007A2030">
      <w:pPr>
        <w:jc w:val="center"/>
        <w:rPr>
          <w:sz w:val="28"/>
          <w:szCs w:val="28"/>
        </w:rPr>
      </w:pPr>
    </w:p>
    <w:p w14:paraId="5DAE1C3E" w14:textId="7B7E7107" w:rsidR="007A2030" w:rsidRDefault="007A2030" w:rsidP="007A2030">
      <w:pPr>
        <w:pBdr>
          <w:bottom w:val="single" w:sz="4" w:space="1" w:color="auto"/>
        </w:pBdr>
        <w:jc w:val="center"/>
        <w:rPr>
          <w:sz w:val="28"/>
          <w:szCs w:val="28"/>
        </w:rPr>
      </w:pPr>
      <w:r w:rsidRPr="007A2030">
        <w:rPr>
          <w:sz w:val="28"/>
          <w:szCs w:val="28"/>
        </w:rPr>
        <w:t>Literature Review</w:t>
      </w:r>
    </w:p>
    <w:p w14:paraId="71188051" w14:textId="11B9634A" w:rsidR="007A2030" w:rsidRPr="007A2030" w:rsidRDefault="007A2030" w:rsidP="007A2030">
      <w:pPr>
        <w:tabs>
          <w:tab w:val="left" w:pos="7890"/>
        </w:tabs>
        <w:rPr>
          <w:sz w:val="28"/>
          <w:szCs w:val="28"/>
        </w:rPr>
      </w:pPr>
    </w:p>
    <w:sectPr w:rsidR="007A2030" w:rsidRPr="007A2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88"/>
    <w:rsid w:val="001B33DC"/>
    <w:rsid w:val="00521588"/>
    <w:rsid w:val="007A2030"/>
    <w:rsid w:val="008314B9"/>
    <w:rsid w:val="009A1E9F"/>
    <w:rsid w:val="00E22F12"/>
    <w:rsid w:val="00EE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46342"/>
  <w15:chartTrackingRefBased/>
  <w15:docId w15:val="{E24BA54C-14FE-4697-8735-343D7FA5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</Words>
  <Characters>142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ASHHUBY</dc:creator>
  <cp:keywords/>
  <dc:description/>
  <cp:lastModifiedBy>MARWAN ASHHUBY</cp:lastModifiedBy>
  <cp:revision>2</cp:revision>
  <dcterms:created xsi:type="dcterms:W3CDTF">2025-12-27T18:32:00Z</dcterms:created>
  <dcterms:modified xsi:type="dcterms:W3CDTF">2025-12-27T19:04:00Z</dcterms:modified>
</cp:coreProperties>
</file>