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7B1A" w14:textId="12A7D01D" w:rsidR="00293DCF" w:rsidRDefault="00783446">
      <w:pPr>
        <w:rPr>
          <w:lang w:val="en-US"/>
        </w:rPr>
      </w:pPr>
      <w:r>
        <w:rPr>
          <w:lang w:val="en-US"/>
        </w:rPr>
        <w:t>Resource Sheet:</w:t>
      </w:r>
    </w:p>
    <w:p w14:paraId="4AE7A84C" w14:textId="15F200EA" w:rsidR="00783446" w:rsidRDefault="00783446">
      <w:pPr>
        <w:rPr>
          <w:lang w:val="en-US"/>
        </w:rPr>
      </w:pPr>
    </w:p>
    <w:p w14:paraId="44E0BBD0" w14:textId="18AB9996" w:rsidR="004A7301" w:rsidRDefault="004A7301" w:rsidP="004A7301">
      <w:pPr>
        <w:pStyle w:val="NormalWeb"/>
        <w:ind w:left="567" w:hanging="567"/>
      </w:pPr>
      <w:r>
        <w:rPr>
          <w:i/>
          <w:iCs/>
        </w:rPr>
        <w:t>Face - detect with URL - REST API (Azure Cognitive Services - face)</w:t>
      </w:r>
      <w:r>
        <w:t xml:space="preserve">. REST API (Azure Cognitive Services - Face) | Microsoft Docs. Retrieved November 29, 2021, from https://docs.microsoft.com/en-us/rest/api/faceapi/face/detect-with-url#faceattributes. </w:t>
      </w:r>
    </w:p>
    <w:p w14:paraId="01BBB216" w14:textId="77777777" w:rsidR="00FD724B" w:rsidRDefault="00FD724B" w:rsidP="00FD724B">
      <w:pPr>
        <w:pStyle w:val="NormalWeb"/>
        <w:ind w:left="567" w:hanging="567"/>
      </w:pPr>
      <w:r>
        <w:rPr>
          <w:i/>
          <w:iCs/>
        </w:rPr>
        <w:t>Face detection and attributes concepts - azure cognitive services</w:t>
      </w:r>
      <w:r>
        <w:t xml:space="preserve">. concepts - Azure Cognitive Services | Microsoft Docs. (n.d.). Retrieved November 29, 2021, from https://docs.microsoft.com/en-us/azure/cognitive-services/face/concepts/face-detection. </w:t>
      </w:r>
    </w:p>
    <w:p w14:paraId="1510536E" w14:textId="77777777" w:rsidR="00A9127E" w:rsidRDefault="00A9127E" w:rsidP="00A9127E">
      <w:pPr>
        <w:pStyle w:val="NormalWeb"/>
        <w:ind w:left="567" w:hanging="567"/>
      </w:pPr>
      <w:r>
        <w:rPr>
          <w:i/>
          <w:iCs/>
        </w:rPr>
        <w:t>Facial recognition: Microsoft Azure</w:t>
      </w:r>
      <w:r>
        <w:t xml:space="preserve">. Facial Recognition | Microsoft Azure. (n.d.). Retrieved November 29, 2021, from https://azure.microsoft.com/en-ca/services/cognitive-services/face/#overview. </w:t>
      </w:r>
    </w:p>
    <w:p w14:paraId="56D1AB3B" w14:textId="77777777" w:rsidR="00060DD8" w:rsidRDefault="00060DD8" w:rsidP="00060DD8">
      <w:pPr>
        <w:pStyle w:val="NormalWeb"/>
        <w:ind w:left="567" w:hanging="567"/>
      </w:pPr>
      <w:r>
        <w:rPr>
          <w:i/>
          <w:iCs/>
        </w:rPr>
        <w:t>Detecting face masks using Azure Cognitive Services</w:t>
      </w:r>
      <w:r>
        <w:t xml:space="preserve">. Ben Alex Keen. (n.d.). Retrieved November 30, 2021, from https://benalexkeen.com/detecting-face-masks-using-azure-cognitive-services/. </w:t>
      </w:r>
    </w:p>
    <w:p w14:paraId="0019DAAB" w14:textId="77777777" w:rsidR="00783446" w:rsidRPr="00783446" w:rsidRDefault="00783446">
      <w:pPr>
        <w:rPr>
          <w:lang w:val="en-US"/>
        </w:rPr>
      </w:pPr>
    </w:p>
    <w:sectPr w:rsidR="00783446" w:rsidRPr="007834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46"/>
    <w:rsid w:val="00060DD8"/>
    <w:rsid w:val="00293DCF"/>
    <w:rsid w:val="004A7301"/>
    <w:rsid w:val="00783446"/>
    <w:rsid w:val="00A9127E"/>
    <w:rsid w:val="00FD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E91F"/>
  <w15:chartTrackingRefBased/>
  <w15:docId w15:val="{F8F5B054-7041-4561-8082-A9FBF734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Sahu</dc:creator>
  <cp:keywords/>
  <dc:description/>
  <cp:lastModifiedBy>Ayushi Sahu</cp:lastModifiedBy>
  <cp:revision>5</cp:revision>
  <dcterms:created xsi:type="dcterms:W3CDTF">2021-11-29T23:36:00Z</dcterms:created>
  <dcterms:modified xsi:type="dcterms:W3CDTF">2021-11-30T00:43:00Z</dcterms:modified>
</cp:coreProperties>
</file>