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rPr>
          <w:rFonts w:eastAsia="隶书"/>
          <w:sz w:val="18"/>
        </w:rPr>
      </w:pPr>
      <w:r>
        <w:drawing>
          <wp:inline distT="0" distB="0" distL="0" distR="0">
            <wp:extent cx="800100" cy="787400"/>
            <wp:effectExtent l="0" t="0" r="0" b="0"/>
            <wp:docPr id="102" name="图片 1" descr="广东工业大学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" descr="广东工业大学校徽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797300" cy="1073150"/>
            <wp:effectExtent l="0" t="0" r="0" b="0"/>
            <wp:docPr id="103" name="图片 2" descr="xiaom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" descr="xiaomi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ascii="黑体" w:eastAsia="黑体"/>
          <w:sz w:val="48"/>
          <w:szCs w:val="48"/>
        </w:rPr>
      </w:pPr>
    </w:p>
    <w:p>
      <w:pPr>
        <w:pStyle w:val="2"/>
        <w:rPr>
          <w:rFonts w:ascii="黑体" w:eastAsia="黑体"/>
          <w:b w:val="0"/>
          <w:sz w:val="52"/>
          <w:szCs w:val="52"/>
        </w:rPr>
      </w:pPr>
      <w:r>
        <w:rPr>
          <w:rFonts w:hint="eastAsia" w:ascii="黑体" w:eastAsia="黑体"/>
          <w:b w:val="0"/>
          <w:sz w:val="52"/>
          <w:szCs w:val="52"/>
        </w:rPr>
        <w:t>数据库系统实验报告</w:t>
      </w:r>
    </w:p>
    <w:p>
      <w:pPr>
        <w:jc w:val="center"/>
        <w:rPr>
          <w:rFonts w:eastAsia="隶书"/>
          <w:sz w:val="28"/>
        </w:rPr>
      </w:pPr>
    </w:p>
    <w:p>
      <w:pPr>
        <w:rPr>
          <w:rFonts w:eastAsia="隶书"/>
          <w:sz w:val="44"/>
        </w:rPr>
      </w:pPr>
    </w:p>
    <w:p>
      <w:pPr>
        <w:ind w:firstLine="1365"/>
        <w:rPr>
          <w:rFonts w:eastAsia="隶书"/>
          <w:sz w:val="44"/>
          <w:u w:val="single"/>
        </w:rPr>
      </w:pPr>
      <w:r>
        <w:rPr>
          <w:rFonts w:hint="eastAsia" w:eastAsia="隶书"/>
          <w:sz w:val="44"/>
        </w:rPr>
        <w:t>学    院</w:t>
      </w:r>
      <w:r>
        <w:rPr>
          <w:rFonts w:hint="eastAsia" w:eastAsia="隶书"/>
          <w:sz w:val="44"/>
          <w:u w:val="single"/>
        </w:rPr>
        <w:t xml:space="preserve">      计算机学院     </w:t>
      </w: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>专    业</w:t>
      </w:r>
      <w:r>
        <w:rPr>
          <w:rFonts w:hint="eastAsia" w:eastAsia="隶书"/>
          <w:sz w:val="44"/>
          <w:u w:val="single"/>
        </w:rPr>
        <w:t xml:space="preserve">                     </w:t>
      </w:r>
    </w:p>
    <w:p>
      <w:pPr>
        <w:ind w:firstLine="1365"/>
        <w:rPr>
          <w:rFonts w:eastAsia="隶书"/>
          <w:sz w:val="44"/>
          <w:u w:val="single"/>
        </w:rPr>
      </w:pPr>
      <w:r>
        <w:rPr>
          <w:rFonts w:hint="eastAsia" w:eastAsia="隶书"/>
          <w:sz w:val="44"/>
        </w:rPr>
        <w:t>班    级</w:t>
      </w:r>
      <w:r>
        <w:rPr>
          <w:rFonts w:hint="eastAsia" w:eastAsia="隶书"/>
          <w:sz w:val="44"/>
          <w:u w:val="single"/>
        </w:rPr>
        <w:t xml:space="preserve">                     </w:t>
      </w: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>学    号</w:t>
      </w:r>
      <w:r>
        <w:rPr>
          <w:rFonts w:hint="eastAsia" w:eastAsia="隶书"/>
          <w:sz w:val="44"/>
          <w:u w:val="single"/>
        </w:rPr>
        <w:t xml:space="preserve">                     </w:t>
      </w:r>
    </w:p>
    <w:p>
      <w:pPr>
        <w:ind w:firstLine="1365"/>
        <w:rPr>
          <w:rFonts w:eastAsia="隶书"/>
          <w:sz w:val="44"/>
          <w:u w:val="single"/>
        </w:rPr>
      </w:pPr>
      <w:r>
        <w:rPr>
          <w:rFonts w:hint="eastAsia" w:eastAsia="隶书"/>
          <w:sz w:val="44"/>
        </w:rPr>
        <w:t>姓    名</w:t>
      </w:r>
      <w:r>
        <w:rPr>
          <w:rFonts w:hint="eastAsia" w:eastAsia="隶书"/>
          <w:sz w:val="44"/>
          <w:u w:val="single"/>
        </w:rPr>
        <w:t xml:space="preserve">                     </w:t>
      </w:r>
    </w:p>
    <w:p>
      <w:pPr>
        <w:ind w:firstLine="1365"/>
        <w:rPr>
          <w:rFonts w:eastAsia="隶书"/>
          <w:sz w:val="32"/>
          <w:u w:val="single"/>
        </w:rPr>
      </w:pPr>
      <w:r>
        <w:rPr>
          <w:rFonts w:hint="eastAsia" w:eastAsia="隶书"/>
          <w:sz w:val="44"/>
        </w:rPr>
        <w:t>指导教师</w:t>
      </w:r>
      <w:r>
        <w:rPr>
          <w:rFonts w:hint="eastAsia" w:eastAsia="隶书"/>
          <w:sz w:val="44"/>
          <w:u w:val="single"/>
        </w:rPr>
        <w:t xml:space="preserve">        谢 锐       </w:t>
      </w:r>
      <w:r>
        <w:rPr>
          <w:rFonts w:eastAsia="隶书"/>
          <w:sz w:val="44"/>
          <w:u w:val="single"/>
        </w:rPr>
        <w:t xml:space="preserve"> </w:t>
      </w:r>
    </w:p>
    <w:p/>
    <w:p>
      <w:pPr>
        <w:jc w:val="center"/>
        <w:outlineLvl w:val="0"/>
        <w:rPr>
          <w:rFonts w:ascii="华文中宋" w:hAnsi="华文中宋" w:eastAsia="华文中宋"/>
          <w:b/>
          <w:sz w:val="28"/>
          <w:szCs w:val="28"/>
        </w:rPr>
      </w:pPr>
    </w:p>
    <w:p>
      <w:pPr>
        <w:jc w:val="center"/>
        <w:rPr>
          <w:rFonts w:ascii="隶书" w:eastAsia="隶书"/>
          <w:sz w:val="52"/>
          <w:szCs w:val="52"/>
        </w:rPr>
      </w:pPr>
    </w:p>
    <w:p>
      <w:pPr>
        <w:jc w:val="center"/>
        <w:rPr>
          <w:rFonts w:ascii="黑体" w:hAnsi="黑体" w:eastAsia="黑体" w:cs="黑体"/>
          <w:b/>
          <w:bCs/>
          <w:sz w:val="31"/>
          <w:szCs w:val="31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1418" w:right="1418" w:bottom="1418" w:left="1418" w:header="1582" w:footer="0" w:gutter="0"/>
          <w:cols w:space="425" w:num="1"/>
          <w:docGrid w:type="lines" w:linePitch="312" w:charSpace="0"/>
        </w:sectPr>
      </w:pPr>
      <w:r>
        <w:rPr>
          <w:rFonts w:ascii="Arial" w:hAnsi="Arial" w:eastAsia="Arial" w:cs="Arial"/>
          <w:b/>
          <w:bCs/>
          <w:spacing w:val="2"/>
          <w:sz w:val="31"/>
          <w:szCs w:val="31"/>
        </w:rPr>
        <w:t>202</w:t>
      </w:r>
      <w:r>
        <w:rPr>
          <w:rFonts w:hint="eastAsia" w:ascii="Arial" w:hAnsi="Arial" w:cs="Arial" w:eastAsiaTheme="minorEastAsia"/>
          <w:b/>
          <w:bCs/>
          <w:spacing w:val="2"/>
          <w:sz w:val="31"/>
          <w:szCs w:val="31"/>
        </w:rPr>
        <w:t>1</w:t>
      </w:r>
      <w:r>
        <w:rPr>
          <w:rFonts w:ascii="Arial" w:hAnsi="Arial" w:eastAsia="Arial" w:cs="Arial"/>
          <w:b/>
          <w:bCs/>
          <w:spacing w:val="1"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年</w:t>
      </w:r>
      <w:r>
        <w:rPr>
          <w:rFonts w:ascii="黑体" w:hAnsi="黑体" w:eastAsia="黑体" w:cs="黑体"/>
          <w:b/>
          <w:bCs/>
          <w:spacing w:val="-42"/>
          <w:sz w:val="31"/>
          <w:szCs w:val="31"/>
        </w:rPr>
        <w:t xml:space="preserve"> </w:t>
      </w:r>
      <w:r>
        <w:rPr>
          <w:rFonts w:hint="eastAsia" w:ascii="Arial" w:hAnsi="Arial" w:cs="Arial" w:eastAsiaTheme="minorEastAsia"/>
          <w:b/>
          <w:bCs/>
          <w:sz w:val="31"/>
          <w:szCs w:val="31"/>
        </w:rPr>
        <w:t>9</w:t>
      </w:r>
      <w:r>
        <w:rPr>
          <w:rFonts w:ascii="Arial" w:hAnsi="Arial" w:eastAsia="Arial" w:cs="Arial"/>
          <w:b/>
          <w:bCs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月</w:t>
      </w:r>
      <w:r>
        <w:rPr>
          <w:rFonts w:ascii="黑体" w:hAnsi="黑体" w:eastAsia="黑体" w:cs="黑体"/>
          <w:b/>
          <w:bCs/>
          <w:spacing w:val="-41"/>
          <w:sz w:val="31"/>
          <w:szCs w:val="31"/>
        </w:rPr>
        <w:t xml:space="preserve"> </w:t>
      </w:r>
      <w:r>
        <w:rPr>
          <w:rFonts w:hint="eastAsia" w:ascii="Arial" w:hAnsi="Arial" w:cs="Arial" w:eastAsiaTheme="minorEastAsia"/>
          <w:b/>
          <w:bCs/>
          <w:sz w:val="31"/>
          <w:szCs w:val="31"/>
        </w:rPr>
        <w:t>26</w:t>
      </w:r>
      <w:r>
        <w:rPr>
          <w:rFonts w:ascii="Arial" w:hAnsi="Arial" w:eastAsia="Arial" w:cs="Arial"/>
          <w:b/>
          <w:bCs/>
          <w:sz w:val="31"/>
          <w:szCs w:val="31"/>
        </w:rPr>
        <w:t xml:space="preserve"> </w:t>
      </w:r>
      <w:r>
        <w:rPr>
          <w:rFonts w:ascii="黑体" w:hAnsi="黑体" w:eastAsia="黑体" w:cs="黑体"/>
          <w:b/>
          <w:bCs/>
          <w:sz w:val="31"/>
          <w:szCs w:val="31"/>
        </w:rPr>
        <w:t>日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  <w:u w:val="single"/>
        </w:rPr>
        <w:t>计算机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>学院</w:t>
      </w:r>
      <w:r>
        <w:rPr>
          <w:rFonts w:hint="eastAsia" w:ascii="宋体" w:hAnsi="宋体"/>
          <w:sz w:val="28"/>
          <w:u w:val="single"/>
        </w:rPr>
        <w:t xml:space="preserve">                  </w:t>
      </w:r>
      <w:r>
        <w:rPr>
          <w:rFonts w:hint="eastAsia" w:ascii="宋体" w:hAnsi="宋体"/>
          <w:sz w:val="28"/>
        </w:rPr>
        <w:t>专业</w:t>
      </w:r>
      <w:r>
        <w:rPr>
          <w:rFonts w:hint="eastAsia" w:ascii="宋体" w:hAnsi="宋体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 xml:space="preserve">班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>学号</w:t>
      </w:r>
      <w:r>
        <w:rPr>
          <w:rFonts w:hint="eastAsia" w:ascii="宋体" w:hAnsi="宋体"/>
          <w:sz w:val="28"/>
          <w:u w:val="single"/>
        </w:rPr>
        <w:t xml:space="preserve">：            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姓名</w:t>
      </w:r>
      <w:r>
        <w:rPr>
          <w:rFonts w:hint="eastAsia" w:ascii="宋体" w:hAnsi="宋体"/>
          <w:sz w:val="28"/>
          <w:u w:val="single"/>
        </w:rPr>
        <w:t xml:space="preserve">：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sz w:val="28"/>
        </w:rPr>
        <w:t>教师评定：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</w:p>
    <w:p>
      <w:pPr>
        <w:jc w:val="left"/>
        <w:rPr>
          <w:rFonts w:ascii="宋体" w:hAnsi="宋体"/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/>
          <w:sz w:val="28"/>
          <w:u w:val="single"/>
        </w:rPr>
        <w:t>一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/>
          <w:sz w:val="28"/>
          <w:u w:val="single"/>
        </w:rPr>
        <w:t>二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/>
          <w:sz w:val="28"/>
          <w:u w:val="single"/>
        </w:rPr>
        <w:t>三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  <w:u w:val="single"/>
        </w:rPr>
        <w:t>四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  <w:u w:val="single"/>
        </w:rPr>
        <w:t>五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  <w:u w:val="single"/>
        </w:rPr>
        <w:t>六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  <w:u w:val="single"/>
        </w:rPr>
        <w:t>七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hint="eastAsia" w:ascii="宋体" w:hAnsi="宋体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  <w:u w:val="single"/>
        </w:rPr>
        <w:t>八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       </w:t>
      </w:r>
    </w:p>
    <w:p>
      <w:pPr>
        <w:jc w:val="left"/>
        <w:rPr>
          <w:rFonts w:ascii="宋体" w:hAnsi="宋体"/>
          <w:sz w:val="28"/>
        </w:rPr>
      </w:pPr>
    </w:p>
    <w:p>
      <w:pPr>
        <w:jc w:val="left"/>
        <w:rPr>
          <w:rFonts w:ascii="宋体" w:hAnsi="宋体"/>
          <w:sz w:val="28"/>
        </w:rPr>
      </w:pPr>
    </w:p>
    <w:p>
      <w:pPr>
        <w:jc w:val="left"/>
        <w:rPr>
          <w:rFonts w:ascii="宋体" w:hAnsi="宋体"/>
          <w:sz w:val="28"/>
        </w:rPr>
      </w:pPr>
    </w:p>
    <w:p>
      <w:pPr>
        <w:ind w:firstLine="138" w:firstLineChars="49"/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 xml:space="preserve">实验平台：SQL </w:t>
      </w:r>
      <w:r>
        <w:rPr>
          <w:rFonts w:ascii="黑体" w:eastAsia="黑体"/>
          <w:b/>
          <w:sz w:val="28"/>
        </w:rPr>
        <w:t>SERVER 2019</w:t>
      </w:r>
    </w:p>
    <w:p>
      <w:pPr>
        <w:jc w:val="left"/>
        <w:rPr>
          <w:rFonts w:ascii="宋体" w:hAnsi="宋体"/>
          <w:sz w:val="28"/>
        </w:rPr>
      </w:pPr>
    </w:p>
    <w:p>
      <w:pPr>
        <w:jc w:val="left"/>
        <w:rPr>
          <w:rFonts w:ascii="宋体" w:hAnsi="宋体"/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rFonts w:ascii="宋体" w:hAnsi="宋体"/>
          <w:sz w:val="28"/>
          <w:u w:val="single"/>
        </w:rPr>
      </w:pPr>
    </w:p>
    <w:p>
      <w:pPr>
        <w:jc w:val="left"/>
        <w:rPr>
          <w:rFonts w:ascii="宋体" w:hAnsi="宋体"/>
          <w:sz w:val="28"/>
          <w:u w:val="single"/>
        </w:rPr>
        <w:sectPr>
          <w:headerReference r:id="rId8" w:type="first"/>
          <w:headerReference r:id="rId6" w:type="default"/>
          <w:headerReference r:id="rId7" w:type="even"/>
          <w:pgSz w:w="11906" w:h="16838"/>
          <w:pgMar w:top="1440" w:right="1797" w:bottom="1440" w:left="1797" w:header="1582" w:footer="0" w:gutter="0"/>
          <w:cols w:space="425" w:num="1"/>
          <w:docGrid w:type="lines" w:linePitch="312" w:charSpace="0"/>
        </w:sectPr>
      </w:pP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  <w:u w:val="single"/>
        </w:rPr>
        <w:t>计算机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>学院</w:t>
      </w:r>
      <w:r>
        <w:rPr>
          <w:rFonts w:hint="eastAsia" w:ascii="宋体" w:hAnsi="宋体"/>
          <w:sz w:val="28"/>
          <w:u w:val="single"/>
        </w:rPr>
        <w:t xml:space="preserve">                  </w:t>
      </w:r>
      <w:r>
        <w:rPr>
          <w:rFonts w:hint="eastAsia" w:ascii="宋体" w:hAnsi="宋体"/>
          <w:sz w:val="28"/>
        </w:rPr>
        <w:t>专业</w:t>
      </w:r>
      <w:r>
        <w:rPr>
          <w:rFonts w:hint="eastAsia" w:ascii="宋体" w:hAnsi="宋体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 xml:space="preserve">班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>学号</w:t>
      </w:r>
      <w:r>
        <w:rPr>
          <w:rFonts w:hint="eastAsia" w:ascii="宋体" w:hAnsi="宋体"/>
          <w:sz w:val="28"/>
          <w:u w:val="single"/>
        </w:rPr>
        <w:t xml:space="preserve">：            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姓名</w:t>
      </w:r>
      <w:r>
        <w:rPr>
          <w:rFonts w:hint="eastAsia" w:ascii="宋体" w:hAnsi="宋体"/>
          <w:sz w:val="28"/>
          <w:u w:val="single"/>
        </w:rPr>
        <w:t xml:space="preserve">：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</w:rPr>
        <w:t>协作者：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</w:rPr>
        <w:t>教师评定：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实验题目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    </w:t>
      </w:r>
      <w:r>
        <w:rPr>
          <w:rFonts w:hint="eastAsia" w:ascii="宋体" w:hAnsi="宋体"/>
          <w:sz w:val="28"/>
          <w:u w:val="single"/>
        </w:rPr>
        <w:t xml:space="preserve">                 </w:t>
      </w:r>
      <w:r>
        <w:rPr>
          <w:rFonts w:ascii="宋体" w:hAnsi="宋体"/>
          <w:sz w:val="28"/>
          <w:u w:val="single"/>
        </w:rPr>
        <w:t xml:space="preserve">                 </w:t>
      </w:r>
    </w:p>
    <w:p>
      <w:pPr>
        <w:pStyle w:val="2"/>
        <w:spacing w:line="300" w:lineRule="auto"/>
        <w:rPr>
          <w:rFonts w:hint="default" w:eastAsiaTheme="maj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数据库及基本表的建立</w:t>
      </w:r>
    </w:p>
    <w:p>
      <w:pPr>
        <w:spacing w:line="300" w:lineRule="auto"/>
        <w:jc w:val="left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实验项目名称：</w:t>
      </w:r>
      <w:r>
        <w:rPr>
          <w:rFonts w:hint="eastAsia" w:ascii="宋体" w:hAnsi="宋体"/>
          <w:b/>
          <w:bCs/>
          <w:szCs w:val="21"/>
          <w:lang w:val="en-US" w:eastAsia="zh-CN"/>
        </w:rPr>
        <w:t>数据库及基本表的建立</w:t>
      </w:r>
    </w:p>
    <w:p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实验项目性质：验证性</w:t>
      </w:r>
    </w:p>
    <w:p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所属课程名称：《数据库系统概论》</w:t>
      </w:r>
    </w:p>
    <w:p>
      <w:pPr>
        <w:spacing w:line="300" w:lineRule="auto"/>
        <w:jc w:val="left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实验计划学时：</w:t>
      </w:r>
      <w:r>
        <w:rPr>
          <w:rFonts w:hint="eastAsia" w:ascii="宋体" w:hAnsi="宋体"/>
          <w:b/>
          <w:bCs/>
          <w:szCs w:val="21"/>
          <w:lang w:val="en-US" w:eastAsia="zh-CN"/>
        </w:rPr>
        <w:t>课内3学时</w:t>
      </w:r>
    </w:p>
    <w:p>
      <w:pPr>
        <w:pStyle w:val="16"/>
        <w:spacing w:line="300" w:lineRule="auto"/>
        <w:ind w:firstLine="422"/>
        <w:jc w:val="left"/>
        <w:rPr>
          <w:rFonts w:ascii="宋体" w:hAnsi="宋体"/>
          <w:b/>
          <w:bCs/>
          <w:szCs w:val="21"/>
        </w:rPr>
      </w:pPr>
    </w:p>
    <w:p>
      <w:pPr>
        <w:pStyle w:val="3"/>
        <w:spacing w:before="0" w:after="0" w:line="300" w:lineRule="auto"/>
      </w:pPr>
      <w:r>
        <w:rPr>
          <w:rFonts w:hint="eastAsia"/>
        </w:rPr>
        <w:t>一、实验目的</w:t>
      </w:r>
    </w:p>
    <w:p>
      <w:pPr>
        <w:pStyle w:val="16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1、掌握 SQL SERVER 的查询分析器和企业管理器的使用；2、掌握创建数据库和表的操作；</w:t>
      </w:r>
    </w:p>
    <w:p>
      <w:pPr>
        <w:pStyle w:val="16"/>
        <w:spacing w:line="300" w:lineRule="auto"/>
        <w:ind w:firstLine="480"/>
        <w:jc w:val="left"/>
        <w:rPr>
          <w:rFonts w:ascii="宋体" w:hAnsi="宋体"/>
          <w:sz w:val="24"/>
        </w:rPr>
      </w:pPr>
    </w:p>
    <w:p>
      <w:pPr>
        <w:pStyle w:val="3"/>
        <w:spacing w:before="0" w:after="0" w:line="300" w:lineRule="auto"/>
      </w:pPr>
      <w:r>
        <w:rPr>
          <w:rFonts w:hint="eastAsia"/>
        </w:rPr>
        <w:t>二、实验内容和要求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1、分别使用 SQL 语句、企业管理器（Enterprise Manager）创建数据库；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2、使用 SQL 语句、企业管理器（Enterprise Manager）创建数据库表；</w:t>
      </w:r>
    </w:p>
    <w:p>
      <w:pPr>
        <w:pStyle w:val="3"/>
        <w:spacing w:before="0" w:after="0" w:line="300" w:lineRule="auto"/>
      </w:pPr>
      <w:r>
        <w:rPr>
          <w:rFonts w:hint="eastAsia"/>
        </w:rPr>
        <w:t>三、实验主要仪器设备和材料</w:t>
      </w:r>
    </w:p>
    <w:p>
      <w:pPr>
        <w:pStyle w:val="16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1、计算机及操作系统：P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机，W</w:t>
      </w:r>
      <w:r>
        <w:rPr>
          <w:rFonts w:ascii="宋体" w:hAnsi="宋体"/>
          <w:sz w:val="24"/>
        </w:rPr>
        <w:t>indows10</w:t>
      </w:r>
    </w:p>
    <w:p>
      <w:pPr>
        <w:pStyle w:val="16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2、数据库管理系统：S</w:t>
      </w:r>
      <w:r>
        <w:rPr>
          <w:rFonts w:ascii="宋体" w:hAnsi="宋体"/>
          <w:sz w:val="24"/>
        </w:rPr>
        <w:t>QL Server2019</w:t>
      </w:r>
    </w:p>
    <w:p>
      <w:pPr>
        <w:pStyle w:val="3"/>
        <w:spacing w:before="0" w:after="0" w:line="300" w:lineRule="auto"/>
      </w:pPr>
      <w:r>
        <w:rPr>
          <w:rFonts w:hint="eastAsia"/>
        </w:rPr>
        <w:t>四、实验方法、步骤及结果测试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创建一个教学管理数据库 SC，其描述的信息有：学生信息、课程信息、教师信息、学生选课成绩、授课信息、班级信息、系部信息、专业信息。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创建：student 表(学生信息表)、course 表（课程信息表)、teacher 表（教师信息表)、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student _course 表（学生选课成绩表)、teacher_course 表（教师上课课表）等。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五、实验过程</w:t>
      </w:r>
    </w:p>
    <w:p>
      <w:pPr>
        <w:pStyle w:val="3"/>
        <w:numPr>
          <w:ilvl w:val="0"/>
          <w:numId w:val="1"/>
        </w:numPr>
        <w:spacing w:before="0" w:after="0" w:line="300" w:lineRule="auto"/>
        <w:rPr>
          <w:rFonts w:hint="eastAsia"/>
        </w:rPr>
      </w:pPr>
      <w:r>
        <w:rPr>
          <w:rFonts w:hint="eastAsia"/>
        </w:rPr>
        <w:t>创建数据库：</w:t>
      </w:r>
    </w:p>
    <w:p>
      <w:pPr>
        <w:rPr>
          <w:rFonts w:hint="default"/>
        </w:rPr>
      </w:pPr>
      <w:r>
        <w:rPr>
          <w:rFonts w:hint="default"/>
        </w:rPr>
        <w:t>2、创建基本表</w:t>
      </w:r>
    </w:p>
    <w:p>
      <w:pPr>
        <w:rPr>
          <w:rFonts w:hint="eastAsia"/>
        </w:rPr>
      </w:pPr>
      <w:r>
        <w:rPr>
          <w:rFonts w:hint="default"/>
        </w:rPr>
        <w:t>利用查询分析器，使用 SQL 语句方式创建方式将下面各表建立到教学管理数据库中。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实现代码及截图：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department(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dno char(6),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dept_name char(20)not null,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header char(8)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key(dno))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speciality(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spno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dno char(6)not null,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spname char(20)not null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key(spno)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key(dno)references department)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teacher(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t_no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t_name char(8)not null,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t_sex char (2),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t_birthday datetime,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dno char(6),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tech_title char(10)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key(t_no),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key(dno)references department)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student(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s_no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sname char(8)not null,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sex char(2),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sbirthday datetime,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dno char(6),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spno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class_no char(4),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key(s_no),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key(dno) references department,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key(spno) references speciality 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course(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cno char(10),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cname char(20)not null,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spno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ctno tinyint,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lecture tinyint,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experiment tinyint,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semester tinyint,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credit tinyint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key(cno),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key(spno)references speciality) 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student_course(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s_no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tcid smallint,score tinyint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key(tcid,s_no)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key(s_no)references student on delete cascade)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teacher_course(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tcid smallint,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t_no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spno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class_no char(4),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cno char(10)not null,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semester char(6),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schoolyear char(10)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key(tcid),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key(t_no)references teacher,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key(spno)references speciality,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key(cno)references course)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 table class(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spno char(8),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class_no char(4),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header char(8)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primary key(spno,class_no)</w:t>
      </w: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foreign key(spno)references speciality)</w:t>
      </w:r>
    </w:p>
    <w:p>
      <w:pPr>
        <w:rPr>
          <w:rFonts w:hint="default"/>
        </w:rPr>
      </w:pPr>
    </w:p>
    <w:p>
      <w:pPr>
        <w:pStyle w:val="3"/>
        <w:spacing w:before="0" w:after="0" w:line="30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SQL 语句及执行结果截图显示</w:t>
      </w:r>
    </w:p>
    <w:p>
      <w:pPr>
        <w:pStyle w:val="3"/>
        <w:spacing w:before="0" w:after="0" w:line="300" w:lineRule="auto"/>
      </w:pPr>
      <w:r>
        <w:drawing>
          <wp:inline distT="0" distB="0" distL="114300" distR="114300">
            <wp:extent cx="2362200" cy="169545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查看各数据表之间的关系，生成数据库关系图。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生成数据库关系图截图显示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18505" cy="508952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5、利用查询分析器修改上述各表。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(1)、用 INSERT 语句向各个表中插入数据录入 5 条记录。录入时注意体会外键约束。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实现代码及截图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department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('01','Com.Sci','Wu'),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('02','Music','John'),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('03','Bology','Sam'),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('04','Dance','Liu'),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('05','Esport','Gogo')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speciality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('01','01','计算机'),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('02','02','音乐'),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('03','03','生物'),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('04','04','舞蹈'),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('05','05','电竞')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teacher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('51','Xie','男','2000-01-01 01:01:01','01','DBMS')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('52','Li','女','1990-02-02 02:02:02','02','pop')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('53','Yang','男','1992-03-03 03:03:03','03','zom')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('54','Zhang','女','1996-04-04 04:04:04','04','tridition')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('55','邹佳豪','男','2000-05-05 05:05:05','05','lolm')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student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('311901','Jassisse','男','2000-01-01','01','01','01'),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('311902','Sam','男','2001-02-02','02','02','02'),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('311903','Gold','男','2001-02-05','03','03','03'),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('311904','Mishel','女','2000-04-01','04','04','04'),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('311905','Mache','女','2001-05-02','05','05','05')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course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('1001','Basic','01','1','11','66','66','66'),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('1002','Chinese','02','2','22','77','77','77'),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('1003','Math','03','3','33','88','88','88'),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('1004','ENG','04','4','44','99','99','99'),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('1005','BIO','05','5','55','98','98','98')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student_course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('311901','50','100'),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('311902','49','99'),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('311903','48','98'),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('311904','47','97'),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('311903','46','96')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teacher_course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('21','51','01','101','1001','5555','2021'),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('22','52','02','102','1002','5556','2021'),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('23','53','03','103','1003','5557','2020'),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('24','54','04','104','1004','5558','2021'),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('25','55','05','105','1005','5559','2022')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insert into class values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('01','101','Levis'),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('02','102','Hecles'),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('03','103','Jim'),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('04','104','Guu'),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('05','105','Fish')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实验结果截图显示（插入数据的表格）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03070" cy="1057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3065" cy="1208405"/>
            <wp:effectExtent l="0" t="0" r="133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74845" cy="127000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50745" cy="1348105"/>
            <wp:effectExtent l="0" t="0" r="133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4360" cy="1288415"/>
            <wp:effectExtent l="0" t="0" r="1016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4793615" cy="132842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00" w:lineRule="auto"/>
      </w:pPr>
    </w:p>
    <w:p>
      <w:r>
        <w:drawing>
          <wp:inline distT="0" distB="0" distL="114300" distR="114300">
            <wp:extent cx="4112260" cy="1205230"/>
            <wp:effectExtent l="0" t="0" r="254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9835" cy="1270635"/>
            <wp:effectExtent l="0" t="0" r="444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华文中宋" w:hAnsi="华文中宋" w:eastAsia="华文中宋" w:cs="华文中宋"/>
          <w:color w:val="000000"/>
          <w:sz w:val="21"/>
          <w:szCs w:val="21"/>
        </w:rPr>
      </w:pPr>
      <w:r>
        <w:rPr>
          <w:rFonts w:ascii="华文中宋" w:hAnsi="华文中宋" w:eastAsia="华文中宋" w:cs="华文中宋"/>
          <w:color w:val="000000"/>
          <w:sz w:val="21"/>
          <w:szCs w:val="21"/>
        </w:rPr>
        <w:t>、用</w:t>
      </w:r>
      <w:r>
        <w:rPr>
          <w:rFonts w:ascii="华文中宋" w:hAnsi="华文中宋" w:eastAsia="华文中宋" w:cs="华文中宋"/>
          <w:spacing w:val="-17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UPDATE</w:t>
      </w:r>
      <w:r>
        <w:rPr>
          <w:rFonts w:ascii="华文中宋" w:hAnsi="华文中宋" w:eastAsia="华文中宋" w:cs="华文中宋"/>
          <w:spacing w:val="-18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语句更改</w:t>
      </w:r>
      <w:r>
        <w:rPr>
          <w:rFonts w:ascii="华文中宋" w:hAnsi="华文中宋" w:eastAsia="华文中宋" w:cs="华文中宋"/>
          <w:spacing w:val="-17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student</w:t>
      </w:r>
      <w:r>
        <w:rPr>
          <w:rFonts w:ascii="华文中宋" w:hAnsi="华文中宋" w:eastAsia="华文中宋" w:cs="华文中宋"/>
          <w:spacing w:val="-19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表中数据；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color w:val="00000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  <w:t>修改student表中学号为311902的学生性别为女</w:t>
      </w:r>
    </w:p>
    <w:p>
      <w:pPr>
        <w:numPr>
          <w:ilvl w:val="0"/>
          <w:numId w:val="0"/>
        </w:numPr>
        <w:rPr>
          <w:rFonts w:ascii="华文中宋" w:hAnsi="华文中宋" w:eastAsia="华文中宋" w:cs="华文中宋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FF00FF"/>
          <w:sz w:val="19"/>
          <w:szCs w:val="24"/>
          <w:lang w:val="en-US" w:eastAsia="zh-CN"/>
        </w:rPr>
        <w:t>Sql实现代码：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'311902'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945" cy="1584325"/>
            <wp:effectExtent l="0" t="0" r="1333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57960"/>
            <wp:effectExtent l="0" t="0" r="0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ascii="华文中宋" w:hAnsi="华文中宋" w:eastAsia="华文中宋" w:cs="华文中宋"/>
          <w:color w:val="000000"/>
          <w:sz w:val="21"/>
          <w:szCs w:val="21"/>
        </w:rPr>
      </w:pPr>
      <w:r>
        <w:rPr>
          <w:rFonts w:ascii="华文中宋" w:hAnsi="华文中宋" w:eastAsia="华文中宋" w:cs="华文中宋"/>
          <w:color w:val="000000"/>
          <w:sz w:val="21"/>
          <w:szCs w:val="21"/>
        </w:rPr>
        <w:t>、用</w:t>
      </w:r>
      <w:r>
        <w:rPr>
          <w:rFonts w:ascii="华文中宋" w:hAnsi="华文中宋" w:eastAsia="华文中宋" w:cs="华文中宋"/>
          <w:spacing w:val="-17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DELETE</w:t>
      </w:r>
      <w:r>
        <w:rPr>
          <w:rFonts w:ascii="华文中宋" w:hAnsi="华文中宋" w:eastAsia="华文中宋" w:cs="华文中宋"/>
          <w:spacing w:val="-18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语句删除</w:t>
      </w:r>
      <w:r>
        <w:rPr>
          <w:rFonts w:ascii="华文中宋" w:hAnsi="华文中宋" w:eastAsia="华文中宋" w:cs="华文中宋"/>
          <w:spacing w:val="-17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student</w:t>
      </w:r>
      <w:r>
        <w:rPr>
          <w:rFonts w:ascii="华文中宋" w:hAnsi="华文中宋" w:eastAsia="华文中宋" w:cs="华文中宋"/>
          <w:spacing w:val="-19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表中数据；</w:t>
      </w:r>
    </w:p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color w:val="00000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  <w:t>删除student表中class_no为05的学生数据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Sql实现代码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'05'</w:t>
      </w:r>
    </w:p>
    <w:p>
      <w:pPr>
        <w:pStyle w:val="3"/>
        <w:spacing w:before="0" w:after="0" w:line="300" w:lineRule="auto"/>
      </w:pPr>
      <w:r>
        <w:drawing>
          <wp:inline distT="0" distB="0" distL="114300" distR="114300">
            <wp:extent cx="5274945" cy="1486535"/>
            <wp:effectExtent l="0" t="0" r="13335" b="698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6850" cy="1471930"/>
            <wp:effectExtent l="0" t="0" r="11430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spacing w:before="0" w:after="0"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实验中出现的问题及解决办法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问题：实验建表时，一开始没有按照逻辑顺序建表，导致主键外键发生错误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解决办法：建表前要理清建表的逻辑顺序，整理为建系表，专业表，老师表，学生表，课程表，选课表，老师选课表，班级表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说明数据库中的表和数据文件的关系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答：数据表是DB中建立的table。数据文件是存储整个数据库，除了表数据，还有视图、过程、函数、登录用户信息等。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数据文件存放着数据库中存储的数据，且一个数据库只有一个数据文件。表作为数据库中的存储单位，存储在数据文件中。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数据库中的日志文件能否单独修改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答：不能，因为日志文件记录了数据库的数据，单独修改可能会造成日志文件和数据库的不一致，影响正常运行。</w:t>
      </w:r>
    </w:p>
    <w:p>
      <w:pPr>
        <w:pStyle w:val="3"/>
        <w:spacing w:before="0" w:after="0" w:line="300" w:lineRule="auto"/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  <w:u w:val="single"/>
        </w:rPr>
        <w:t>计算机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>学院</w:t>
      </w:r>
      <w:r>
        <w:rPr>
          <w:rFonts w:hint="eastAsia" w:ascii="宋体" w:hAnsi="宋体"/>
          <w:sz w:val="28"/>
          <w:u w:val="single"/>
        </w:rPr>
        <w:t xml:space="preserve">                  </w:t>
      </w:r>
      <w:r>
        <w:rPr>
          <w:rFonts w:hint="eastAsia" w:ascii="宋体" w:hAnsi="宋体"/>
          <w:sz w:val="28"/>
        </w:rPr>
        <w:t>专业</w:t>
      </w:r>
      <w:r>
        <w:rPr>
          <w:rFonts w:hint="eastAsia" w:ascii="宋体" w:hAnsi="宋体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 xml:space="preserve">班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>学号</w:t>
      </w:r>
      <w:r>
        <w:rPr>
          <w:rFonts w:hint="eastAsia" w:ascii="宋体" w:hAnsi="宋体"/>
          <w:sz w:val="28"/>
          <w:u w:val="single"/>
        </w:rPr>
        <w:t xml:space="preserve">：            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姓名</w:t>
      </w:r>
      <w:r>
        <w:rPr>
          <w:rFonts w:hint="eastAsia" w:ascii="宋体" w:hAnsi="宋体"/>
          <w:sz w:val="28"/>
          <w:u w:val="single"/>
        </w:rPr>
        <w:t xml:space="preserve">：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 w:val="28"/>
        </w:rPr>
        <w:t>教师评定：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实验题目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    </w:t>
      </w:r>
      <w:r>
        <w:rPr>
          <w:rFonts w:hint="eastAsia" w:ascii="宋体" w:hAnsi="宋体"/>
          <w:sz w:val="28"/>
          <w:u w:val="single"/>
        </w:rPr>
        <w:t xml:space="preserve">                 </w:t>
      </w:r>
      <w:r>
        <w:rPr>
          <w:rFonts w:ascii="宋体" w:hAnsi="宋体"/>
          <w:sz w:val="28"/>
          <w:u w:val="single"/>
        </w:rPr>
        <w:t xml:space="preserve">                 </w:t>
      </w:r>
    </w:p>
    <w:p>
      <w:pPr>
        <w:pStyle w:val="2"/>
        <w:spacing w:line="300" w:lineRule="auto"/>
        <w:rPr>
          <w:rFonts w:hint="default" w:eastAsiaTheme="maj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查询数据库</w:t>
      </w:r>
    </w:p>
    <w:p>
      <w:pPr>
        <w:spacing w:line="300" w:lineRule="auto"/>
        <w:jc w:val="left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实验项目名称：</w:t>
      </w:r>
      <w:r>
        <w:rPr>
          <w:rFonts w:hint="eastAsia" w:ascii="宋体" w:hAnsi="宋体"/>
          <w:b/>
          <w:bCs/>
          <w:szCs w:val="21"/>
          <w:lang w:val="en-US" w:eastAsia="zh-CN"/>
        </w:rPr>
        <w:t>使用SQL语言查询管理数据</w:t>
      </w:r>
    </w:p>
    <w:p>
      <w:pPr>
        <w:spacing w:line="300" w:lineRule="auto"/>
        <w:jc w:val="left"/>
        <w:rPr>
          <w:rFonts w:hint="eastAsia" w:ascii="宋体" w:hAnsi="宋体" w:eastAsia="宋体"/>
          <w:b/>
          <w:bCs/>
          <w:szCs w:val="21"/>
          <w:lang w:eastAsia="zh-CN"/>
        </w:rPr>
      </w:pPr>
      <w:r>
        <w:rPr>
          <w:rFonts w:hint="eastAsia" w:ascii="宋体" w:hAnsi="宋体"/>
          <w:b/>
          <w:bCs/>
          <w:szCs w:val="21"/>
        </w:rPr>
        <w:t>实验项目性质：</w:t>
      </w:r>
      <w:r>
        <w:rPr>
          <w:rFonts w:hint="eastAsia" w:ascii="宋体" w:hAnsi="宋体"/>
          <w:b/>
          <w:bCs/>
          <w:szCs w:val="21"/>
          <w:lang w:val="en-US" w:eastAsia="zh-CN"/>
        </w:rPr>
        <w:t>基础性</w:t>
      </w:r>
    </w:p>
    <w:p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所属课程名称：《数据库系统概论》</w:t>
      </w:r>
    </w:p>
    <w:p>
      <w:pPr>
        <w:spacing w:line="300" w:lineRule="auto"/>
        <w:jc w:val="left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实验计划学时：</w:t>
      </w:r>
      <w:r>
        <w:rPr>
          <w:rFonts w:hint="eastAsia" w:ascii="宋体" w:hAnsi="宋体"/>
          <w:b/>
          <w:bCs/>
          <w:szCs w:val="21"/>
          <w:lang w:val="en-US" w:eastAsia="zh-CN"/>
        </w:rPr>
        <w:t>课内3学时</w:t>
      </w:r>
    </w:p>
    <w:p>
      <w:pPr>
        <w:pStyle w:val="16"/>
        <w:spacing w:line="300" w:lineRule="auto"/>
        <w:ind w:firstLine="422"/>
        <w:jc w:val="left"/>
        <w:rPr>
          <w:rFonts w:ascii="宋体" w:hAnsi="宋体"/>
          <w:b/>
          <w:bCs/>
          <w:szCs w:val="21"/>
        </w:rPr>
      </w:pPr>
    </w:p>
    <w:p>
      <w:pPr>
        <w:pStyle w:val="3"/>
        <w:spacing w:before="0" w:after="0" w:line="300" w:lineRule="auto"/>
      </w:pPr>
      <w:r>
        <w:rPr>
          <w:rFonts w:hint="eastAsia"/>
        </w:rPr>
        <w:t>一、实验目的</w:t>
      </w:r>
    </w:p>
    <w:p>
      <w:pPr>
        <w:pStyle w:val="16"/>
        <w:spacing w:line="300" w:lineRule="auto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1、掌握 SQL </w:t>
      </w:r>
      <w:r>
        <w:rPr>
          <w:rFonts w:hint="eastAsia" w:ascii="宋体" w:hAnsi="宋体"/>
          <w:sz w:val="24"/>
          <w:lang w:val="en-US" w:eastAsia="zh-CN"/>
        </w:rPr>
        <w:t>语句的基本使用方法，学习如何使用SQL语句来查询</w:t>
      </w:r>
    </w:p>
    <w:p>
      <w:pPr>
        <w:pStyle w:val="16"/>
        <w:spacing w:line="300" w:lineRule="auto"/>
        <w:ind w:firstLine="48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2、掌握基本的SELECT语句</w:t>
      </w:r>
    </w:p>
    <w:p>
      <w:pPr>
        <w:pStyle w:val="16"/>
        <w:spacing w:line="300" w:lineRule="auto"/>
        <w:ind w:firstLine="48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3、掌握复杂的SELECT查询</w:t>
      </w:r>
    </w:p>
    <w:p>
      <w:pPr>
        <w:pStyle w:val="3"/>
        <w:spacing w:before="0" w:after="0" w:line="300" w:lineRule="auto"/>
        <w:rPr>
          <w:rFonts w:hint="eastAsia"/>
        </w:rPr>
      </w:pPr>
      <w:r>
        <w:rPr>
          <w:rFonts w:hint="eastAsia"/>
        </w:rPr>
        <w:t>二、实验内容和要求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使用SQL查询分析器查询数据，掌握SELECT语句的完整结构，包括简单查询，嵌套查询，连接查询等基本实现方法。</w:t>
      </w:r>
    </w:p>
    <w:p>
      <w:pPr>
        <w:pStyle w:val="3"/>
        <w:spacing w:before="0" w:after="0" w:line="300" w:lineRule="auto"/>
      </w:pPr>
      <w:r>
        <w:rPr>
          <w:rFonts w:hint="eastAsia"/>
        </w:rPr>
        <w:t>三、实验主要仪器设备和材料</w:t>
      </w:r>
    </w:p>
    <w:p>
      <w:pPr>
        <w:pStyle w:val="16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1、计算机及操作系统：P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机，W</w:t>
      </w:r>
      <w:r>
        <w:rPr>
          <w:rFonts w:ascii="宋体" w:hAnsi="宋体"/>
          <w:sz w:val="24"/>
        </w:rPr>
        <w:t>indows10</w:t>
      </w:r>
    </w:p>
    <w:p>
      <w:pPr>
        <w:pStyle w:val="16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2、数据库管理系统：S</w:t>
      </w:r>
      <w:r>
        <w:rPr>
          <w:rFonts w:ascii="宋体" w:hAnsi="宋体"/>
          <w:sz w:val="24"/>
        </w:rPr>
        <w:t>QL Server2019</w:t>
      </w:r>
    </w:p>
    <w:p>
      <w:pPr>
        <w:pStyle w:val="3"/>
        <w:spacing w:before="0" w:after="0" w:line="300" w:lineRule="auto"/>
      </w:pPr>
      <w:r>
        <w:rPr>
          <w:rFonts w:hint="eastAsia"/>
        </w:rPr>
        <w:t>四、实验方法、步骤及结果测试</w:t>
      </w:r>
    </w:p>
    <w:p>
      <w:pPr>
        <w:pStyle w:val="3"/>
        <w:spacing w:before="0" w:after="0"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1、对实验二建立的数据库表进行查询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（1）查询全部学生的学号，姓名，性别和出生年月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09365" cy="1977390"/>
            <wp:effectExtent l="0" t="0" r="63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查询全体学生的学号姓名和年龄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year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())-</w:t>
      </w:r>
      <w:r>
        <w:rPr>
          <w:rFonts w:hint="eastAsia" w:ascii="新宋体" w:hAnsi="新宋体" w:eastAsia="新宋体"/>
          <w:color w:val="FF00FF"/>
          <w:sz w:val="19"/>
          <w:szCs w:val="24"/>
        </w:rPr>
        <w:t>Year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837940" cy="1878330"/>
            <wp:effectExtent l="0" t="0" r="254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（3）查询院系编号为‘XXXXX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'311901'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4534535" cy="1133475"/>
            <wp:effectExtent l="0" t="0" r="6985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eastAsia="zh-CN"/>
        </w:rPr>
        <w:t>（</w:t>
      </w:r>
      <w:r>
        <w:rPr>
          <w:rFonts w:hint="eastAsia" w:eastAsiaTheme="majorEastAsia"/>
          <w:lang w:val="en-US" w:eastAsia="zh-CN"/>
        </w:rPr>
        <w:t>4</w:t>
      </w:r>
      <w:r>
        <w:rPr>
          <w:rFonts w:hint="eastAsia" w:eastAsiaTheme="majorEastAsia"/>
          <w:lang w:eastAsia="zh-CN"/>
        </w:rPr>
        <w:t>）</w:t>
      </w:r>
      <w:r>
        <w:rPr>
          <w:rFonts w:hint="eastAsia" w:eastAsiaTheme="majorEastAsia"/>
          <w:lang w:val="en-US" w:eastAsia="zh-CN"/>
        </w:rPr>
        <w:t>查询XXX专业（专业代码为XXX）并且班级代码为XXX的学生学号，姓名和出生日期。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'02'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'02'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r>
        <w:drawing>
          <wp:inline distT="0" distB="0" distL="114300" distR="114300">
            <wp:extent cx="2821940" cy="1490345"/>
            <wp:effectExtent l="0" t="0" r="12700" b="31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查询在XXX年月后出生的XX学院（院系编号为XX）的学生学号，姓名，性别和出生日期。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'3100903'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sbirthday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&gt;=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'1999-10-10'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查询结果截图显示：未插入符合的数据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6850" cy="1400810"/>
            <wp:effectExtent l="0" t="0" r="6350" b="12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查询全部学生的学号，姓名，性别和出生日期按照出生日期升序排列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sbirthday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ASC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68065" cy="1997075"/>
            <wp:effectExtent l="0" t="0" r="13335" b="1460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嵌套查询：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查询全部学生的学号，姓名，性别，所在院系名称和专业名称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dept_name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speciality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speciality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department 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speciality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0655" cy="1875790"/>
            <wp:effectExtent l="0" t="0" r="1905" b="1397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查询选修了课程1（上课编号）的学生的学号，姓名，专业名称和成绩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class_no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tcid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student_course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student_course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student_course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tcid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'50'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67935" cy="1486535"/>
            <wp:effectExtent l="0" t="0" r="6985" b="698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查询学生不及格的情况列出不及格学生的学号，姓名和不及格的课程名称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注：此处未插入分数低于60分的学生，故改为了查询分数低于99的学生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cname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student_course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on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student_course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course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course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99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007235"/>
            <wp:effectExtent l="0" t="0" r="1270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嵌套查询：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查询没有选修了课程48的学生，列出学生的学号和姓名。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in(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student_course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>48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8845" cy="2207895"/>
            <wp:effectExtent l="0" t="0" r="10795" b="190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查询每门课都是80分以上的学生的学号和姓名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s_no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student_course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80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2015" cy="2401570"/>
            <wp:effectExtent l="0" t="0" r="1905" b="635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2、选用 Northwind 数据库进行查询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（1）、对 NothWind. Products 表进行简单查询；在查询分析器在窗口下用 SELECT 语句完成单表查询：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 Products 的详细记录；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6215" cy="1676400"/>
            <wp:effectExtent l="0" t="0" r="12065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华文中宋" w:hAnsi="华文中宋" w:eastAsia="华文中宋" w:cs="华文中宋"/>
          <w:color w:val="000000"/>
          <w:sz w:val="21"/>
          <w:szCs w:val="21"/>
        </w:rPr>
      </w:pPr>
      <w:r>
        <w:rPr>
          <w:rFonts w:ascii="华文中宋" w:hAnsi="华文中宋" w:eastAsia="华文中宋" w:cs="华文中宋"/>
          <w:color w:val="000000"/>
          <w:sz w:val="21"/>
          <w:szCs w:val="21"/>
        </w:rPr>
        <w:t>查询单价（UnitPrice）小于</w:t>
      </w:r>
      <w:r>
        <w:rPr>
          <w:rFonts w:ascii="华文中宋" w:hAnsi="华文中宋" w:eastAsia="华文中宋" w:cs="华文中宋"/>
          <w:spacing w:val="-15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20</w:t>
      </w:r>
      <w:r>
        <w:rPr>
          <w:rFonts w:ascii="华文中宋" w:hAnsi="华文中宋" w:eastAsia="华文中宋" w:cs="华文中宋"/>
          <w:spacing w:val="-15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的</w:t>
      </w:r>
      <w:r>
        <w:rPr>
          <w:rFonts w:ascii="华文中宋" w:hAnsi="华文中宋" w:eastAsia="华文中宋" w:cs="华文中宋"/>
          <w:spacing w:val="-16"/>
          <w:sz w:val="21"/>
          <w:szCs w:val="21"/>
        </w:rPr>
        <w:t xml:space="preserve"> </w:t>
      </w:r>
      <w:r>
        <w:rPr>
          <w:rFonts w:ascii="华文中宋" w:hAnsi="华文中宋" w:eastAsia="华文中宋" w:cs="华文中宋"/>
          <w:color w:val="000000"/>
          <w:sz w:val="21"/>
          <w:szCs w:val="21"/>
        </w:rPr>
        <w:t>Products；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808480"/>
            <wp:effectExtent l="0" t="0" r="3810" b="508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  <w:t>查询 Products 中最高单价（UnitPrice）是多少；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54985" cy="1242695"/>
            <wp:effectExtent l="0" t="0" r="8255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（2）、在查询分析器在窗口下用 SELECT 语句完成连接（嵌套）查询：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查询所有被订购过得 Products 的 ProductsID 和 ProductName；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ProductID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17850" cy="4591685"/>
            <wp:effectExtent l="0" t="0" r="6350" b="1079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查询所有被CustomerID为AROUT客和订购过的ProductsID和ProductName；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CustomerID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'AROUT'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OrderID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33495" cy="5156835"/>
            <wp:effectExtent l="0" t="0" r="6985" b="952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查询所有被CustomerID为AROUT客和订购过，且单价在20 以上的ProductsID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 ProductName；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CustomerID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'AROUT'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OrderID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[Order Details]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ProductID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35400" cy="3729355"/>
            <wp:effectExtent l="0" t="0" r="5080" b="444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Products 中单价（UnitPrice）最高的 Products 的资料；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unitprice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products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092960"/>
            <wp:effectExtent l="0" t="0" r="14605" b="1016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五、实验中出现的问题及解决方案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答：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在本次实验中，前半部分实验使用了上一个实验的实验数据，与此次实验部分要求不符，故适配要求做了一些数据的修改，以达到查询目的，不影响实验进行。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插入数据库northwind时，直接导入数据库较慢，采用了还原数据库的办法进行导入。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六、思考题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1、连接查询分哪几类？各有什么特点？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连接查询有：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lang w:val="en-US" w:eastAsia="zh-CN"/>
        </w:rPr>
        <w:t>1.交叉连接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交叉连接即笛卡儿乘积，是指两个关系中所有元组的任意组合。一般情况下，交叉查询是没有实际意义的。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2.内连接查询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内连接是一种最常用的连接类型。内连接查询实际上是一种任意条件的查询。使用内连接时，如果两个表的相关字段满足连接条件，则从这两个表中提取数据并组合成新的记录，也就是说，在内连接查询中，只有满足条件的元组才能出现在结果关系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3.自连接查询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在一个连接查询中，涉及到的两个表都是同一个表，这种查询称为自连接查询。同一张表在FROM字句中多次出现，为了区别该表的每一次出现，需要为表定义一个别名。自连接是一种特殊的内连接，它是指相互连接的表在物理上为同一张表，但可以在逻辑上分为两张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4.外连接查询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内连接的查询结果都是满足连接条件的元组。但是，有时我们也希望输出那些不满足连接条件的元组的信息。比如，我们想知道每个学生的选课情况，包括已经选课的学生（这部分学生的学号在学生表中有，在选课表中也有，是满足连接条件的），也包括没有选课的学生（这部分学生的学号在学生表中有，但在选课表中没有，不满足连接条件），这时就需要使用外连接。外连接是只限制一张表中的数据必须满足连接条件，而另一张表中的数据可以不满足连接条件的连接方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2、进行连接查询时应注意哪些问题？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连接多个表时，可以认为他们被连成了一个表。尽管没有创建一个物理表，SQL引擎创建了很多虚拟表，当连接表时，可以在每个表中选择任何一列。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连接表的数量问题。连接表的数量取决于具体的数据库管理系统，有的规定最多连接25个，有的则没有限制。使用时，需要查看具体的数据库运行环境。连接表越多，响应的时间相对越长。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进行多表连接时，要注意查看查询条件。如果不指明连接条件，系统将对多表进行笛卡尔连接，产生巨大记录。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  <w:u w:val="single"/>
        </w:rPr>
        <w:t>计算机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>学院</w:t>
      </w:r>
      <w:r>
        <w:rPr>
          <w:rFonts w:hint="eastAsia" w:ascii="宋体" w:hAnsi="宋体"/>
          <w:sz w:val="28"/>
          <w:u w:val="single"/>
        </w:rPr>
        <w:t xml:space="preserve">                  </w:t>
      </w:r>
      <w:r>
        <w:rPr>
          <w:rFonts w:hint="eastAsia" w:ascii="宋体" w:hAnsi="宋体"/>
          <w:sz w:val="28"/>
        </w:rPr>
        <w:t>专业</w:t>
      </w:r>
      <w:r>
        <w:rPr>
          <w:rFonts w:hint="eastAsia" w:ascii="宋体" w:hAnsi="宋体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 xml:space="preserve">班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8"/>
        </w:rPr>
        <w:t>学号</w:t>
      </w:r>
      <w:r>
        <w:rPr>
          <w:rFonts w:hint="eastAsia" w:ascii="宋体" w:hAnsi="宋体"/>
          <w:sz w:val="28"/>
          <w:u w:val="single"/>
        </w:rPr>
        <w:t xml:space="preserve">：            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姓名</w:t>
      </w:r>
      <w:r>
        <w:rPr>
          <w:rFonts w:hint="eastAsia" w:ascii="宋体" w:hAnsi="宋体"/>
          <w:sz w:val="28"/>
          <w:u w:val="single"/>
        </w:rPr>
        <w:t xml:space="preserve">：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         </w:t>
      </w:r>
      <w:r>
        <w:rPr>
          <w:rFonts w:ascii="宋体" w:hAnsi="宋体"/>
          <w:sz w:val="28"/>
          <w:u w:val="single"/>
        </w:rPr>
        <w:t xml:space="preserve">   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 w:val="28"/>
        </w:rPr>
        <w:t>教师评定：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</w:p>
    <w:p>
      <w:pPr>
        <w:jc w:val="left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实验题目</w:t>
      </w:r>
      <w:r>
        <w:rPr>
          <w:rFonts w:hint="eastAsia" w:ascii="宋体" w:hAnsi="宋体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    </w:t>
      </w:r>
      <w:r>
        <w:rPr>
          <w:rFonts w:hint="eastAsia" w:ascii="宋体" w:hAnsi="宋体"/>
          <w:sz w:val="28"/>
          <w:u w:val="single"/>
        </w:rPr>
        <w:t xml:space="preserve">                 </w:t>
      </w:r>
      <w:r>
        <w:rPr>
          <w:rFonts w:ascii="宋体" w:hAnsi="宋体"/>
          <w:sz w:val="28"/>
          <w:u w:val="single"/>
        </w:rPr>
        <w:t xml:space="preserve">                 </w:t>
      </w:r>
    </w:p>
    <w:p>
      <w:pPr>
        <w:pStyle w:val="2"/>
        <w:spacing w:line="300" w:lineRule="auto"/>
        <w:rPr>
          <w:rFonts w:hint="default" w:eastAsiaTheme="maj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 xml:space="preserve">四 </w:t>
      </w:r>
      <w:r>
        <w:rPr>
          <w:rFonts w:ascii="华文中宋" w:hAnsi="华文中宋" w:eastAsia="华文中宋" w:cs="华文中宋"/>
          <w:b/>
          <w:color w:val="000000"/>
          <w:spacing w:val="-3"/>
          <w:sz w:val="28"/>
          <w:szCs w:val="28"/>
        </w:rPr>
        <w:t>创建和</w:t>
      </w:r>
      <w:r>
        <w:rPr>
          <w:rFonts w:ascii="华文中宋" w:hAnsi="华文中宋" w:eastAsia="华文中宋" w:cs="华文中宋"/>
          <w:b/>
          <w:color w:val="000000"/>
          <w:spacing w:val="-2"/>
          <w:sz w:val="28"/>
          <w:szCs w:val="28"/>
        </w:rPr>
        <w:t>使用视图、索引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实验项目名称：创建和使用视图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实验项目性质：基础型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所属课程名称：《数据库应用》实验计划学时：3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一、实验目的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1、理解视图、索引的定义、索引的优点与、索引的工作原理；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2、掌握在查询分析器和企业管理器中创建、修改及删除视图、索引；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3、掌握创建视图、索引的 SQL 语句的用法；并能够熟练利用视图向表中插入、删除和修改数据。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4、掌握使用视图来查询数据。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二、实验主要仪器设备和材料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1．计算机及操作系统：PC 机，Windows；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2．数据库管理系统：SQL   Server   20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三、实验方法、步骤及结果测试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（一）、视图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1、建立“计算机学院”的学生基本情况视图 ies_student_view，该视图包括计算机学院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所有学生的学号、姓名、性别、出身年月、专业名称。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ies_student_view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 学号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 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 出生年月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spname 专业名称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speciality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dept_name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'Com.Sci'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 ies_student_view 视图并观察结果。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ies_student_view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5100" cy="1296670"/>
            <wp:effectExtent l="0" t="0" r="12700" b="1397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3、建立课程 1（上课编号）的学生名册的视图，该名册包括学生的学号、姓名、专业名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称和这门课的成绩；并查询结果。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ies_student_course1_view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speciality 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 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student_course sc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tcid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46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iec_student_course1_view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1365" cy="1585595"/>
            <wp:effectExtent l="0" t="0" r="635" b="1460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4、建立统计不及格情况的视图，列出不及格学生的学号、姓名和不及格的课程代码；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iec_student_fail_view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score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tcid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speciality 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department 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student_course sc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s_no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score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60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419090" cy="1634490"/>
            <wp:effectExtent l="0" t="0" r="6350" b="1143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5、执行视图并观察结果。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9075" cy="1597660"/>
            <wp:effectExtent l="0" t="0" r="4445" b="254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6、修改视图 ies_student_view，使该视图包括所有学生的学号、姓名、性别、出身年月、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学院名称、专业名称。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ies_student_view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sbirthday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dept_name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speciality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dno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dno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p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945" cy="1510030"/>
            <wp:effectExtent l="0" t="0" r="13335" b="1397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7、执行 ies_student_view 视图并观察结果。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350510" cy="2686050"/>
            <wp:effectExtent l="0" t="0" r="13970" b="1143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8、删除视图 ies_student_view。并查询结果。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drop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ies_student_view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7485" cy="1311275"/>
            <wp:effectExtent l="0" t="0" r="10795" b="1460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（二）、索引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（1）、在 student_course 表（学生选课表）的学生学号（sno）列上创建索引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sc_sno_index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SQL语句及结果显示：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sc_sno_index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student_course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s_no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查询结果截图显示：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6215" cy="1323340"/>
            <wp:effectExtent l="0" t="0" r="12065" b="254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24940"/>
            <wp:effectExtent l="0" t="0" r="0" b="762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四、思考题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1、视图更新的优点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第一点：使用视图，可以定制用户数据，聚焦特定的数据。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第二点：使用视图，可以简化数据操作。 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第三点：使用视图，基表中的数据就有了一定的安全性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第四点：可以合并分离的数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据，创建分区视图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2、哪些视图是可以更新的？哪些视图是不可以更新的？针对实验举例说明。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一般来说，行列子集视图可以更新，视图的属性来自于聚集函数和表达式，则该视图是不可更新的。在本次实验中，ies_student_vie视图是可以更新的，其视图更新既是对student表的更新。视图tcid1_student_view和fail_student_view都是由两个基本表组成的，那么此视图不可以更新。</w:t>
      </w:r>
    </w:p>
    <w:sectPr>
      <w:headerReference r:id="rId11" w:type="first"/>
      <w:headerReference r:id="rId9" w:type="default"/>
      <w:headerReference r:id="rId10" w:type="even"/>
      <w:pgSz w:w="11906" w:h="16838"/>
      <w:pgMar w:top="1440" w:right="1797" w:bottom="1440" w:left="1797" w:header="113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3" o:spid="_x0000_s2050" o:spt="136" type="#_x0000_t136" style="position:absolute;left:0pt;height:30.8pt;width:555.1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2" o:spid="_x0000_s2049" o:spt="136" type="#_x0000_t136" style="position:absolute;left:0pt;height:30.8pt;width:555.1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7" o:spid="_x0000_s2054" o:spt="136" type="#_x0000_t136" style="position:absolute;left:0pt;height:30.8pt;width:555.1pt;mso-position-horizontal:center;mso-position-horizontal-relative:margin;mso-position-vertical:center;mso-position-vertical-relative:margin;rotation:20643840f;z-index:-25165209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2555240</wp:posOffset>
          </wp:positionH>
          <wp:positionV relativeFrom="page">
            <wp:posOffset>487680</wp:posOffset>
          </wp:positionV>
          <wp:extent cx="2495550" cy="609600"/>
          <wp:effectExtent l="0" t="0" r="0" b="0"/>
          <wp:wrapNone/>
          <wp:docPr id="36" name="图片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6" o:spid="_x0000_s2053" o:spt="136" type="#_x0000_t136" style="position:absolute;left:0pt;height:30.8pt;width:555.1pt;mso-position-horizontal:center;mso-position-horizontal-relative:margin;mso-position-vertical:center;mso-position-vertical-relative:margin;rotation:20643840f;z-index:-251653120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5" o:spid="_x0000_s2052" o:spt="136" type="#_x0000_t136" style="position:absolute;left:0pt;height:30.8pt;width:555.1pt;mso-position-horizontal:center;mso-position-horizontal-relative:margin;mso-position-vertical:center;mso-position-vertical-relative:margin;rotation:20643840f;z-index:-251654144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20" o:spid="_x0000_s2057" o:spt="136" type="#_x0000_t136" style="position:absolute;left:0pt;height:30.8pt;width:555.1pt;mso-position-horizontal:center;mso-position-horizontal-relative:margin;mso-position-vertical:center;mso-position-vertical-relative:margin;rotation:20643840f;z-index:-251649024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  <w:r>
      <w:rPr>
        <w:rFonts w:hint="eastAsia"/>
      </w:rPr>
      <w:t>数据库实验报告参考模板</w:t>
    </w:r>
    <w:r>
      <w:t>—</w:t>
    </w:r>
    <w:r>
      <w:rPr>
        <w:rFonts w:hint="eastAsia"/>
      </w:rPr>
      <w:t>仅供谢锐老师组实验报告使用2021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9" o:spid="_x0000_s2056" o:spt="136" type="#_x0000_t136" style="position:absolute;left:0pt;height:30.8pt;width:555.1pt;mso-position-horizontal:center;mso-position-horizontal-relative:margin;mso-position-vertical:center;mso-position-vertical-relative:margin;rotation:20643840f;z-index:-25165004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4505618" o:spid="_x0000_s2055" o:spt="136" type="#_x0000_t136" style="position:absolute;left:0pt;height:30.8pt;width:555.1pt;mso-position-horizontal:center;mso-position-horizontal-relative:margin;mso-position-vertical:center;mso-position-vertical-relative:margin;rotation:20643840f;z-index:-25165107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仅供谢锐老师组数据库实验报告使用2021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9B4E0"/>
    <w:multiLevelType w:val="singleLevel"/>
    <w:tmpl w:val="8579B4E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56ABBAA"/>
    <w:multiLevelType w:val="singleLevel"/>
    <w:tmpl w:val="956ABBAA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957E4DE0"/>
    <w:multiLevelType w:val="singleLevel"/>
    <w:tmpl w:val="957E4D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4B8C409"/>
    <w:multiLevelType w:val="singleLevel"/>
    <w:tmpl w:val="A4B8C4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10137E4"/>
    <w:multiLevelType w:val="singleLevel"/>
    <w:tmpl w:val="B10137E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B61D44B"/>
    <w:multiLevelType w:val="singleLevel"/>
    <w:tmpl w:val="BB61D44B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DC591F17"/>
    <w:multiLevelType w:val="singleLevel"/>
    <w:tmpl w:val="DC591F1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EA446C4"/>
    <w:multiLevelType w:val="singleLevel"/>
    <w:tmpl w:val="EEA446C4"/>
    <w:lvl w:ilvl="0" w:tentative="0">
      <w:start w:val="2"/>
      <w:numFmt w:val="upperLetter"/>
      <w:suff w:val="nothing"/>
      <w:lvlText w:val="%1、"/>
      <w:lvlJc w:val="left"/>
    </w:lvl>
  </w:abstractNum>
  <w:abstractNum w:abstractNumId="8">
    <w:nsid w:val="30B5DCB1"/>
    <w:multiLevelType w:val="singleLevel"/>
    <w:tmpl w:val="30B5DCB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361"/>
    <w:rsid w:val="00024084"/>
    <w:rsid w:val="00024551"/>
    <w:rsid w:val="0002620E"/>
    <w:rsid w:val="0003196A"/>
    <w:rsid w:val="0004798B"/>
    <w:rsid w:val="00067249"/>
    <w:rsid w:val="00084E27"/>
    <w:rsid w:val="00090D42"/>
    <w:rsid w:val="00094FA0"/>
    <w:rsid w:val="000A6E1A"/>
    <w:rsid w:val="000D32C0"/>
    <w:rsid w:val="000D43B4"/>
    <w:rsid w:val="00106006"/>
    <w:rsid w:val="00111637"/>
    <w:rsid w:val="00122DAF"/>
    <w:rsid w:val="00126731"/>
    <w:rsid w:val="001425D9"/>
    <w:rsid w:val="00144E44"/>
    <w:rsid w:val="0014709F"/>
    <w:rsid w:val="00155762"/>
    <w:rsid w:val="001636C7"/>
    <w:rsid w:val="001660FB"/>
    <w:rsid w:val="00173F69"/>
    <w:rsid w:val="00175C4A"/>
    <w:rsid w:val="00177692"/>
    <w:rsid w:val="001B47B9"/>
    <w:rsid w:val="001B4A4A"/>
    <w:rsid w:val="001B5215"/>
    <w:rsid w:val="001D5983"/>
    <w:rsid w:val="00200032"/>
    <w:rsid w:val="002148BE"/>
    <w:rsid w:val="00267253"/>
    <w:rsid w:val="00274C49"/>
    <w:rsid w:val="00294007"/>
    <w:rsid w:val="002975D9"/>
    <w:rsid w:val="002A3908"/>
    <w:rsid w:val="002C7B31"/>
    <w:rsid w:val="002D2692"/>
    <w:rsid w:val="00337EB1"/>
    <w:rsid w:val="003449E9"/>
    <w:rsid w:val="00345394"/>
    <w:rsid w:val="0035482D"/>
    <w:rsid w:val="003605D3"/>
    <w:rsid w:val="00360F0A"/>
    <w:rsid w:val="00370C22"/>
    <w:rsid w:val="00371946"/>
    <w:rsid w:val="0037224A"/>
    <w:rsid w:val="003807AF"/>
    <w:rsid w:val="003B0118"/>
    <w:rsid w:val="003B1B64"/>
    <w:rsid w:val="003C33F1"/>
    <w:rsid w:val="003F38C4"/>
    <w:rsid w:val="00400CAE"/>
    <w:rsid w:val="004015F2"/>
    <w:rsid w:val="00415F16"/>
    <w:rsid w:val="004537EF"/>
    <w:rsid w:val="00455A74"/>
    <w:rsid w:val="00456804"/>
    <w:rsid w:val="00475C04"/>
    <w:rsid w:val="0048642B"/>
    <w:rsid w:val="00494AB2"/>
    <w:rsid w:val="0049778F"/>
    <w:rsid w:val="004A15B6"/>
    <w:rsid w:val="004B380E"/>
    <w:rsid w:val="004D7CCD"/>
    <w:rsid w:val="005007C6"/>
    <w:rsid w:val="00527EE8"/>
    <w:rsid w:val="00545DEF"/>
    <w:rsid w:val="005B33AD"/>
    <w:rsid w:val="005B7CE0"/>
    <w:rsid w:val="005C7B58"/>
    <w:rsid w:val="006226FC"/>
    <w:rsid w:val="00634327"/>
    <w:rsid w:val="0067662D"/>
    <w:rsid w:val="00681390"/>
    <w:rsid w:val="00683BE0"/>
    <w:rsid w:val="006A0673"/>
    <w:rsid w:val="006B70C8"/>
    <w:rsid w:val="006E7291"/>
    <w:rsid w:val="006E79D4"/>
    <w:rsid w:val="006F1351"/>
    <w:rsid w:val="007052DE"/>
    <w:rsid w:val="00706B02"/>
    <w:rsid w:val="0072261E"/>
    <w:rsid w:val="00731558"/>
    <w:rsid w:val="00737BF7"/>
    <w:rsid w:val="007543AB"/>
    <w:rsid w:val="00771692"/>
    <w:rsid w:val="0078318B"/>
    <w:rsid w:val="00787826"/>
    <w:rsid w:val="00797785"/>
    <w:rsid w:val="007A431C"/>
    <w:rsid w:val="007A6A95"/>
    <w:rsid w:val="007B6AC5"/>
    <w:rsid w:val="007E3B2A"/>
    <w:rsid w:val="007F4A53"/>
    <w:rsid w:val="00815881"/>
    <w:rsid w:val="00817548"/>
    <w:rsid w:val="00821DFB"/>
    <w:rsid w:val="00826792"/>
    <w:rsid w:val="008370B7"/>
    <w:rsid w:val="00846825"/>
    <w:rsid w:val="0088162E"/>
    <w:rsid w:val="00896928"/>
    <w:rsid w:val="008B5B00"/>
    <w:rsid w:val="008D7391"/>
    <w:rsid w:val="008F50C0"/>
    <w:rsid w:val="008F7BF5"/>
    <w:rsid w:val="00912A17"/>
    <w:rsid w:val="00913905"/>
    <w:rsid w:val="00921897"/>
    <w:rsid w:val="0092676B"/>
    <w:rsid w:val="00943646"/>
    <w:rsid w:val="00956BD3"/>
    <w:rsid w:val="00961E8C"/>
    <w:rsid w:val="00963D54"/>
    <w:rsid w:val="00967651"/>
    <w:rsid w:val="0097372A"/>
    <w:rsid w:val="00992235"/>
    <w:rsid w:val="009A13A9"/>
    <w:rsid w:val="009A5A1C"/>
    <w:rsid w:val="009B3AD1"/>
    <w:rsid w:val="00A461D9"/>
    <w:rsid w:val="00A66434"/>
    <w:rsid w:val="00A67B4E"/>
    <w:rsid w:val="00A71275"/>
    <w:rsid w:val="00A84D99"/>
    <w:rsid w:val="00A90550"/>
    <w:rsid w:val="00A95E07"/>
    <w:rsid w:val="00AA6F02"/>
    <w:rsid w:val="00AB548F"/>
    <w:rsid w:val="00AE0E53"/>
    <w:rsid w:val="00AE343F"/>
    <w:rsid w:val="00B544C8"/>
    <w:rsid w:val="00B82F93"/>
    <w:rsid w:val="00BB12E5"/>
    <w:rsid w:val="00BB5D29"/>
    <w:rsid w:val="00BC01D6"/>
    <w:rsid w:val="00BD3230"/>
    <w:rsid w:val="00BE4E4D"/>
    <w:rsid w:val="00BE7410"/>
    <w:rsid w:val="00C11C92"/>
    <w:rsid w:val="00C12264"/>
    <w:rsid w:val="00C141D6"/>
    <w:rsid w:val="00C325AF"/>
    <w:rsid w:val="00C34700"/>
    <w:rsid w:val="00C36FC1"/>
    <w:rsid w:val="00C43D42"/>
    <w:rsid w:val="00C50D5C"/>
    <w:rsid w:val="00C853B0"/>
    <w:rsid w:val="00D117DA"/>
    <w:rsid w:val="00D36AFD"/>
    <w:rsid w:val="00D51692"/>
    <w:rsid w:val="00D615CC"/>
    <w:rsid w:val="00D641EA"/>
    <w:rsid w:val="00D66224"/>
    <w:rsid w:val="00D9554D"/>
    <w:rsid w:val="00DA4E84"/>
    <w:rsid w:val="00DA7E23"/>
    <w:rsid w:val="00DC184A"/>
    <w:rsid w:val="00DD5C46"/>
    <w:rsid w:val="00DE082E"/>
    <w:rsid w:val="00DE59BA"/>
    <w:rsid w:val="00DF4082"/>
    <w:rsid w:val="00E27359"/>
    <w:rsid w:val="00E8714D"/>
    <w:rsid w:val="00E91C2B"/>
    <w:rsid w:val="00E95EC6"/>
    <w:rsid w:val="00EA022C"/>
    <w:rsid w:val="00EA2ECF"/>
    <w:rsid w:val="00EA5386"/>
    <w:rsid w:val="00EB41A6"/>
    <w:rsid w:val="00EC3301"/>
    <w:rsid w:val="00ED67EB"/>
    <w:rsid w:val="00F323A2"/>
    <w:rsid w:val="00F41D3F"/>
    <w:rsid w:val="00F4513D"/>
    <w:rsid w:val="00F815CF"/>
    <w:rsid w:val="00F90952"/>
    <w:rsid w:val="00F928BF"/>
    <w:rsid w:val="00FB77A9"/>
    <w:rsid w:val="00FD2F30"/>
    <w:rsid w:val="00FD6526"/>
    <w:rsid w:val="0EA25386"/>
    <w:rsid w:val="11996D1F"/>
    <w:rsid w:val="1B70260F"/>
    <w:rsid w:val="1C547CCC"/>
    <w:rsid w:val="2AF248D5"/>
    <w:rsid w:val="35C344B9"/>
    <w:rsid w:val="3D651D6E"/>
    <w:rsid w:val="4A801344"/>
    <w:rsid w:val="598C3A94"/>
    <w:rsid w:val="5FC95258"/>
    <w:rsid w:val="72B66AB2"/>
    <w:rsid w:val="74D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line="360" w:lineRule="auto"/>
      <w:jc w:val="center"/>
      <w:outlineLvl w:val="0"/>
    </w:pPr>
    <w:rPr>
      <w:rFonts w:eastAsiaTheme="majorEastAsia"/>
      <w:b/>
      <w:bCs/>
      <w:kern w:val="0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360" w:lineRule="auto"/>
      <w:jc w:val="lef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/>
      <w:jc w:val="left"/>
      <w:outlineLvl w:val="2"/>
    </w:pPr>
    <w:rPr>
      <w:rFonts w:eastAsiaTheme="majorEastAsia"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7"/>
    <w:qFormat/>
    <w:uiPriority w:val="1"/>
    <w:pPr>
      <w:spacing w:before="40"/>
      <w:ind w:left="543"/>
      <w:jc w:val="left"/>
    </w:pPr>
    <w:rPr>
      <w:rFonts w:ascii="宋体" w:hAnsi="宋体" w:cstheme="minorBidi"/>
      <w:kern w:val="0"/>
      <w:szCs w:val="21"/>
      <w:lang w:eastAsia="en-US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0"/>
    <w:rPr>
      <w:rFonts w:ascii="Times New Roman" w:hAnsi="Times New Roman" w:cs="Times New Roman" w:eastAsiaTheme="majorEastAsia"/>
      <w:b/>
      <w:bCs/>
      <w:kern w:val="0"/>
      <w:sz w:val="28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正文文本 Char"/>
    <w:basedOn w:val="11"/>
    <w:link w:val="5"/>
    <w:qFormat/>
    <w:uiPriority w:val="1"/>
    <w:rPr>
      <w:rFonts w:ascii="宋体" w:hAnsi="宋体" w:eastAsia="宋体"/>
      <w:kern w:val="0"/>
      <w:szCs w:val="21"/>
      <w:lang w:eastAsia="en-US"/>
    </w:rPr>
  </w:style>
  <w:style w:type="character" w:customStyle="1" w:styleId="18">
    <w:name w:val="标题 3 Char"/>
    <w:basedOn w:val="11"/>
    <w:link w:val="4"/>
    <w:qFormat/>
    <w:uiPriority w:val="9"/>
    <w:rPr>
      <w:rFonts w:ascii="Times New Roman" w:hAnsi="Times New Roman" w:cs="Times New Roman" w:eastAsiaTheme="majorEastAsia"/>
      <w:bCs/>
      <w:sz w:val="24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9" Type="http://schemas.openxmlformats.org/officeDocument/2006/relationships/fontTable" Target="fontTable.xml"/><Relationship Id="rId58" Type="http://schemas.openxmlformats.org/officeDocument/2006/relationships/customXml" Target="../customXml/item2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footer" Target="foot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eader" Target="header2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theme" Target="theme/theme1.xml"/><Relationship Id="rId11" Type="http://schemas.openxmlformats.org/officeDocument/2006/relationships/header" Target="header8.xml"/><Relationship Id="rId10" Type="http://schemas.openxmlformats.org/officeDocument/2006/relationships/header" Target="header7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49"/>
    <customShpInfo spid="_x0000_s2054"/>
    <customShpInfo spid="_x0000_s2053"/>
    <customShpInfo spid="_x0000_s2052"/>
    <customShpInfo spid="_x0000_s2057"/>
    <customShpInfo spid="_x0000_s205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0BF38-830E-4D27-8DBB-DBBF906B2F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gdut</Company>
  <Pages>3</Pages>
  <Words>198</Words>
  <Characters>1130</Characters>
  <Lines>9</Lines>
  <Paragraphs>2</Paragraphs>
  <TotalTime>7</TotalTime>
  <ScaleCrop>false</ScaleCrop>
  <LinksUpToDate>false</LinksUpToDate>
  <CharactersWithSpaces>1326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2021-09-27T01:16:00Z</dcterms:created>
  <dc:creator>彦婕 欧</dc:creator>
  <cp:lastModifiedBy>ZBB</cp:lastModifiedBy>
  <cp:lastPrinted>2021-09-26T15:51:00Z</cp:lastPrinted>
  <dcterms:modified xsi:type="dcterms:W3CDTF">2021-11-07T15:11:43Z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0BE537A87AAC43409919054CCB6DAA7D</vt:lpwstr>
  </property>
</Properties>
</file>