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049E3" w14:textId="77777777" w:rsidR="00592846" w:rsidRDefault="00592846">
      <w:pPr>
        <w:jc w:val="center"/>
        <w:rPr>
          <w:rFonts w:ascii="华文行楷" w:eastAsia="华文行楷"/>
          <w:sz w:val="72"/>
        </w:rPr>
      </w:pPr>
    </w:p>
    <w:p w14:paraId="544F5CEF" w14:textId="77777777" w:rsidR="00592846" w:rsidRDefault="00FA0FF0">
      <w:pPr>
        <w:jc w:val="center"/>
        <w:rPr>
          <w:rFonts w:ascii="华文行楷" w:eastAsia="华文行楷"/>
          <w:sz w:val="72"/>
        </w:rPr>
      </w:pPr>
      <w:r>
        <w:rPr>
          <w:rFonts w:ascii="华文行楷" w:eastAsia="华文行楷"/>
          <w:noProof/>
          <w:sz w:val="72"/>
        </w:rPr>
        <w:drawing>
          <wp:inline distT="0" distB="0" distL="0" distR="0" wp14:anchorId="560438E0" wp14:editId="7B06DD83">
            <wp:extent cx="1015365" cy="1010920"/>
            <wp:effectExtent l="0" t="0" r="635" b="5080"/>
            <wp:docPr id="10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01536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2401" w14:textId="77777777" w:rsidR="00592846" w:rsidRDefault="00FA0FF0">
      <w:pPr>
        <w:jc w:val="center"/>
        <w:rPr>
          <w:rFonts w:ascii="华文行楷" w:eastAsia="华文行楷" w:hAnsi="Courier New" w:cs="Courier New"/>
          <w:sz w:val="96"/>
          <w:szCs w:val="21"/>
        </w:rPr>
      </w:pPr>
      <w:r>
        <w:rPr>
          <w:rFonts w:ascii="华文行楷" w:eastAsia="华文行楷" w:hint="eastAsia"/>
          <w:sz w:val="96"/>
        </w:rPr>
        <w:t>广东工业大学</w:t>
      </w:r>
    </w:p>
    <w:p w14:paraId="244AF269" w14:textId="77777777" w:rsidR="00592846" w:rsidRDefault="00592846">
      <w:pPr>
        <w:jc w:val="center"/>
        <w:rPr>
          <w:b/>
          <w:bCs/>
          <w:sz w:val="56"/>
        </w:rPr>
      </w:pPr>
    </w:p>
    <w:p w14:paraId="6A427AE3" w14:textId="77777777" w:rsidR="00592846" w:rsidRDefault="00FA0FF0">
      <w:pPr>
        <w:jc w:val="center"/>
        <w:rPr>
          <w:b/>
          <w:bCs/>
          <w:sz w:val="56"/>
        </w:rPr>
      </w:pPr>
      <w:r>
        <w:rPr>
          <w:rFonts w:hint="eastAsia"/>
          <w:b/>
          <w:bCs/>
          <w:sz w:val="56"/>
        </w:rPr>
        <w:t>计算机</w:t>
      </w:r>
      <w:r>
        <w:rPr>
          <w:b/>
          <w:bCs/>
          <w:sz w:val="56"/>
        </w:rPr>
        <w:t>网络</w:t>
      </w:r>
      <w:r>
        <w:rPr>
          <w:rFonts w:hint="eastAsia"/>
          <w:b/>
          <w:bCs/>
          <w:sz w:val="56"/>
        </w:rPr>
        <w:t>课程设计</w:t>
      </w:r>
      <w:r>
        <w:rPr>
          <w:rFonts w:hint="eastAsia"/>
          <w:b/>
          <w:bCs/>
          <w:sz w:val="56"/>
        </w:rPr>
        <w:t>报告</w:t>
      </w:r>
    </w:p>
    <w:p w14:paraId="13714104" w14:textId="77777777" w:rsidR="00592846" w:rsidRDefault="00FA0FF0">
      <w:pPr>
        <w:jc w:val="center"/>
        <w:rPr>
          <w:sz w:val="48"/>
        </w:rPr>
      </w:pPr>
      <w:r>
        <w:rPr>
          <w:rFonts w:hint="eastAsia"/>
          <w:b/>
          <w:bCs/>
          <w:sz w:val="48"/>
        </w:rPr>
        <w:t>路由</w:t>
      </w:r>
      <w:r>
        <w:rPr>
          <w:rFonts w:hint="eastAsia"/>
          <w:b/>
          <w:bCs/>
          <w:sz w:val="48"/>
        </w:rPr>
        <w:t>与交换技术</w:t>
      </w:r>
      <w:r>
        <w:rPr>
          <w:rFonts w:hint="eastAsia"/>
          <w:b/>
          <w:bCs/>
          <w:sz w:val="48"/>
        </w:rPr>
        <w:t>分析设计</w:t>
      </w:r>
      <w:r>
        <w:rPr>
          <w:b/>
          <w:bCs/>
          <w:sz w:val="48"/>
        </w:rPr>
        <w:t xml:space="preserve"> </w:t>
      </w:r>
    </w:p>
    <w:p w14:paraId="7AD7F52A" w14:textId="77777777" w:rsidR="00592846" w:rsidRDefault="00592846">
      <w:pPr>
        <w:ind w:firstLineChars="200" w:firstLine="1044"/>
        <w:rPr>
          <w:b/>
          <w:bCs/>
          <w:sz w:val="52"/>
        </w:rPr>
      </w:pPr>
    </w:p>
    <w:tbl>
      <w:tblPr>
        <w:tblW w:w="58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6"/>
        <w:gridCol w:w="3736"/>
      </w:tblGrid>
      <w:tr w:rsidR="00592846" w14:paraId="5107BBAA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54DBC" w14:textId="77777777" w:rsidR="00592846" w:rsidRDefault="00FA0FF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开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课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E3FA56" w14:textId="3B7B224C" w:rsidR="00592846" w:rsidRDefault="0088511D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国际教育</w:t>
            </w:r>
            <w:r w:rsidR="00FA0FF0">
              <w:rPr>
                <w:rFonts w:hint="eastAsia"/>
                <w:sz w:val="32"/>
                <w:szCs w:val="32"/>
              </w:rPr>
              <w:t>学院</w:t>
            </w:r>
          </w:p>
        </w:tc>
      </w:tr>
      <w:tr w:rsidR="00592846" w14:paraId="4455AB70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73D81" w14:textId="77777777" w:rsidR="00592846" w:rsidRDefault="00FA0FF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指导教师姓名</w:t>
            </w:r>
          </w:p>
        </w:tc>
        <w:tc>
          <w:tcPr>
            <w:tcW w:w="3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BF420D" w14:textId="77777777" w:rsidR="00592846" w:rsidRDefault="00FA0FF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王文彦</w:t>
            </w:r>
          </w:p>
        </w:tc>
      </w:tr>
      <w:tr w:rsidR="00592846" w14:paraId="6F78FF39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EC2CE" w14:textId="77777777" w:rsidR="00592846" w:rsidRDefault="00FA0FF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生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A412FB" w14:textId="243AAFC6" w:rsidR="00592846" w:rsidRDefault="0088511D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邹佳豪</w:t>
            </w:r>
          </w:p>
        </w:tc>
      </w:tr>
      <w:tr w:rsidR="00592846" w14:paraId="5D272B97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417F5" w14:textId="77777777" w:rsidR="00592846" w:rsidRDefault="00FA0FF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学号</w:t>
            </w:r>
          </w:p>
        </w:tc>
        <w:tc>
          <w:tcPr>
            <w:tcW w:w="3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77DB5C" w14:textId="286AC46C" w:rsidR="00592846" w:rsidRDefault="0088511D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119009450</w:t>
            </w:r>
          </w:p>
        </w:tc>
      </w:tr>
      <w:tr w:rsidR="00592846" w14:paraId="32E6ACDD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03186" w14:textId="77777777" w:rsidR="00592846" w:rsidRDefault="00FA0FF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学生专业班级</w:t>
            </w:r>
          </w:p>
        </w:tc>
        <w:tc>
          <w:tcPr>
            <w:tcW w:w="3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38AA35" w14:textId="0473ABF1" w:rsidR="00592846" w:rsidRDefault="0088511D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班</w:t>
            </w:r>
          </w:p>
        </w:tc>
      </w:tr>
    </w:tbl>
    <w:p w14:paraId="56826C8E" w14:textId="77777777" w:rsidR="00592846" w:rsidRDefault="00592846">
      <w:pPr>
        <w:pStyle w:val="PL-1"/>
      </w:pPr>
    </w:p>
    <w:p w14:paraId="648B6E5B" w14:textId="77777777" w:rsidR="00592846" w:rsidRDefault="00592846">
      <w:pPr>
        <w:pStyle w:val="PL-1"/>
      </w:pPr>
    </w:p>
    <w:p w14:paraId="5415930A" w14:textId="77777777" w:rsidR="00592846" w:rsidRDefault="00592846">
      <w:pPr>
        <w:pStyle w:val="PL-1"/>
        <w:rPr>
          <w:sz w:val="28"/>
        </w:rPr>
      </w:pPr>
    </w:p>
    <w:p w14:paraId="5AB6DBBF" w14:textId="77777777" w:rsidR="00592846" w:rsidRDefault="00592846">
      <w:pPr>
        <w:pStyle w:val="PL-1"/>
        <w:rPr>
          <w:sz w:val="28"/>
        </w:rPr>
      </w:pPr>
    </w:p>
    <w:p w14:paraId="3419048E" w14:textId="56CA8B25" w:rsidR="00592846" w:rsidRDefault="00FA0FF0">
      <w:pPr>
        <w:pStyle w:val="PL-1"/>
        <w:jc w:val="center"/>
        <w:rPr>
          <w:rStyle w:val="a7"/>
          <w:rFonts w:ascii="宋体" w:hAnsi="宋体"/>
          <w:b/>
          <w:sz w:val="28"/>
        </w:rPr>
      </w:pPr>
      <w:r>
        <w:rPr>
          <w:rStyle w:val="a7"/>
          <w:rFonts w:ascii="宋体" w:hAnsi="宋体"/>
          <w:b/>
          <w:sz w:val="28"/>
        </w:rPr>
        <w:t xml:space="preserve">     </w:t>
      </w:r>
      <w:r>
        <w:rPr>
          <w:rStyle w:val="a7"/>
          <w:rFonts w:ascii="宋体" w:hAnsi="宋体" w:hint="eastAsia"/>
          <w:b/>
          <w:sz w:val="28"/>
        </w:rPr>
        <w:t>20</w:t>
      </w:r>
      <w:r w:rsidR="0088511D">
        <w:rPr>
          <w:rStyle w:val="a7"/>
          <w:rFonts w:ascii="宋体" w:hAnsi="宋体"/>
          <w:b/>
          <w:sz w:val="28"/>
        </w:rPr>
        <w:t>20</w:t>
      </w:r>
      <w:r>
        <w:rPr>
          <w:rStyle w:val="a7"/>
          <w:rFonts w:ascii="宋体" w:hAnsi="宋体"/>
          <w:b/>
          <w:sz w:val="28"/>
        </w:rPr>
        <w:t xml:space="preserve">  - 20</w:t>
      </w:r>
      <w:r w:rsidR="0088511D">
        <w:rPr>
          <w:rStyle w:val="a7"/>
          <w:rFonts w:ascii="宋体" w:hAnsi="宋体"/>
          <w:b/>
          <w:sz w:val="28"/>
        </w:rPr>
        <w:t>21</w:t>
      </w:r>
      <w:r>
        <w:rPr>
          <w:rStyle w:val="a7"/>
          <w:rFonts w:ascii="宋体" w:hAnsi="宋体"/>
          <w:b/>
          <w:sz w:val="28"/>
        </w:rPr>
        <w:t xml:space="preserve">  </w:t>
      </w:r>
      <w:r>
        <w:rPr>
          <w:rStyle w:val="a7"/>
          <w:rFonts w:ascii="宋体" w:hAnsi="宋体" w:hint="eastAsia"/>
          <w:b/>
          <w:sz w:val="28"/>
        </w:rPr>
        <w:t>学年</w:t>
      </w:r>
      <w:r>
        <w:rPr>
          <w:rStyle w:val="a7"/>
          <w:rFonts w:ascii="宋体" w:hAnsi="宋体" w:hint="eastAsia"/>
          <w:b/>
          <w:sz w:val="28"/>
        </w:rPr>
        <w:t xml:space="preserve"> </w:t>
      </w:r>
      <w:r>
        <w:rPr>
          <w:rStyle w:val="a7"/>
          <w:rFonts w:ascii="宋体" w:hAnsi="宋体"/>
          <w:b/>
          <w:sz w:val="28"/>
        </w:rPr>
        <w:t>第</w:t>
      </w:r>
      <w:r>
        <w:rPr>
          <w:rStyle w:val="a7"/>
          <w:rFonts w:ascii="宋体" w:hAnsi="宋体" w:hint="eastAsia"/>
          <w:b/>
          <w:sz w:val="28"/>
        </w:rPr>
        <w:t xml:space="preserve"> </w:t>
      </w:r>
      <w:r w:rsidR="0088511D">
        <w:rPr>
          <w:rStyle w:val="a7"/>
          <w:rFonts w:ascii="宋体" w:hAnsi="宋体"/>
          <w:b/>
          <w:sz w:val="28"/>
        </w:rPr>
        <w:t>2</w:t>
      </w:r>
      <w:r>
        <w:rPr>
          <w:rStyle w:val="a7"/>
          <w:rFonts w:ascii="宋体" w:hAnsi="宋体" w:hint="eastAsia"/>
          <w:b/>
          <w:sz w:val="28"/>
        </w:rPr>
        <w:t xml:space="preserve"> </w:t>
      </w:r>
      <w:r>
        <w:rPr>
          <w:rStyle w:val="a7"/>
          <w:rFonts w:ascii="宋体" w:hAnsi="宋体" w:hint="eastAsia"/>
          <w:b/>
          <w:sz w:val="28"/>
        </w:rPr>
        <w:t>学期</w:t>
      </w:r>
    </w:p>
    <w:p w14:paraId="3ED09114" w14:textId="77777777" w:rsidR="00592846" w:rsidRDefault="00592846">
      <w:pPr>
        <w:pStyle w:val="PL-1"/>
        <w:jc w:val="center"/>
        <w:rPr>
          <w:rStyle w:val="a7"/>
          <w:rFonts w:ascii="宋体" w:hAnsi="宋体"/>
          <w:b/>
          <w:sz w:val="28"/>
        </w:rPr>
      </w:pPr>
    </w:p>
    <w:p w14:paraId="625A8FC5" w14:textId="77777777" w:rsidR="00592846" w:rsidRDefault="00592846">
      <w:pPr>
        <w:pStyle w:val="PL-1"/>
        <w:jc w:val="center"/>
        <w:rPr>
          <w:rStyle w:val="a7"/>
          <w:rFonts w:ascii="宋体" w:hAnsi="宋体"/>
          <w:b/>
          <w:sz w:val="28"/>
        </w:rPr>
      </w:pPr>
    </w:p>
    <w:p w14:paraId="474A5ACC" w14:textId="77777777" w:rsidR="00592846" w:rsidRDefault="00592846">
      <w:pPr>
        <w:pStyle w:val="PL-1"/>
        <w:jc w:val="center"/>
        <w:rPr>
          <w:rStyle w:val="a7"/>
          <w:rFonts w:ascii="宋体" w:hAnsi="宋体"/>
          <w:b/>
          <w:sz w:val="28"/>
        </w:rPr>
      </w:pPr>
    </w:p>
    <w:p w14:paraId="0A8A22F9" w14:textId="77777777" w:rsidR="00592846" w:rsidRDefault="00592846">
      <w:pPr>
        <w:pStyle w:val="PL-1"/>
        <w:jc w:val="center"/>
        <w:rPr>
          <w:rStyle w:val="a7"/>
          <w:rFonts w:ascii="宋体" w:hAnsi="宋体"/>
          <w:b/>
          <w:sz w:val="28"/>
        </w:rPr>
      </w:pPr>
    </w:p>
    <w:p w14:paraId="706C5C48" w14:textId="77777777" w:rsidR="00592846" w:rsidRDefault="00592846">
      <w:pPr>
        <w:spacing w:line="240" w:lineRule="atLeast"/>
        <w:rPr>
          <w:rFonts w:ascii="黑体" w:eastAsia="黑体" w:hAnsi="Times New Roman"/>
          <w:sz w:val="28"/>
          <w:szCs w:val="28"/>
        </w:rPr>
      </w:pPr>
    </w:p>
    <w:tbl>
      <w:tblPr>
        <w:tblW w:w="83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2831"/>
        <w:gridCol w:w="1843"/>
        <w:gridCol w:w="2301"/>
      </w:tblGrid>
      <w:tr w:rsidR="00592846" w14:paraId="5552AF53" w14:textId="77777777">
        <w:trPr>
          <w:trHeight w:val="63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D2E58" w14:textId="77777777" w:rsidR="00592846" w:rsidRDefault="00FA0FF0">
            <w:pPr>
              <w:spacing w:line="440" w:lineRule="exact"/>
              <w:jc w:val="center"/>
              <w:rPr>
                <w:rFonts w:ascii="Times New Roman"/>
                <w:b/>
                <w:bCs/>
                <w:spacing w:val="-8"/>
                <w:sz w:val="24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 w:val="24"/>
                <w:szCs w:val="21"/>
              </w:rPr>
              <w:t>学生</w:t>
            </w:r>
            <w:r>
              <w:rPr>
                <w:b/>
                <w:bCs/>
                <w:spacing w:val="-8"/>
                <w:sz w:val="24"/>
                <w:szCs w:val="21"/>
              </w:rPr>
              <w:t>姓名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7A6EE" w14:textId="3E809860" w:rsidR="00592846" w:rsidRDefault="0088511D">
            <w:pPr>
              <w:spacing w:line="440" w:lineRule="exact"/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21"/>
              </w:rPr>
              <w:t>邹佳豪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BE4D0" w14:textId="77777777" w:rsidR="00592846" w:rsidRDefault="00FA0FF0">
            <w:pPr>
              <w:spacing w:line="440" w:lineRule="exact"/>
              <w:jc w:val="center"/>
              <w:rPr>
                <w:rFonts w:ascii="宋体"/>
                <w:b/>
                <w:bCs/>
                <w:sz w:val="24"/>
                <w:szCs w:val="21"/>
              </w:rPr>
            </w:pPr>
            <w:r>
              <w:rPr>
                <w:rFonts w:ascii="宋体"/>
                <w:b/>
                <w:bCs/>
                <w:spacing w:val="-8"/>
                <w:sz w:val="24"/>
                <w:szCs w:val="21"/>
              </w:rPr>
              <w:t>实</w:t>
            </w:r>
            <w:proofErr w:type="gramStart"/>
            <w:r>
              <w:rPr>
                <w:rFonts w:ascii="宋体"/>
                <w:b/>
                <w:bCs/>
                <w:spacing w:val="-8"/>
                <w:sz w:val="24"/>
                <w:szCs w:val="21"/>
              </w:rPr>
              <w:t>训</w:t>
            </w:r>
            <w:r>
              <w:rPr>
                <w:rFonts w:ascii="宋体" w:hint="eastAsia"/>
                <w:b/>
                <w:bCs/>
                <w:sz w:val="24"/>
                <w:szCs w:val="21"/>
              </w:rPr>
              <w:t>成绩</w:t>
            </w:r>
            <w:proofErr w:type="gramEnd"/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5A5B4" w14:textId="77777777" w:rsidR="00592846" w:rsidRDefault="00592846">
            <w:pPr>
              <w:spacing w:line="440" w:lineRule="exact"/>
              <w:jc w:val="center"/>
              <w:rPr>
                <w:rFonts w:ascii="Times New Roman"/>
                <w:b/>
                <w:bCs/>
                <w:sz w:val="24"/>
                <w:szCs w:val="21"/>
              </w:rPr>
            </w:pPr>
          </w:p>
        </w:tc>
      </w:tr>
      <w:tr w:rsidR="00592846" w14:paraId="16BE08BB" w14:textId="77777777">
        <w:trPr>
          <w:trHeight w:val="62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CE130" w14:textId="77777777" w:rsidR="00592846" w:rsidRDefault="00FA0FF0">
            <w:pPr>
              <w:spacing w:line="440" w:lineRule="exact"/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21"/>
              </w:rPr>
              <w:t>专业班级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7C6B4" w14:textId="5A038A15" w:rsidR="00592846" w:rsidRDefault="0088511D">
            <w:pPr>
              <w:spacing w:line="440" w:lineRule="exact"/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21"/>
              </w:rPr>
              <w:t>计算机科学与技术</w:t>
            </w:r>
            <w:r>
              <w:rPr>
                <w:rFonts w:hint="eastAsia"/>
                <w:b/>
                <w:bCs/>
                <w:sz w:val="24"/>
                <w:szCs w:val="21"/>
              </w:rPr>
              <w:t>1</w:t>
            </w:r>
            <w:r>
              <w:rPr>
                <w:rFonts w:hint="eastAsia"/>
                <w:b/>
                <w:bCs/>
                <w:sz w:val="24"/>
                <w:szCs w:val="21"/>
              </w:rPr>
              <w:t>班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EC02F" w14:textId="77777777" w:rsidR="00592846" w:rsidRDefault="00FA0FF0">
            <w:pPr>
              <w:spacing w:line="440" w:lineRule="exact"/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21"/>
              </w:rPr>
              <w:t>实训日期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F87EB" w14:textId="43DF9118" w:rsidR="00592846" w:rsidRDefault="0088511D" w:rsidP="0088511D">
            <w:pPr>
              <w:spacing w:line="440" w:lineRule="exact"/>
              <w:rPr>
                <w:b/>
                <w:bCs/>
                <w:sz w:val="24"/>
                <w:szCs w:val="21"/>
              </w:rPr>
            </w:pPr>
            <w:r>
              <w:rPr>
                <w:b/>
                <w:bCs/>
                <w:sz w:val="24"/>
                <w:szCs w:val="21"/>
              </w:rPr>
              <w:t>2021</w:t>
            </w:r>
            <w:r w:rsidR="00FA0FF0">
              <w:rPr>
                <w:rFonts w:hint="eastAsia"/>
                <w:b/>
                <w:bCs/>
                <w:sz w:val="24"/>
                <w:szCs w:val="21"/>
              </w:rPr>
              <w:t>年</w:t>
            </w:r>
            <w:r w:rsidR="00FA0FF0">
              <w:rPr>
                <w:b/>
                <w:bCs/>
                <w:sz w:val="24"/>
                <w:szCs w:val="21"/>
              </w:rPr>
              <w:t xml:space="preserve"> </w:t>
            </w:r>
            <w:r>
              <w:rPr>
                <w:b/>
                <w:bCs/>
                <w:sz w:val="24"/>
                <w:szCs w:val="21"/>
              </w:rPr>
              <w:t>5</w:t>
            </w:r>
            <w:r>
              <w:rPr>
                <w:rFonts w:hint="eastAsia"/>
                <w:b/>
                <w:bCs/>
                <w:sz w:val="24"/>
                <w:szCs w:val="21"/>
              </w:rPr>
              <w:t>月</w:t>
            </w:r>
            <w:r>
              <w:rPr>
                <w:b/>
                <w:bCs/>
                <w:sz w:val="24"/>
                <w:szCs w:val="21"/>
              </w:rPr>
              <w:t>28</w:t>
            </w:r>
            <w:r w:rsidR="00FA0FF0">
              <w:rPr>
                <w:b/>
                <w:bCs/>
                <w:sz w:val="24"/>
                <w:szCs w:val="21"/>
              </w:rPr>
              <w:t xml:space="preserve"> </w:t>
            </w:r>
            <w:r w:rsidR="00FA0FF0">
              <w:rPr>
                <w:rFonts w:hint="eastAsia"/>
                <w:b/>
                <w:bCs/>
                <w:sz w:val="24"/>
                <w:szCs w:val="21"/>
              </w:rPr>
              <w:t>日</w:t>
            </w:r>
          </w:p>
        </w:tc>
      </w:tr>
    </w:tbl>
    <w:p w14:paraId="1361B6EB" w14:textId="77777777" w:rsidR="00592846" w:rsidRDefault="00592846">
      <w:pPr>
        <w:rPr>
          <w:b/>
          <w:bCs/>
          <w:spacing w:val="-8"/>
          <w:sz w:val="24"/>
          <w:szCs w:val="21"/>
        </w:rPr>
      </w:pPr>
    </w:p>
    <w:p w14:paraId="26B305B4" w14:textId="77777777" w:rsidR="00592846" w:rsidRDefault="00FA0FF0">
      <w:pPr>
        <w:rPr>
          <w:b/>
          <w:bCs/>
          <w:spacing w:val="-8"/>
          <w:sz w:val="24"/>
          <w:szCs w:val="21"/>
        </w:rPr>
      </w:pPr>
      <w:r>
        <w:rPr>
          <w:rFonts w:hint="eastAsia"/>
          <w:b/>
          <w:bCs/>
          <w:spacing w:val="-8"/>
          <w:sz w:val="24"/>
          <w:szCs w:val="21"/>
        </w:rPr>
        <w:t>1</w:t>
      </w:r>
      <w:r>
        <w:rPr>
          <w:rFonts w:hint="eastAsia"/>
          <w:b/>
          <w:bCs/>
          <w:spacing w:val="-8"/>
          <w:sz w:val="24"/>
          <w:szCs w:val="21"/>
        </w:rPr>
        <w:t>、</w:t>
      </w:r>
      <w:r>
        <w:rPr>
          <w:b/>
          <w:bCs/>
          <w:spacing w:val="-8"/>
          <w:sz w:val="24"/>
          <w:szCs w:val="21"/>
        </w:rPr>
        <w:t>根据</w:t>
      </w:r>
      <w:r>
        <w:rPr>
          <w:rFonts w:hint="eastAsia"/>
          <w:b/>
          <w:bCs/>
          <w:spacing w:val="-8"/>
          <w:sz w:val="24"/>
          <w:szCs w:val="21"/>
        </w:rPr>
        <w:t>实</w:t>
      </w:r>
      <w:proofErr w:type="gramStart"/>
      <w:r>
        <w:rPr>
          <w:rFonts w:hint="eastAsia"/>
          <w:b/>
          <w:bCs/>
          <w:spacing w:val="-8"/>
          <w:sz w:val="24"/>
          <w:szCs w:val="21"/>
        </w:rPr>
        <w:t>训</w:t>
      </w:r>
      <w:proofErr w:type="gramEnd"/>
      <w:r>
        <w:rPr>
          <w:b/>
          <w:bCs/>
          <w:spacing w:val="-8"/>
          <w:sz w:val="24"/>
          <w:szCs w:val="21"/>
        </w:rPr>
        <w:t>项目拓扑，</w:t>
      </w:r>
      <w:r>
        <w:rPr>
          <w:rFonts w:hint="eastAsia"/>
          <w:b/>
          <w:bCs/>
          <w:spacing w:val="-8"/>
          <w:sz w:val="24"/>
          <w:szCs w:val="21"/>
        </w:rPr>
        <w:t>采用</w:t>
      </w:r>
      <w:r>
        <w:rPr>
          <w:b/>
          <w:bCs/>
          <w:spacing w:val="-8"/>
          <w:sz w:val="24"/>
          <w:szCs w:val="21"/>
        </w:rPr>
        <w:t>GNS3</w:t>
      </w:r>
      <w:r>
        <w:rPr>
          <w:b/>
          <w:bCs/>
          <w:spacing w:val="-8"/>
          <w:sz w:val="24"/>
          <w:szCs w:val="21"/>
        </w:rPr>
        <w:t>软件</w:t>
      </w:r>
      <w:r>
        <w:rPr>
          <w:rFonts w:hint="eastAsia"/>
          <w:b/>
          <w:bCs/>
          <w:spacing w:val="-8"/>
          <w:sz w:val="24"/>
          <w:szCs w:val="21"/>
        </w:rPr>
        <w:t>搭建</w:t>
      </w:r>
      <w:r>
        <w:rPr>
          <w:b/>
          <w:bCs/>
          <w:spacing w:val="-8"/>
          <w:sz w:val="24"/>
          <w:szCs w:val="21"/>
        </w:rPr>
        <w:t>，</w:t>
      </w:r>
      <w:r>
        <w:rPr>
          <w:rFonts w:hint="eastAsia"/>
          <w:b/>
          <w:bCs/>
          <w:spacing w:val="-8"/>
          <w:sz w:val="24"/>
          <w:szCs w:val="21"/>
        </w:rPr>
        <w:t>并</w:t>
      </w:r>
      <w:r>
        <w:rPr>
          <w:b/>
          <w:bCs/>
          <w:spacing w:val="-8"/>
          <w:sz w:val="24"/>
          <w:szCs w:val="21"/>
        </w:rPr>
        <w:t>截图。</w:t>
      </w:r>
    </w:p>
    <w:p w14:paraId="3CEE83F0" w14:textId="77777777" w:rsidR="00592846" w:rsidRDefault="00FA0FF0">
      <w:pPr>
        <w:rPr>
          <w:b/>
          <w:bCs/>
          <w:spacing w:val="-8"/>
          <w:sz w:val="24"/>
          <w:szCs w:val="21"/>
        </w:rPr>
      </w:pPr>
      <w:r>
        <w:rPr>
          <w:b/>
          <w:bCs/>
          <w:noProof/>
          <w:spacing w:val="-8"/>
          <w:sz w:val="24"/>
          <w:szCs w:val="21"/>
        </w:rPr>
        <w:drawing>
          <wp:inline distT="0" distB="0" distL="0" distR="0" wp14:anchorId="516CD942" wp14:editId="57D79DC1">
            <wp:extent cx="5278120" cy="4055745"/>
            <wp:effectExtent l="0" t="0" r="5080" b="8255"/>
            <wp:docPr id="102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278120" cy="40557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854D9" w14:textId="77777777" w:rsidR="00592846" w:rsidRDefault="00FA0FF0">
      <w:pPr>
        <w:rPr>
          <w:b/>
          <w:bCs/>
          <w:spacing w:val="-8"/>
          <w:sz w:val="24"/>
          <w:szCs w:val="21"/>
        </w:rPr>
      </w:pPr>
      <w:r>
        <w:rPr>
          <w:rFonts w:hint="eastAsia"/>
          <w:b/>
          <w:bCs/>
          <w:spacing w:val="-8"/>
          <w:sz w:val="24"/>
          <w:szCs w:val="21"/>
        </w:rPr>
        <w:t>注：电脑</w:t>
      </w:r>
      <w:r>
        <w:rPr>
          <w:b/>
          <w:bCs/>
          <w:spacing w:val="-8"/>
          <w:sz w:val="24"/>
          <w:szCs w:val="21"/>
        </w:rPr>
        <w:t>和路由器采用</w:t>
      </w:r>
      <w:r>
        <w:rPr>
          <w:b/>
          <w:bCs/>
          <w:spacing w:val="-8"/>
          <w:sz w:val="24"/>
          <w:szCs w:val="21"/>
        </w:rPr>
        <w:t>NM-1FE</w:t>
      </w:r>
      <w:r>
        <w:rPr>
          <w:rFonts w:hint="eastAsia"/>
          <w:b/>
          <w:bCs/>
          <w:spacing w:val="-8"/>
          <w:sz w:val="24"/>
          <w:szCs w:val="21"/>
        </w:rPr>
        <w:t>模块</w:t>
      </w:r>
      <w:r>
        <w:rPr>
          <w:b/>
          <w:bCs/>
          <w:spacing w:val="-8"/>
          <w:sz w:val="24"/>
          <w:szCs w:val="21"/>
        </w:rPr>
        <w:t>，</w:t>
      </w:r>
      <w:r>
        <w:rPr>
          <w:rFonts w:hint="eastAsia"/>
          <w:b/>
          <w:bCs/>
          <w:spacing w:val="-8"/>
          <w:sz w:val="24"/>
          <w:szCs w:val="21"/>
        </w:rPr>
        <w:t>交换机</w:t>
      </w:r>
      <w:r>
        <w:rPr>
          <w:b/>
          <w:bCs/>
          <w:spacing w:val="-8"/>
          <w:sz w:val="24"/>
          <w:szCs w:val="21"/>
        </w:rPr>
        <w:t>采用</w:t>
      </w:r>
      <w:r>
        <w:rPr>
          <w:b/>
          <w:bCs/>
          <w:spacing w:val="-8"/>
          <w:sz w:val="24"/>
          <w:szCs w:val="21"/>
        </w:rPr>
        <w:t>NM-16ESW</w:t>
      </w:r>
      <w:r>
        <w:rPr>
          <w:rFonts w:hint="eastAsia"/>
          <w:b/>
          <w:bCs/>
          <w:spacing w:val="-8"/>
          <w:sz w:val="24"/>
          <w:szCs w:val="21"/>
        </w:rPr>
        <w:t>模块</w:t>
      </w:r>
      <w:r>
        <w:rPr>
          <w:b/>
          <w:bCs/>
          <w:spacing w:val="-8"/>
          <w:sz w:val="24"/>
          <w:szCs w:val="21"/>
        </w:rPr>
        <w:t>。</w:t>
      </w:r>
    </w:p>
    <w:p w14:paraId="62EBC752" w14:textId="77777777" w:rsidR="00592846" w:rsidRDefault="00FA0FF0">
      <w:pPr>
        <w:rPr>
          <w:b/>
          <w:bCs/>
          <w:spacing w:val="-8"/>
          <w:sz w:val="24"/>
          <w:szCs w:val="21"/>
        </w:rPr>
      </w:pPr>
      <w:r>
        <w:rPr>
          <w:b/>
          <w:bCs/>
          <w:spacing w:val="-8"/>
          <w:sz w:val="24"/>
          <w:szCs w:val="21"/>
        </w:rPr>
        <w:t>GNS3</w:t>
      </w:r>
      <w:r>
        <w:rPr>
          <w:rFonts w:hint="eastAsia"/>
          <w:b/>
          <w:bCs/>
          <w:spacing w:val="-8"/>
          <w:sz w:val="24"/>
          <w:szCs w:val="21"/>
        </w:rPr>
        <w:t>项目拓扑</w:t>
      </w:r>
      <w:r>
        <w:rPr>
          <w:b/>
          <w:bCs/>
          <w:spacing w:val="-8"/>
          <w:sz w:val="24"/>
          <w:szCs w:val="21"/>
        </w:rPr>
        <w:t>截图如下：</w:t>
      </w:r>
    </w:p>
    <w:p w14:paraId="0A4A815D" w14:textId="3D2C23D1" w:rsidR="00592846" w:rsidRDefault="0088511D">
      <w:pPr>
        <w:rPr>
          <w:b/>
          <w:bCs/>
          <w:spacing w:val="-8"/>
          <w:sz w:val="24"/>
          <w:szCs w:val="21"/>
        </w:rPr>
      </w:pPr>
      <w:r w:rsidRPr="00532638">
        <w:rPr>
          <w:b/>
          <w:bCs/>
          <w:noProof/>
          <w:spacing w:val="-8"/>
          <w:sz w:val="24"/>
          <w:szCs w:val="21"/>
        </w:rPr>
        <w:lastRenderedPageBreak/>
        <w:drawing>
          <wp:inline distT="0" distB="0" distL="0" distR="0" wp14:anchorId="6166DDAB" wp14:editId="6257179F">
            <wp:extent cx="5278120" cy="3164205"/>
            <wp:effectExtent l="0" t="0" r="0" b="0"/>
            <wp:docPr id="16" name="图片 16" descr="C:\Users\cylstal\AppData\Local\Temp\15459201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ylstal\AppData\Local\Temp\154592014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187D4" w14:textId="77777777" w:rsidR="00592846" w:rsidRDefault="00592846">
      <w:pPr>
        <w:rPr>
          <w:b/>
          <w:bCs/>
          <w:spacing w:val="-8"/>
          <w:sz w:val="24"/>
          <w:szCs w:val="21"/>
        </w:rPr>
      </w:pPr>
    </w:p>
    <w:p w14:paraId="2351D6D6" w14:textId="77777777" w:rsidR="00592846" w:rsidRDefault="00592846">
      <w:pPr>
        <w:rPr>
          <w:rFonts w:hint="eastAsia"/>
          <w:b/>
          <w:bCs/>
          <w:spacing w:val="-8"/>
          <w:sz w:val="24"/>
          <w:szCs w:val="21"/>
        </w:rPr>
      </w:pPr>
    </w:p>
    <w:p w14:paraId="15AB95BA" w14:textId="77777777" w:rsidR="00592846" w:rsidRDefault="00592846">
      <w:pPr>
        <w:rPr>
          <w:b/>
          <w:bCs/>
          <w:spacing w:val="-8"/>
          <w:sz w:val="24"/>
          <w:szCs w:val="21"/>
        </w:rPr>
      </w:pPr>
    </w:p>
    <w:p w14:paraId="729BCD12" w14:textId="77777777" w:rsidR="00592846" w:rsidRDefault="00FA0FF0">
      <w:pP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</w:pP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2</w:t>
      </w: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、检查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PC1</w:t>
      </w: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和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PC2</w:t>
      </w: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之间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的</w:t>
      </w: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连通性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（截图</w:t>
      </w:r>
      <w:bookmarkStart w:id="0" w:name="OLE_LINK1"/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并用文字</w:t>
      </w:r>
      <w:bookmarkEnd w:id="0"/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简要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说明）。</w:t>
      </w:r>
    </w:p>
    <w:p w14:paraId="5E1716D6" w14:textId="43091E20" w:rsidR="00592846" w:rsidRDefault="0088511D">
      <w:pP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</w:pPr>
      <w:r w:rsidRPr="00320D70">
        <w:rPr>
          <w:rFonts w:ascii="Hiragino Sans GB W3" w:eastAsia="Hiragino Sans GB W3" w:hAnsi="Hiragino Sans GB W3"/>
          <w:b/>
          <w:bCs/>
          <w:noProof/>
          <w:spacing w:val="-8"/>
          <w:sz w:val="24"/>
          <w:szCs w:val="21"/>
        </w:rPr>
        <w:drawing>
          <wp:inline distT="0" distB="0" distL="0" distR="0" wp14:anchorId="4FD594AE" wp14:editId="3A6F863D">
            <wp:extent cx="5278120" cy="1003935"/>
            <wp:effectExtent l="0" t="0" r="0" b="5715"/>
            <wp:docPr id="1" name="图片 1" descr="C:\Users\cylstal\AppData\Local\Temp\15459189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lstal\AppData\Local\Temp\154591892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3EDC7" w14:textId="0E5111C2" w:rsidR="00592846" w:rsidRDefault="0088511D">
      <w:pP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</w:pPr>
      <w:r w:rsidRPr="00320D70">
        <w:rPr>
          <w:noProof/>
        </w:rPr>
        <w:drawing>
          <wp:inline distT="0" distB="0" distL="0" distR="0" wp14:anchorId="478B0BCF" wp14:editId="1F5B5824">
            <wp:extent cx="5278120" cy="1059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E730" w14:textId="4FE66982" w:rsidR="0088511D" w:rsidRDefault="0088511D">
      <w:pP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</w:pP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注：出现！！！说明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PC</w:t>
      </w: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之间正常连接</w:t>
      </w:r>
    </w:p>
    <w:p w14:paraId="7B55C38E" w14:textId="77777777" w:rsidR="00592846" w:rsidRDefault="00FA0FF0">
      <w:pP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</w:pP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3</w:t>
      </w: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、检查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PC1</w:t>
      </w: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和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PC2</w:t>
      </w: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远程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登录</w:t>
      </w: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出口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路由器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R1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（截图</w:t>
      </w: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并用文字简要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说明）。</w:t>
      </w:r>
    </w:p>
    <w:p w14:paraId="243C1DBE" w14:textId="3166A1BA" w:rsidR="00592846" w:rsidRDefault="0088511D">
      <w:pP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</w:pPr>
      <w:r w:rsidRPr="00320D70">
        <w:rPr>
          <w:rFonts w:ascii="Hiragino Sans GB W3" w:eastAsia="Hiragino Sans GB W3" w:hAnsi="Hiragino Sans GB W3"/>
          <w:b/>
          <w:bCs/>
          <w:noProof/>
          <w:spacing w:val="-8"/>
          <w:sz w:val="24"/>
          <w:szCs w:val="21"/>
        </w:rPr>
        <w:lastRenderedPageBreak/>
        <w:drawing>
          <wp:inline distT="0" distB="0" distL="0" distR="0" wp14:anchorId="49573968" wp14:editId="324226A5">
            <wp:extent cx="3905250" cy="2000250"/>
            <wp:effectExtent l="0" t="0" r="0" b="0"/>
            <wp:docPr id="5" name="图片 5" descr="C:\Users\cylstal\AppData\Local\Temp\15459191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lstal\AppData\Local\Temp\154591917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DBEF1" w14:textId="5D57AED3" w:rsidR="00592846" w:rsidRDefault="0088511D">
      <w:pP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</w:pPr>
      <w:r w:rsidRPr="00320D70">
        <w:rPr>
          <w:rFonts w:ascii="Hiragino Sans GB W3" w:eastAsia="Hiragino Sans GB W3" w:hAnsi="Hiragino Sans GB W3"/>
          <w:b/>
          <w:bCs/>
          <w:noProof/>
          <w:spacing w:val="-8"/>
          <w:sz w:val="24"/>
          <w:szCs w:val="21"/>
        </w:rPr>
        <w:drawing>
          <wp:inline distT="0" distB="0" distL="0" distR="0" wp14:anchorId="07DACFB0" wp14:editId="705E5027">
            <wp:extent cx="3886200" cy="914400"/>
            <wp:effectExtent l="0" t="0" r="0" b="0"/>
            <wp:docPr id="6" name="图片 6" descr="C:\Users\cylstal\AppData\Local\Temp\15459192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ylstal\AppData\Local\Temp\1545919253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2F0E1" w14:textId="77777777" w:rsidR="00592846" w:rsidRDefault="00FA0FF0">
      <w:pP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</w:pP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4</w:t>
      </w: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、检查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PC1</w:t>
      </w: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和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PC2</w:t>
      </w: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访问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互联网设备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R2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（截图</w:t>
      </w: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并用文字简要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说明）。</w:t>
      </w:r>
    </w:p>
    <w:p w14:paraId="1BFFAC9A" w14:textId="189960DE" w:rsidR="00592846" w:rsidRDefault="0088511D">
      <w:pP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</w:pPr>
      <w:r w:rsidRPr="00320D70">
        <w:rPr>
          <w:rFonts w:ascii="Hiragino Sans GB W3" w:eastAsia="Hiragino Sans GB W3" w:hAnsi="Hiragino Sans GB W3"/>
          <w:b/>
          <w:bCs/>
          <w:noProof/>
          <w:spacing w:val="-8"/>
          <w:sz w:val="24"/>
          <w:szCs w:val="21"/>
        </w:rPr>
        <w:drawing>
          <wp:inline distT="0" distB="0" distL="0" distR="0" wp14:anchorId="4F25ECE1" wp14:editId="383D69C7">
            <wp:extent cx="5278120" cy="1111885"/>
            <wp:effectExtent l="0" t="0" r="0" b="0"/>
            <wp:docPr id="8" name="图片 8" descr="C:\Users\cylstal\AppData\Local\Temp\15459193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ylstal\AppData\Local\Temp\154591931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D40A6" w14:textId="10499C74" w:rsidR="00592846" w:rsidRDefault="0088511D">
      <w:pP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</w:pPr>
      <w:r w:rsidRPr="00320D70">
        <w:rPr>
          <w:rFonts w:ascii="Hiragino Sans GB W3" w:eastAsia="Hiragino Sans GB W3" w:hAnsi="Hiragino Sans GB W3"/>
          <w:b/>
          <w:bCs/>
          <w:noProof/>
          <w:spacing w:val="-8"/>
          <w:sz w:val="24"/>
          <w:szCs w:val="21"/>
        </w:rPr>
        <w:drawing>
          <wp:inline distT="0" distB="0" distL="0" distR="0" wp14:anchorId="7303B83F" wp14:editId="0DCC1355">
            <wp:extent cx="5278120" cy="1082675"/>
            <wp:effectExtent l="0" t="0" r="0" b="3175"/>
            <wp:docPr id="9" name="图片 9" descr="C:\Users\cylstal\AppData\Local\Temp\15459193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ylstal\AppData\Local\Temp\154591934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5FCB1" w14:textId="77777777" w:rsidR="00592846" w:rsidRDefault="00FA0FF0">
      <w:pP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</w:pP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5</w:t>
      </w: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、查看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出口路由器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R1</w:t>
      </w: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的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NAT</w:t>
      </w: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表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（截图</w:t>
      </w: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并用文字简要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说明）。</w:t>
      </w:r>
    </w:p>
    <w:p w14:paraId="7F985534" w14:textId="61E445CF" w:rsidR="00592846" w:rsidRDefault="0088511D">
      <w:pP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</w:pPr>
      <w:r w:rsidRPr="00320D70">
        <w:rPr>
          <w:rFonts w:ascii="Hiragino Sans GB W3" w:eastAsia="Hiragino Sans GB W3" w:hAnsi="Hiragino Sans GB W3"/>
          <w:b/>
          <w:bCs/>
          <w:noProof/>
          <w:spacing w:val="-8"/>
          <w:sz w:val="24"/>
          <w:szCs w:val="21"/>
        </w:rPr>
        <w:drawing>
          <wp:inline distT="0" distB="0" distL="0" distR="0" wp14:anchorId="4120CB98" wp14:editId="222F66CE">
            <wp:extent cx="5181600" cy="2162175"/>
            <wp:effectExtent l="0" t="0" r="0" b="9525"/>
            <wp:docPr id="11" name="图片 11" descr="C:\Users\cylstal\AppData\Local\Temp\15459196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ylstal\AppData\Local\Temp\1545919634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70625" w14:textId="77777777" w:rsidR="0088511D" w:rsidRDefault="0088511D">
      <w:pP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</w:pPr>
    </w:p>
    <w:p w14:paraId="1209AD38" w14:textId="77777777" w:rsidR="00592846" w:rsidRDefault="00FA0FF0">
      <w:pP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</w:pP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lastRenderedPageBreak/>
        <w:t>6</w:t>
      </w: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、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输出交换机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SW1</w:t>
      </w: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的命令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配置（截图</w:t>
      </w: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并用文字简要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说明）。</w:t>
      </w:r>
    </w:p>
    <w:p w14:paraId="1847049A" w14:textId="2DC29FAA" w:rsidR="00592846" w:rsidRDefault="0088511D">
      <w:pP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</w:pPr>
      <w:r w:rsidRPr="009F54CA">
        <w:rPr>
          <w:noProof/>
        </w:rPr>
        <w:drawing>
          <wp:inline distT="0" distB="0" distL="0" distR="0" wp14:anchorId="1E7406CA" wp14:editId="3340CDC0">
            <wp:extent cx="5278120" cy="4076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57D1" w14:textId="17DCD0D8" w:rsidR="00592846" w:rsidRDefault="0088511D">
      <w:pP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</w:pPr>
      <w:r w:rsidRPr="009F54CA">
        <w:rPr>
          <w:rFonts w:ascii="Hiragino Sans GB W3" w:eastAsia="Hiragino Sans GB W3" w:hAnsi="Hiragino Sans GB W3"/>
          <w:b/>
          <w:bCs/>
          <w:noProof/>
          <w:spacing w:val="-8"/>
          <w:sz w:val="24"/>
          <w:szCs w:val="21"/>
        </w:rPr>
        <w:lastRenderedPageBreak/>
        <w:drawing>
          <wp:inline distT="0" distB="0" distL="0" distR="0" wp14:anchorId="06396E4C" wp14:editId="64491C85">
            <wp:extent cx="5200650" cy="5619750"/>
            <wp:effectExtent l="0" t="0" r="0" b="0"/>
            <wp:docPr id="13" name="图片 13" descr="C:\Users\cylstal\AppData\Local\Temp\15459198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ylstal\AppData\Local\Temp\1545919891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4A326" w14:textId="0C69267B" w:rsidR="0088511D" w:rsidRDefault="0088511D">
      <w:pP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</w:pPr>
      <w:r w:rsidRPr="009F54CA">
        <w:rPr>
          <w:rFonts w:ascii="Hiragino Sans GB W3" w:eastAsia="Hiragino Sans GB W3" w:hAnsi="Hiragino Sans GB W3"/>
          <w:b/>
          <w:bCs/>
          <w:noProof/>
          <w:spacing w:val="-8"/>
          <w:sz w:val="24"/>
          <w:szCs w:val="21"/>
        </w:rPr>
        <w:drawing>
          <wp:inline distT="0" distB="0" distL="0" distR="0" wp14:anchorId="5E3BFC21" wp14:editId="67217B59">
            <wp:extent cx="5278120" cy="2986405"/>
            <wp:effectExtent l="0" t="0" r="0" b="4445"/>
            <wp:docPr id="14" name="图片 14" descr="C:\Users\cylstal\AppData\Local\Temp\15459199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ylstal\AppData\Local\Temp\154591993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602D1" w14:textId="78CF5A0C" w:rsidR="0088511D" w:rsidRDefault="0088511D">
      <w:pP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</w:pPr>
      <w:r w:rsidRPr="009F54CA">
        <w:rPr>
          <w:rFonts w:ascii="Hiragino Sans GB W3" w:eastAsia="Hiragino Sans GB W3" w:hAnsi="Hiragino Sans GB W3"/>
          <w:b/>
          <w:bCs/>
          <w:noProof/>
          <w:spacing w:val="-8"/>
          <w:sz w:val="24"/>
          <w:szCs w:val="21"/>
        </w:rPr>
        <w:lastRenderedPageBreak/>
        <w:drawing>
          <wp:inline distT="0" distB="0" distL="0" distR="0" wp14:anchorId="45BE7AAA" wp14:editId="3774B2C9">
            <wp:extent cx="5248275" cy="2152650"/>
            <wp:effectExtent l="0" t="0" r="9525" b="0"/>
            <wp:docPr id="15" name="图片 15" descr="C:\Users\cylstal\AppData\Local\Temp\15459199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ylstal\AppData\Local\Temp\1545919949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DDEE4" w14:textId="77777777" w:rsidR="00592846" w:rsidRDefault="00FA0FF0">
      <w:pP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</w:pP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7</w:t>
      </w: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、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思考题</w:t>
      </w: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：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当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PC1</w:t>
      </w: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和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P2</w:t>
      </w: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相互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通信时，整个流程是怎样的？。</w:t>
      </w:r>
    </w:p>
    <w:p w14:paraId="0F3A80C9" w14:textId="77777777" w:rsidR="0088511D" w:rsidRPr="00D5745A" w:rsidRDefault="0088511D" w:rsidP="0088511D">
      <w:pPr>
        <w:rPr>
          <w:rFonts w:ascii="Hiragino Sans GB W3" w:eastAsia="Hiragino Sans GB W3" w:hAnsi="Hiragino Sans GB W3"/>
          <w:bCs/>
          <w:spacing w:val="-8"/>
          <w:sz w:val="24"/>
          <w:szCs w:val="21"/>
        </w:rPr>
      </w:pPr>
      <w:r w:rsidRPr="00D5745A">
        <w:rPr>
          <w:rFonts w:ascii="Hiragino Sans GB W3" w:eastAsia="Hiragino Sans GB W3" w:hAnsi="Hiragino Sans GB W3" w:hint="eastAsia"/>
          <w:bCs/>
          <w:spacing w:val="-8"/>
          <w:sz w:val="24"/>
          <w:szCs w:val="21"/>
        </w:rPr>
        <w:t>当pc1发送数据包给pc2时，pc1把数据包丢给sw3，然后sw3转发给sw1，sw1转给pc2；当pc2发送数据报给pc1时，pc2会将数据包丢给sw3，然后sw3转发给sw2，sw2会将数据包转给pc1。</w:t>
      </w:r>
    </w:p>
    <w:p w14:paraId="526B5112" w14:textId="77777777" w:rsidR="0088511D" w:rsidRDefault="0088511D" w:rsidP="0088511D">
      <w:pPr>
        <w:rPr>
          <w:rFonts w:ascii="Hiragino Sans GB W3" w:eastAsia="Hiragino Sans GB W3" w:hAnsi="Hiragino Sans GB W3"/>
          <w:spacing w:val="-8"/>
          <w:szCs w:val="21"/>
        </w:rPr>
      </w:pPr>
      <w:r>
        <w:rPr>
          <w:rFonts w:ascii="Hiragino Sans GB W3" w:eastAsia="Hiragino Sans GB W3" w:hAnsi="Hiragino Sans GB W3" w:hint="eastAsia"/>
          <w:spacing w:val="-8"/>
          <w:szCs w:val="21"/>
        </w:rPr>
        <w:t>（1）在主机PC1向主机PC2发送的数据包到了网络层后，主机PC1先将包中的目的IP地址-主机PC2的IP地址和自己所在</w:t>
      </w:r>
      <w:proofErr w:type="spellStart"/>
      <w:r>
        <w:rPr>
          <w:rFonts w:ascii="Hiragino Sans GB W3" w:eastAsia="Hiragino Sans GB W3" w:hAnsi="Hiragino Sans GB W3" w:hint="eastAsia"/>
          <w:spacing w:val="-8"/>
          <w:szCs w:val="21"/>
        </w:rPr>
        <w:t>vlan</w:t>
      </w:r>
      <w:proofErr w:type="spellEnd"/>
      <w:r>
        <w:rPr>
          <w:rFonts w:ascii="Hiragino Sans GB W3" w:eastAsia="Hiragino Sans GB W3" w:hAnsi="Hiragino Sans GB W3" w:hint="eastAsia"/>
          <w:spacing w:val="-8"/>
          <w:szCs w:val="21"/>
        </w:rPr>
        <w:t>进行比较。</w:t>
      </w:r>
    </w:p>
    <w:p w14:paraId="7A120643" w14:textId="77777777" w:rsidR="0088511D" w:rsidRDefault="0088511D" w:rsidP="0088511D">
      <w:pPr>
        <w:rPr>
          <w:rFonts w:ascii="Hiragino Sans GB W3" w:eastAsia="Hiragino Sans GB W3" w:hAnsi="Hiragino Sans GB W3"/>
          <w:spacing w:val="-8"/>
          <w:szCs w:val="21"/>
        </w:rPr>
      </w:pPr>
      <w:r>
        <w:rPr>
          <w:rFonts w:ascii="Hiragino Sans GB W3" w:eastAsia="Hiragino Sans GB W3" w:hAnsi="Hiragino Sans GB W3" w:hint="eastAsia"/>
          <w:spacing w:val="-8"/>
          <w:szCs w:val="21"/>
        </w:rPr>
        <w:t>（2）发现主机PC2和自己不在同一个子网，于是主机PC1以广播方式在本子网内发送一个ARP请求帧，其目的是查寻自己的网关-VLANIF1接口的MAC地址。</w:t>
      </w:r>
    </w:p>
    <w:p w14:paraId="208739AB" w14:textId="77777777" w:rsidR="0088511D" w:rsidRDefault="0088511D" w:rsidP="0088511D">
      <w:pPr>
        <w:rPr>
          <w:rFonts w:ascii="Hiragino Sans GB W3" w:eastAsia="Hiragino Sans GB W3" w:hAnsi="Hiragino Sans GB W3"/>
          <w:spacing w:val="-8"/>
          <w:szCs w:val="21"/>
        </w:rPr>
      </w:pPr>
      <w:r>
        <w:rPr>
          <w:rFonts w:ascii="Hiragino Sans GB W3" w:eastAsia="Hiragino Sans GB W3" w:hAnsi="Hiragino Sans GB W3" w:hint="eastAsia"/>
          <w:spacing w:val="-8"/>
          <w:szCs w:val="21"/>
        </w:rPr>
        <w:t>（3）VLANIF1接口经过与ARP</w:t>
      </w:r>
      <w:proofErr w:type="gramStart"/>
      <w:r>
        <w:rPr>
          <w:rFonts w:ascii="Hiragino Sans GB W3" w:eastAsia="Hiragino Sans GB W3" w:hAnsi="Hiragino Sans GB W3" w:hint="eastAsia"/>
          <w:spacing w:val="-8"/>
          <w:szCs w:val="21"/>
        </w:rPr>
        <w:t>请求帧中的</w:t>
      </w:r>
      <w:proofErr w:type="gramEnd"/>
      <w:r>
        <w:rPr>
          <w:rFonts w:ascii="Hiragino Sans GB W3" w:eastAsia="Hiragino Sans GB W3" w:hAnsi="Hiragino Sans GB W3" w:hint="eastAsia"/>
          <w:spacing w:val="-8"/>
          <w:szCs w:val="21"/>
        </w:rPr>
        <w:t>目的IP地址进行比较，发现自己的IP地址与其一致，接收该ARP请求帧，然后以单播方式向主机PC1返回一个ARP应答帧，</w:t>
      </w:r>
      <w:proofErr w:type="gramStart"/>
      <w:r>
        <w:rPr>
          <w:rFonts w:ascii="Hiragino Sans GB W3" w:eastAsia="Hiragino Sans GB W3" w:hAnsi="Hiragino Sans GB W3" w:hint="eastAsia"/>
          <w:spacing w:val="-8"/>
          <w:szCs w:val="21"/>
        </w:rPr>
        <w:t>帧中的</w:t>
      </w:r>
      <w:proofErr w:type="gramEnd"/>
      <w:r>
        <w:rPr>
          <w:rFonts w:ascii="Hiragino Sans GB W3" w:eastAsia="Hiragino Sans GB W3" w:hAnsi="Hiragino Sans GB W3" w:hint="eastAsia"/>
          <w:spacing w:val="-8"/>
          <w:szCs w:val="21"/>
        </w:rPr>
        <w:t>源MAC地址即为VLANIF1的MAC地址。</w:t>
      </w:r>
    </w:p>
    <w:p w14:paraId="7EBC1C60" w14:textId="77777777" w:rsidR="0088511D" w:rsidRDefault="0088511D" w:rsidP="0088511D">
      <w:pPr>
        <w:rPr>
          <w:rFonts w:ascii="Hiragino Sans GB W3" w:eastAsia="Hiragino Sans GB W3" w:hAnsi="Hiragino Sans GB W3"/>
          <w:spacing w:val="-8"/>
          <w:szCs w:val="21"/>
        </w:rPr>
      </w:pPr>
      <w:r>
        <w:rPr>
          <w:rFonts w:ascii="Hiragino Sans GB W3" w:eastAsia="Hiragino Sans GB W3" w:hAnsi="Hiragino Sans GB W3" w:hint="eastAsia"/>
          <w:spacing w:val="-8"/>
          <w:szCs w:val="21"/>
        </w:rPr>
        <w:t>（4）在主机PC1接收由VLANIF1接口返回的ARP</w:t>
      </w:r>
      <w:proofErr w:type="gramStart"/>
      <w:r>
        <w:rPr>
          <w:rFonts w:ascii="Hiragino Sans GB W3" w:eastAsia="Hiragino Sans GB W3" w:hAnsi="Hiragino Sans GB W3" w:hint="eastAsia"/>
          <w:spacing w:val="-8"/>
          <w:szCs w:val="21"/>
        </w:rPr>
        <w:t>应答帧后从中</w:t>
      </w:r>
      <w:proofErr w:type="gramEnd"/>
      <w:r>
        <w:rPr>
          <w:rFonts w:ascii="Hiragino Sans GB W3" w:eastAsia="Hiragino Sans GB W3" w:hAnsi="Hiragino Sans GB W3" w:hint="eastAsia"/>
          <w:spacing w:val="-8"/>
          <w:szCs w:val="21"/>
        </w:rPr>
        <w:t>学习到了VLANIF1接口的MAC地址。</w:t>
      </w:r>
    </w:p>
    <w:p w14:paraId="1199851D" w14:textId="77777777" w:rsidR="0088511D" w:rsidRDefault="0088511D" w:rsidP="0088511D">
      <w:pPr>
        <w:rPr>
          <w:rFonts w:ascii="Hiragino Sans GB W3" w:eastAsia="Hiragino Sans GB W3" w:hAnsi="Hiragino Sans GB W3"/>
          <w:spacing w:val="-8"/>
          <w:szCs w:val="21"/>
        </w:rPr>
      </w:pPr>
      <w:r>
        <w:rPr>
          <w:rFonts w:ascii="Hiragino Sans GB W3" w:eastAsia="Hiragino Sans GB W3" w:hAnsi="Hiragino Sans GB W3" w:hint="eastAsia"/>
          <w:spacing w:val="-8"/>
          <w:szCs w:val="21"/>
        </w:rPr>
        <w:t>（5）主机PC1利用所获得的网关VLANIF1接口的MAC地址，重新进行数据帧封装，</w:t>
      </w:r>
      <w:proofErr w:type="gramStart"/>
      <w:r>
        <w:rPr>
          <w:rFonts w:ascii="Hiragino Sans GB W3" w:eastAsia="Hiragino Sans GB W3" w:hAnsi="Hiragino Sans GB W3" w:hint="eastAsia"/>
          <w:spacing w:val="-8"/>
          <w:szCs w:val="21"/>
        </w:rPr>
        <w:t>把帧中</w:t>
      </w:r>
      <w:proofErr w:type="gramEnd"/>
      <w:r>
        <w:rPr>
          <w:rFonts w:ascii="Hiragino Sans GB W3" w:eastAsia="Hiragino Sans GB W3" w:hAnsi="Hiragino Sans GB W3" w:hint="eastAsia"/>
          <w:spacing w:val="-8"/>
          <w:szCs w:val="21"/>
        </w:rPr>
        <w:t>的目的MAC改为VLANIF1接口MAC地址，目的IP仍为主机PC2的IP地址，然后发送给网关-VLANIF1接口。</w:t>
      </w:r>
    </w:p>
    <w:p w14:paraId="4994754A" w14:textId="77777777" w:rsidR="0088511D" w:rsidRDefault="0088511D" w:rsidP="0088511D">
      <w:pPr>
        <w:rPr>
          <w:rFonts w:ascii="Hiragino Sans GB W3" w:eastAsia="Hiragino Sans GB W3" w:hAnsi="Hiragino Sans GB W3"/>
          <w:spacing w:val="-8"/>
          <w:szCs w:val="21"/>
        </w:rPr>
      </w:pPr>
      <w:r>
        <w:rPr>
          <w:rFonts w:ascii="Hiragino Sans GB W3" w:eastAsia="Hiragino Sans GB W3" w:hAnsi="Hiragino Sans GB W3" w:hint="eastAsia"/>
          <w:spacing w:val="-8"/>
          <w:szCs w:val="21"/>
        </w:rPr>
        <w:t>（6）SW1交换机在收到该数据帧后进行三层转发，</w:t>
      </w:r>
      <w:proofErr w:type="gramStart"/>
      <w:r>
        <w:rPr>
          <w:rFonts w:ascii="Hiragino Sans GB W3" w:eastAsia="Hiragino Sans GB W3" w:hAnsi="Hiragino Sans GB W3" w:hint="eastAsia"/>
          <w:spacing w:val="-8"/>
          <w:szCs w:val="21"/>
        </w:rPr>
        <w:t>发现帧中的</w:t>
      </w:r>
      <w:proofErr w:type="gramEnd"/>
      <w:r>
        <w:rPr>
          <w:rFonts w:ascii="Hiragino Sans GB W3" w:eastAsia="Hiragino Sans GB W3" w:hAnsi="Hiragino Sans GB W3" w:hint="eastAsia"/>
          <w:spacing w:val="-8"/>
          <w:szCs w:val="21"/>
        </w:rPr>
        <w:t>目的IP地址--主机PC2的IP地址</w:t>
      </w:r>
      <w:r>
        <w:rPr>
          <w:rFonts w:ascii="Hiragino Sans GB W3" w:eastAsia="Hiragino Sans GB W3" w:hAnsi="Hiragino Sans GB W3" w:hint="eastAsia"/>
          <w:spacing w:val="-8"/>
          <w:szCs w:val="21"/>
        </w:rPr>
        <w:lastRenderedPageBreak/>
        <w:t>为直连路由，数据帧直接通过该主机的网关-VLANIF2接口进行转发。</w:t>
      </w:r>
    </w:p>
    <w:p w14:paraId="5F6463DC" w14:textId="77777777" w:rsidR="0088511D" w:rsidRDefault="0088511D" w:rsidP="0088511D">
      <w:pPr>
        <w:rPr>
          <w:rFonts w:ascii="Hiragino Sans GB W3" w:eastAsia="Hiragino Sans GB W3" w:hAnsi="Hiragino Sans GB W3"/>
          <w:spacing w:val="-8"/>
          <w:szCs w:val="21"/>
        </w:rPr>
      </w:pPr>
      <w:r>
        <w:rPr>
          <w:rFonts w:ascii="Hiragino Sans GB W3" w:eastAsia="Hiragino Sans GB W3" w:hAnsi="Hiragino Sans GB W3" w:hint="eastAsia"/>
          <w:spacing w:val="-8"/>
          <w:szCs w:val="21"/>
        </w:rPr>
        <w:t>（7）VLANIF2接口作为VLAN 20内主机的网关，在收到数据帧后如果已有主机PC2的IP地址与MAC地址映射表，则直接发送给主机PC2，否则VLANIF2接口先在VLAN20内以广播方式发送一个ARP请求帧，查寻主机PC2的MAC地址。</w:t>
      </w:r>
    </w:p>
    <w:p w14:paraId="2957CFCE" w14:textId="77777777" w:rsidR="0088511D" w:rsidRDefault="0088511D" w:rsidP="0088511D">
      <w:pPr>
        <w:rPr>
          <w:rFonts w:ascii="Hiragino Sans GB W3" w:eastAsia="Hiragino Sans GB W3" w:hAnsi="Hiragino Sans GB W3"/>
          <w:spacing w:val="-8"/>
          <w:szCs w:val="21"/>
        </w:rPr>
      </w:pPr>
      <w:r>
        <w:rPr>
          <w:rFonts w:ascii="Hiragino Sans GB W3" w:eastAsia="Hiragino Sans GB W3" w:hAnsi="Hiragino Sans GB W3" w:hint="eastAsia"/>
          <w:spacing w:val="-8"/>
          <w:szCs w:val="21"/>
        </w:rPr>
        <w:t>（8）主机PC2在收到ARP</w:t>
      </w:r>
      <w:proofErr w:type="gramStart"/>
      <w:r>
        <w:rPr>
          <w:rFonts w:ascii="Hiragino Sans GB W3" w:eastAsia="Hiragino Sans GB W3" w:hAnsi="Hiragino Sans GB W3" w:hint="eastAsia"/>
          <w:spacing w:val="-8"/>
          <w:szCs w:val="21"/>
        </w:rPr>
        <w:t>广播帧后向</w:t>
      </w:r>
      <w:proofErr w:type="gramEnd"/>
      <w:r>
        <w:rPr>
          <w:rFonts w:ascii="Hiragino Sans GB W3" w:eastAsia="Hiragino Sans GB W3" w:hAnsi="Hiragino Sans GB W3" w:hint="eastAsia"/>
          <w:spacing w:val="-8"/>
          <w:szCs w:val="21"/>
        </w:rPr>
        <w:t>VLANIF3接口返回一个ARP应答帧。</w:t>
      </w:r>
    </w:p>
    <w:p w14:paraId="28CBE65B" w14:textId="77777777" w:rsidR="0088511D" w:rsidRDefault="0088511D" w:rsidP="0088511D">
      <w:pPr>
        <w:rPr>
          <w:rFonts w:ascii="Hiragino Sans GB W3" w:eastAsia="Hiragino Sans GB W3" w:hAnsi="Hiragino Sans GB W3"/>
          <w:spacing w:val="-8"/>
          <w:szCs w:val="21"/>
        </w:rPr>
      </w:pPr>
      <w:r>
        <w:rPr>
          <w:rFonts w:ascii="Hiragino Sans GB W3" w:eastAsia="Hiragino Sans GB W3" w:hAnsi="Hiragino Sans GB W3" w:hint="eastAsia"/>
          <w:spacing w:val="-8"/>
          <w:szCs w:val="21"/>
        </w:rPr>
        <w:t>（9）VLANIF2接口在收到主机PC2发来的ARP</w:t>
      </w:r>
      <w:proofErr w:type="gramStart"/>
      <w:r>
        <w:rPr>
          <w:rFonts w:ascii="Hiragino Sans GB W3" w:eastAsia="Hiragino Sans GB W3" w:hAnsi="Hiragino Sans GB W3" w:hint="eastAsia"/>
          <w:spacing w:val="-8"/>
          <w:szCs w:val="21"/>
        </w:rPr>
        <w:t>应答帧后再次</w:t>
      </w:r>
      <w:proofErr w:type="gramEnd"/>
      <w:r>
        <w:rPr>
          <w:rFonts w:ascii="Hiragino Sans GB W3" w:eastAsia="Hiragino Sans GB W3" w:hAnsi="Hiragino Sans GB W3" w:hint="eastAsia"/>
          <w:spacing w:val="-8"/>
          <w:szCs w:val="21"/>
        </w:rPr>
        <w:t>进行数据帧封装，</w:t>
      </w:r>
      <w:proofErr w:type="gramStart"/>
      <w:r>
        <w:rPr>
          <w:rFonts w:ascii="Hiragino Sans GB W3" w:eastAsia="Hiragino Sans GB W3" w:hAnsi="Hiragino Sans GB W3" w:hint="eastAsia"/>
          <w:spacing w:val="-8"/>
          <w:szCs w:val="21"/>
        </w:rPr>
        <w:t>把帧中</w:t>
      </w:r>
      <w:proofErr w:type="gramEnd"/>
      <w:r>
        <w:rPr>
          <w:rFonts w:ascii="Hiragino Sans GB W3" w:eastAsia="Hiragino Sans GB W3" w:hAnsi="Hiragino Sans GB W3" w:hint="eastAsia"/>
          <w:spacing w:val="-8"/>
          <w:szCs w:val="21"/>
        </w:rPr>
        <w:t>的目的MAC地址改为主机PC2的真实MAC地址（其他不变），然后把主机PC1发来的数据帧发送给主机PC2</w:t>
      </w:r>
    </w:p>
    <w:p w14:paraId="777CB54E" w14:textId="77777777" w:rsidR="00592846" w:rsidRPr="0088511D" w:rsidRDefault="00592846">
      <w:pP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</w:pPr>
    </w:p>
    <w:p w14:paraId="0644616F" w14:textId="77777777" w:rsidR="00592846" w:rsidRDefault="00592846">
      <w:pP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</w:pPr>
    </w:p>
    <w:p w14:paraId="085A889D" w14:textId="77777777" w:rsidR="00592846" w:rsidRDefault="00FA0FF0">
      <w:pP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</w:pP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8</w:t>
      </w:r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、实</w:t>
      </w:r>
      <w:proofErr w:type="gramStart"/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训</w:t>
      </w:r>
      <w:r>
        <w:rPr>
          <w:rFonts w:ascii="Hiragino Sans GB W3" w:eastAsia="Hiragino Sans GB W3" w:hAnsi="Hiragino Sans GB W3"/>
          <w:b/>
          <w:bCs/>
          <w:spacing w:val="-8"/>
          <w:sz w:val="24"/>
          <w:szCs w:val="21"/>
        </w:rPr>
        <w:t>项目</w:t>
      </w:r>
      <w:proofErr w:type="gramEnd"/>
      <w:r>
        <w:rPr>
          <w:rFonts w:ascii="Hiragino Sans GB W3" w:eastAsia="Hiragino Sans GB W3" w:hAnsi="Hiragino Sans GB W3" w:hint="eastAsia"/>
          <w:b/>
          <w:bCs/>
          <w:spacing w:val="-8"/>
          <w:sz w:val="24"/>
          <w:szCs w:val="21"/>
        </w:rPr>
        <w:t>总结（谈一下个人的收获和项目实施中的得失）。</w:t>
      </w:r>
    </w:p>
    <w:p w14:paraId="1437A5BC" w14:textId="4BE6EA7B" w:rsidR="00592846" w:rsidRDefault="0088511D">
      <w:pPr>
        <w:rPr>
          <w:b/>
          <w:bCs/>
          <w:spacing w:val="-8"/>
          <w:sz w:val="24"/>
          <w:szCs w:val="21"/>
        </w:rPr>
      </w:pPr>
      <w:r>
        <w:rPr>
          <w:rFonts w:hint="eastAsia"/>
          <w:b/>
          <w:bCs/>
          <w:spacing w:val="-8"/>
          <w:sz w:val="24"/>
          <w:szCs w:val="21"/>
        </w:rPr>
        <w:t xml:space="preserve"> </w:t>
      </w:r>
      <w:r>
        <w:rPr>
          <w:b/>
          <w:bCs/>
          <w:spacing w:val="-8"/>
          <w:sz w:val="24"/>
          <w:szCs w:val="21"/>
        </w:rPr>
        <w:t xml:space="preserve"> </w:t>
      </w:r>
      <w:r>
        <w:rPr>
          <w:rFonts w:hint="eastAsia"/>
          <w:b/>
          <w:bCs/>
          <w:spacing w:val="-8"/>
          <w:sz w:val="24"/>
          <w:szCs w:val="21"/>
        </w:rPr>
        <w:t>通过仔细观察可以发现，看似复杂的拓扑结构，按照步骤命令进行还是可以完成。</w:t>
      </w:r>
    </w:p>
    <w:p w14:paraId="35DDE7B4" w14:textId="13408C8A" w:rsidR="00592846" w:rsidRDefault="0088511D">
      <w:pPr>
        <w:rPr>
          <w:b/>
          <w:bCs/>
          <w:spacing w:val="-8"/>
          <w:sz w:val="24"/>
          <w:szCs w:val="21"/>
        </w:rPr>
      </w:pPr>
      <w:r>
        <w:rPr>
          <w:rFonts w:hint="eastAsia"/>
          <w:b/>
          <w:bCs/>
          <w:spacing w:val="-8"/>
          <w:sz w:val="24"/>
          <w:szCs w:val="21"/>
        </w:rPr>
        <w:t>虽然大部分命令都还不熟悉，但通过此次实训实践，对以后成为一名合格的网络工程师有着很大的帮助，不仅巩固了学业基础知识，更加强化了实践能力。</w:t>
      </w:r>
    </w:p>
    <w:p w14:paraId="1D0EA608" w14:textId="77777777" w:rsidR="00592846" w:rsidRDefault="00592846">
      <w:pPr>
        <w:rPr>
          <w:b/>
          <w:bCs/>
          <w:spacing w:val="-8"/>
          <w:sz w:val="24"/>
          <w:szCs w:val="21"/>
        </w:rPr>
      </w:pPr>
    </w:p>
    <w:sectPr w:rsidR="00592846">
      <w:pgSz w:w="11906" w:h="16838"/>
      <w:pgMar w:top="1440" w:right="1797" w:bottom="1440" w:left="1797" w:header="1077" w:footer="113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大黑_GBK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Optima Bold">
    <w:altName w:val="Optima"/>
    <w:charset w:val="00"/>
    <w:family w:val="auto"/>
    <w:pitch w:val="default"/>
    <w:sig w:usb0="00000000" w:usb1="00000000" w:usb2="00000000" w:usb3="00000000" w:csb0="0000001B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方正大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行楷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iragino Sans GB W3">
    <w:altName w:val="微软雅黑"/>
    <w:charset w:val="88"/>
    <w:family w:val="auto"/>
    <w:pitch w:val="default"/>
    <w:sig w:usb0="00000000" w:usb1="00000000" w:usb2="00000016" w:usb3="00000000" w:csb0="001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846"/>
    <w:rsid w:val="00592846"/>
    <w:rsid w:val="0088511D"/>
    <w:rsid w:val="00FA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8401"/>
  <w15:docId w15:val="{4FFEA33D-F325-486E-879A-7511DB3C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cs="宋体"/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宋体"/>
      <w:sz w:val="18"/>
      <w:szCs w:val="18"/>
    </w:rPr>
  </w:style>
  <w:style w:type="paragraph" w:customStyle="1" w:styleId="PL-">
    <w:name w:val="PL-二级标题"/>
    <w:basedOn w:val="a"/>
    <w:link w:val="PL-Char"/>
    <w:qFormat/>
    <w:pPr>
      <w:spacing w:line="480" w:lineRule="exact"/>
    </w:pPr>
    <w:rPr>
      <w:rFonts w:ascii="方正大黑_GBK" w:eastAsia="方正大黑_GBK" w:cs="宋体"/>
      <w:sz w:val="32"/>
    </w:rPr>
  </w:style>
  <w:style w:type="character" w:customStyle="1" w:styleId="PL-Char">
    <w:name w:val="PL-二级标题 Char"/>
    <w:basedOn w:val="a0"/>
    <w:link w:val="PL-"/>
    <w:rPr>
      <w:rFonts w:ascii="方正大黑_GBK" w:eastAsia="方正大黑_GBK"/>
      <w:sz w:val="32"/>
    </w:rPr>
  </w:style>
  <w:style w:type="paragraph" w:customStyle="1" w:styleId="PL-0">
    <w:name w:val="PL-标题"/>
    <w:basedOn w:val="1"/>
    <w:link w:val="PL-Char0"/>
    <w:qFormat/>
    <w:pPr>
      <w:spacing w:before="0" w:after="0"/>
      <w:ind w:leftChars="100" w:left="100" w:rightChars="100" w:right="100"/>
    </w:pPr>
    <w:rPr>
      <w:rFonts w:ascii="Optima Bold" w:eastAsia="方正大黑_GBK" w:hAnsi="Optima Bold" w:cs="Times New Roman"/>
      <w:b w:val="0"/>
      <w:sz w:val="36"/>
    </w:rPr>
  </w:style>
  <w:style w:type="character" w:customStyle="1" w:styleId="PL-Char0">
    <w:name w:val="PL-标题 Char"/>
    <w:link w:val="PL-0"/>
    <w:qFormat/>
    <w:rPr>
      <w:rFonts w:ascii="Optima Bold" w:eastAsia="方正大黑_GBK" w:hAnsi="Optima Bold" w:cs="Times New Roman"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PL-1">
    <w:name w:val="PL-正文中文"/>
    <w:basedOn w:val="a"/>
    <w:link w:val="PL-Char1"/>
    <w:qFormat/>
    <w:pPr>
      <w:spacing w:line="360" w:lineRule="exact"/>
    </w:pPr>
    <w:rPr>
      <w:rFonts w:ascii="Book Antiqua" w:eastAsia="方正大标宋简体" w:hAnsi="Book Antiqua"/>
      <w:sz w:val="24"/>
      <w:szCs w:val="24"/>
    </w:rPr>
  </w:style>
  <w:style w:type="character" w:customStyle="1" w:styleId="PL-Char1">
    <w:name w:val="PL-正文中文 Char"/>
    <w:basedOn w:val="a0"/>
    <w:link w:val="PL-1"/>
    <w:qFormat/>
    <w:rPr>
      <w:rFonts w:ascii="Book Antiqua" w:eastAsia="方正大标宋简体" w:hAnsi="Book Antiqua" w:cs="Times New Roman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7">
    <w:name w:val="分栏字体"/>
    <w:basedOn w:val="a0"/>
    <w:uiPriority w:val="1"/>
    <w:qFormat/>
    <w:rPr>
      <w:rFonts w:ascii="Book Antiqua" w:eastAsia="宋体" w:hAnsi="Book Antiqua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226</Words>
  <Characters>1290</Characters>
  <Application>Microsoft Office Word</Application>
  <DocSecurity>0</DocSecurity>
  <Lines>10</Lines>
  <Paragraphs>3</Paragraphs>
  <ScaleCrop>false</ScaleCrop>
  <Company>PingingLab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P拼客科技</dc:creator>
  <cp:lastModifiedBy>1185208674@qq.com</cp:lastModifiedBy>
  <cp:revision>2</cp:revision>
  <dcterms:created xsi:type="dcterms:W3CDTF">2021-05-28T08:32:00Z</dcterms:created>
  <dcterms:modified xsi:type="dcterms:W3CDTF">2021-05-28T08:32:00Z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  <property fmtid="{D5CDD505-2E9C-101B-9397-08002B2CF9AE}" pid="3" name="ICV">
    <vt:lpwstr>b5b0f7509164493fa8d4dc120184f751</vt:lpwstr>
  </property>
</Properties>
</file>