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3768" w:rsidRDefault="00273768" w:rsidP="00273768">
      <w:pPr>
        <w:pStyle w:val="NormalWeb"/>
      </w:pPr>
      <w:r>
        <w:t xml:space="preserve">                         </w:t>
      </w:r>
      <w:r>
        <w:rPr>
          <w:noProof/>
        </w:rPr>
        <w:drawing>
          <wp:inline distT="0" distB="0" distL="0" distR="0">
            <wp:extent cx="3592830" cy="1424940"/>
            <wp:effectExtent l="19050" t="0" r="7620" b="0"/>
            <wp:docPr id="13" name="Picture 13" descr="File:VIT Bhopal logo.sv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ile:VIT Bhopal logo.svg - Wikimedia Commons"/>
                    <pic:cNvPicPr>
                      <a:picLocks noChangeAspect="1" noChangeArrowheads="1"/>
                    </pic:cNvPicPr>
                  </pic:nvPicPr>
                  <pic:blipFill>
                    <a:blip r:embed="rId5" cstate="print"/>
                    <a:srcRect/>
                    <a:stretch>
                      <a:fillRect/>
                    </a:stretch>
                  </pic:blipFill>
                  <pic:spPr bwMode="auto">
                    <a:xfrm>
                      <a:off x="0" y="0"/>
                      <a:ext cx="3597050" cy="1426614"/>
                    </a:xfrm>
                    <a:prstGeom prst="rect">
                      <a:avLst/>
                    </a:prstGeom>
                    <a:noFill/>
                    <a:ln w="9525">
                      <a:noFill/>
                      <a:miter lim="800000"/>
                      <a:headEnd/>
                      <a:tailEnd/>
                    </a:ln>
                  </pic:spPr>
                </pic:pic>
              </a:graphicData>
            </a:graphic>
          </wp:inline>
        </w:drawing>
      </w:r>
    </w:p>
    <w:p w:rsidR="00273768" w:rsidRDefault="00273768" w:rsidP="00273768">
      <w:pPr>
        <w:pStyle w:val="NormalWeb"/>
      </w:pPr>
    </w:p>
    <w:p w:rsidR="00273768" w:rsidRDefault="00F27083" w:rsidP="00273768">
      <w:pPr>
        <w:pStyle w:val="NormalWeb"/>
        <w:rPr>
          <w:b/>
          <w:sz w:val="52"/>
        </w:rPr>
      </w:pPr>
      <w:r>
        <w:rPr>
          <w:b/>
          <w:sz w:val="52"/>
        </w:rPr>
        <w:t xml:space="preserve">       </w:t>
      </w:r>
      <w:r w:rsidR="00273768">
        <w:rPr>
          <w:b/>
          <w:sz w:val="52"/>
        </w:rPr>
        <w:t xml:space="preserve">  </w:t>
      </w:r>
      <w:r w:rsidR="00273768" w:rsidRPr="00273768">
        <w:rPr>
          <w:b/>
          <w:sz w:val="52"/>
        </w:rPr>
        <w:t>A PROJECT REPORT ON</w:t>
      </w:r>
      <w:r w:rsidR="00273768">
        <w:rPr>
          <w:b/>
          <w:sz w:val="52"/>
        </w:rPr>
        <w:t>-</w:t>
      </w:r>
    </w:p>
    <w:p w:rsidR="00273768" w:rsidRDefault="005009E9" w:rsidP="00273768">
      <w:pPr>
        <w:pStyle w:val="NormalWeb"/>
        <w:rPr>
          <w:sz w:val="48"/>
        </w:rPr>
      </w:pPr>
      <w:r>
        <w:rPr>
          <w:sz w:val="48"/>
        </w:rPr>
        <w:t xml:space="preserve">      </w:t>
      </w:r>
      <w:proofErr w:type="gramStart"/>
      <w:r w:rsidR="00273768">
        <w:rPr>
          <w:sz w:val="48"/>
        </w:rPr>
        <w:t xml:space="preserve">“  </w:t>
      </w:r>
      <w:r w:rsidR="00273768" w:rsidRPr="00273768">
        <w:rPr>
          <w:sz w:val="48"/>
        </w:rPr>
        <w:t>EXPENSE</w:t>
      </w:r>
      <w:proofErr w:type="gramEnd"/>
      <w:r w:rsidR="00273768" w:rsidRPr="00273768">
        <w:rPr>
          <w:sz w:val="48"/>
        </w:rPr>
        <w:t xml:space="preserve"> INCOME TRACKER</w:t>
      </w:r>
      <w:r w:rsidR="00273768">
        <w:rPr>
          <w:sz w:val="48"/>
        </w:rPr>
        <w:t xml:space="preserve"> ”</w:t>
      </w:r>
    </w:p>
    <w:p w:rsidR="00F27083" w:rsidRPr="00F27083" w:rsidRDefault="00273768" w:rsidP="00273768">
      <w:pPr>
        <w:pStyle w:val="NormalWeb"/>
        <w:rPr>
          <w:b/>
          <w:color w:val="1D1B11" w:themeColor="background2" w:themeShade="1A"/>
          <w:sz w:val="44"/>
          <w:szCs w:val="44"/>
        </w:rPr>
      </w:pPr>
      <w:r>
        <w:rPr>
          <w:rFonts w:asciiTheme="minorHAnsi" w:hAnsiTheme="minorHAnsi" w:cstheme="minorHAnsi"/>
          <w:sz w:val="44"/>
          <w:szCs w:val="44"/>
        </w:rPr>
        <w:t xml:space="preserve">   </w:t>
      </w:r>
      <w:r w:rsidRPr="00273768">
        <w:rPr>
          <w:rFonts w:asciiTheme="minorHAnsi" w:hAnsiTheme="minorHAnsi" w:cstheme="minorHAnsi"/>
          <w:b/>
          <w:color w:val="1D1B11" w:themeColor="background2" w:themeShade="1A"/>
          <w:sz w:val="44"/>
          <w:szCs w:val="44"/>
        </w:rPr>
        <w:t>(Programming in Java Evaluated Course Project )</w:t>
      </w:r>
    </w:p>
    <w:p w:rsidR="00F27083" w:rsidRPr="00F27083" w:rsidRDefault="00F27083" w:rsidP="00273768">
      <w:pPr>
        <w:pStyle w:val="NormalWeb"/>
        <w:rPr>
          <w:sz w:val="44"/>
          <w:u w:val="single"/>
        </w:rPr>
      </w:pPr>
      <w:r>
        <w:rPr>
          <w:sz w:val="52"/>
        </w:rPr>
        <w:t xml:space="preserve">                  </w:t>
      </w:r>
      <w:r w:rsidRPr="00F27083">
        <w:rPr>
          <w:sz w:val="40"/>
          <w:u w:val="single"/>
        </w:rPr>
        <w:t>SUBMITTED BY -</w:t>
      </w:r>
    </w:p>
    <w:p w:rsidR="00F27083" w:rsidRDefault="00F27083" w:rsidP="00F27083">
      <w:pPr>
        <w:pStyle w:val="NormalWeb"/>
        <w:tabs>
          <w:tab w:val="left" w:pos="2400"/>
        </w:tabs>
        <w:rPr>
          <w:b/>
          <w:sz w:val="36"/>
        </w:rPr>
      </w:pPr>
      <w:r>
        <w:tab/>
      </w:r>
      <w:r w:rsidRPr="00F27083">
        <w:rPr>
          <w:b/>
        </w:rPr>
        <w:t xml:space="preserve">     </w:t>
      </w:r>
      <w:r w:rsidRPr="00F27083">
        <w:rPr>
          <w:b/>
          <w:sz w:val="32"/>
        </w:rPr>
        <w:t>“</w:t>
      </w:r>
      <w:r>
        <w:rPr>
          <w:b/>
          <w:sz w:val="36"/>
        </w:rPr>
        <w:t>ASHI GUPTA”</w:t>
      </w:r>
    </w:p>
    <w:p w:rsidR="00F27083" w:rsidRDefault="00F27083" w:rsidP="00F27083">
      <w:pPr>
        <w:pStyle w:val="NormalWeb"/>
        <w:tabs>
          <w:tab w:val="left" w:pos="2400"/>
        </w:tabs>
        <w:rPr>
          <w:b/>
          <w:sz w:val="36"/>
        </w:rPr>
      </w:pPr>
    </w:p>
    <w:p w:rsidR="00F27083" w:rsidRDefault="00F27083" w:rsidP="00F27083">
      <w:pPr>
        <w:pStyle w:val="NormalWeb"/>
        <w:tabs>
          <w:tab w:val="left" w:pos="2400"/>
        </w:tabs>
        <w:rPr>
          <w:b/>
          <w:sz w:val="36"/>
        </w:rPr>
      </w:pPr>
      <w:r>
        <w:rPr>
          <w:b/>
          <w:sz w:val="36"/>
        </w:rPr>
        <w:t xml:space="preserve">                          </w:t>
      </w:r>
      <w:r w:rsidRPr="00F27083">
        <w:rPr>
          <w:sz w:val="40"/>
          <w:u w:val="single"/>
        </w:rPr>
        <w:t xml:space="preserve">REGISTRATION NO- </w:t>
      </w:r>
    </w:p>
    <w:p w:rsidR="00F27083" w:rsidRPr="00F27083" w:rsidRDefault="00F27083" w:rsidP="00F27083">
      <w:pPr>
        <w:pStyle w:val="NormalWeb"/>
        <w:tabs>
          <w:tab w:val="left" w:pos="2400"/>
        </w:tabs>
        <w:rPr>
          <w:b/>
          <w:sz w:val="36"/>
        </w:rPr>
      </w:pPr>
      <w:r w:rsidRPr="00F27083">
        <w:rPr>
          <w:sz w:val="36"/>
        </w:rPr>
        <w:t xml:space="preserve">                              </w:t>
      </w:r>
      <w:r w:rsidRPr="00F27083">
        <w:rPr>
          <w:b/>
          <w:sz w:val="36"/>
        </w:rPr>
        <w:t>“</w:t>
      </w:r>
      <w:r w:rsidRPr="00F27083">
        <w:rPr>
          <w:b/>
          <w:sz w:val="40"/>
        </w:rPr>
        <w:t>24BAI10954”</w:t>
      </w:r>
    </w:p>
    <w:p w:rsidR="00F27083" w:rsidRDefault="00F27083" w:rsidP="00273768">
      <w:pPr>
        <w:pStyle w:val="NormalWeb"/>
      </w:pPr>
    </w:p>
    <w:p w:rsidR="00F27083" w:rsidRPr="00F27083" w:rsidRDefault="00F27083" w:rsidP="00F27083">
      <w:pPr>
        <w:pStyle w:val="NormalWeb"/>
        <w:tabs>
          <w:tab w:val="left" w:pos="2832"/>
        </w:tabs>
        <w:rPr>
          <w:sz w:val="40"/>
          <w:u w:val="single"/>
        </w:rPr>
      </w:pPr>
      <w:r>
        <w:t xml:space="preserve">                                        </w:t>
      </w:r>
      <w:r w:rsidRPr="00F27083">
        <w:rPr>
          <w:sz w:val="40"/>
          <w:u w:val="single"/>
        </w:rPr>
        <w:t xml:space="preserve">COURSE - </w:t>
      </w:r>
    </w:p>
    <w:p w:rsidR="00F27083" w:rsidRDefault="00F27083" w:rsidP="00F27083">
      <w:pPr>
        <w:pStyle w:val="NormalWeb"/>
        <w:tabs>
          <w:tab w:val="left" w:pos="2832"/>
        </w:tabs>
        <w:rPr>
          <w:b/>
          <w:sz w:val="40"/>
        </w:rPr>
      </w:pPr>
      <w:r>
        <w:t xml:space="preserve">                                              </w:t>
      </w:r>
      <w:r w:rsidRPr="00F27083">
        <w:rPr>
          <w:b/>
          <w:sz w:val="40"/>
        </w:rPr>
        <w:t xml:space="preserve">BTECH </w:t>
      </w:r>
    </w:p>
    <w:p w:rsidR="00F27083" w:rsidRPr="00F27083" w:rsidRDefault="00F27083" w:rsidP="00F27083">
      <w:pPr>
        <w:pStyle w:val="NormalWeb"/>
        <w:tabs>
          <w:tab w:val="left" w:pos="2832"/>
        </w:tabs>
        <w:rPr>
          <w:b/>
          <w:sz w:val="40"/>
        </w:rPr>
      </w:pPr>
      <w:r>
        <w:rPr>
          <w:b/>
          <w:sz w:val="40"/>
        </w:rPr>
        <w:t xml:space="preserve">          </w:t>
      </w:r>
      <w:r w:rsidRPr="00F27083">
        <w:rPr>
          <w:sz w:val="40"/>
        </w:rPr>
        <w:t>(</w:t>
      </w:r>
      <w:r>
        <w:rPr>
          <w:sz w:val="40"/>
        </w:rPr>
        <w:t>Artificial intelligence and machine learning)</w:t>
      </w:r>
    </w:p>
    <w:p w:rsidR="00F27083" w:rsidRDefault="00F27083" w:rsidP="00273768">
      <w:pPr>
        <w:pStyle w:val="NormalWeb"/>
      </w:pPr>
    </w:p>
    <w:p w:rsidR="00F27083" w:rsidRDefault="00F27083" w:rsidP="00273768">
      <w:pPr>
        <w:pStyle w:val="NormalWeb"/>
      </w:pPr>
    </w:p>
    <w:p w:rsidR="00F27083" w:rsidRDefault="00F27083" w:rsidP="00273768">
      <w:pPr>
        <w:pStyle w:val="NormalWeb"/>
      </w:pPr>
    </w:p>
    <w:p w:rsidR="00F27083" w:rsidRDefault="00F27083" w:rsidP="00273768">
      <w:pPr>
        <w:pStyle w:val="NormalWeb"/>
      </w:pPr>
    </w:p>
    <w:p w:rsidR="00280F86" w:rsidRPr="008A646E" w:rsidRDefault="00F27083" w:rsidP="00280F86">
      <w:pPr>
        <w:pStyle w:val="NormalWeb"/>
        <w:rPr>
          <w:b/>
          <w:color w:val="000000" w:themeColor="text1"/>
          <w:sz w:val="40"/>
          <w:szCs w:val="36"/>
          <w:u w:val="single"/>
        </w:rPr>
      </w:pPr>
      <w:r>
        <w:rPr>
          <w:color w:val="000000"/>
          <w:sz w:val="36"/>
          <w:szCs w:val="36"/>
        </w:rPr>
        <w:t xml:space="preserve">                         </w:t>
      </w:r>
      <w:r w:rsidR="008A646E">
        <w:rPr>
          <w:color w:val="000000"/>
          <w:sz w:val="36"/>
          <w:szCs w:val="36"/>
        </w:rPr>
        <w:t xml:space="preserve">  </w:t>
      </w:r>
      <w:r w:rsidR="00280F86" w:rsidRPr="00280F86">
        <w:rPr>
          <w:color w:val="000000"/>
          <w:sz w:val="36"/>
          <w:szCs w:val="36"/>
        </w:rPr>
        <w:t xml:space="preserve"> </w:t>
      </w:r>
      <w:r w:rsidR="00280F86" w:rsidRPr="00F27083">
        <w:rPr>
          <w:b/>
          <w:color w:val="000000" w:themeColor="text1"/>
          <w:sz w:val="56"/>
          <w:szCs w:val="36"/>
          <w:u w:val="single"/>
        </w:rPr>
        <w:t xml:space="preserve">Table </w:t>
      </w:r>
      <w:proofErr w:type="gramStart"/>
      <w:r w:rsidR="00280F86" w:rsidRPr="00F27083">
        <w:rPr>
          <w:b/>
          <w:color w:val="000000" w:themeColor="text1"/>
          <w:sz w:val="56"/>
          <w:szCs w:val="36"/>
          <w:u w:val="single"/>
        </w:rPr>
        <w:t>Of  Contents</w:t>
      </w:r>
      <w:proofErr w:type="gramEnd"/>
    </w:p>
    <w:p w:rsidR="00280F86" w:rsidRPr="00280F86" w:rsidRDefault="00280F86" w:rsidP="00280F86"/>
    <w:p w:rsidR="00280F86" w:rsidRPr="00280F86" w:rsidRDefault="00280F86" w:rsidP="00280F86"/>
    <w:p w:rsidR="00280F86" w:rsidRPr="00280F86" w:rsidRDefault="00280F86" w:rsidP="00280F86">
      <w:pPr>
        <w:rPr>
          <w:sz w:val="36"/>
          <w:szCs w:val="36"/>
        </w:rPr>
      </w:pPr>
    </w:p>
    <w:tbl>
      <w:tblPr>
        <w:tblStyle w:val="TableGrid"/>
        <w:tblpPr w:leftFromText="180" w:rightFromText="180" w:vertAnchor="text" w:horzAnchor="margin" w:tblpY="91"/>
        <w:tblW w:w="9720" w:type="dxa"/>
        <w:tblLook w:val="04A0"/>
      </w:tblPr>
      <w:tblGrid>
        <w:gridCol w:w="1405"/>
        <w:gridCol w:w="8315"/>
      </w:tblGrid>
      <w:tr w:rsidR="00280F86" w:rsidTr="00F27083">
        <w:trPr>
          <w:trHeight w:val="855"/>
        </w:trPr>
        <w:tc>
          <w:tcPr>
            <w:tcW w:w="1405" w:type="dxa"/>
          </w:tcPr>
          <w:p w:rsidR="00280F86" w:rsidRPr="00280F86" w:rsidRDefault="00280F86" w:rsidP="00280F86">
            <w:pPr>
              <w:rPr>
                <w:b/>
              </w:rPr>
            </w:pPr>
            <w:r>
              <w:t xml:space="preserve"> </w:t>
            </w:r>
            <w:r w:rsidRPr="00280F86">
              <w:rPr>
                <w:b/>
                <w:sz w:val="40"/>
              </w:rPr>
              <w:t>SR NO</w:t>
            </w:r>
          </w:p>
        </w:tc>
        <w:tc>
          <w:tcPr>
            <w:tcW w:w="8315" w:type="dxa"/>
          </w:tcPr>
          <w:p w:rsidR="00280F86" w:rsidRPr="00280F86" w:rsidRDefault="00280F86" w:rsidP="00280F86">
            <w:pPr>
              <w:rPr>
                <w:b/>
              </w:rPr>
            </w:pPr>
            <w:r w:rsidRPr="00280F86">
              <w:rPr>
                <w:b/>
                <w:sz w:val="40"/>
              </w:rPr>
              <w:t xml:space="preserve">                         TOPICS</w:t>
            </w:r>
          </w:p>
        </w:tc>
      </w:tr>
      <w:tr w:rsidR="00280F86" w:rsidTr="00F27083">
        <w:trPr>
          <w:trHeight w:val="855"/>
        </w:trPr>
        <w:tc>
          <w:tcPr>
            <w:tcW w:w="1405" w:type="dxa"/>
          </w:tcPr>
          <w:p w:rsidR="00280F86" w:rsidRPr="00280F86" w:rsidRDefault="00280F86" w:rsidP="00280F86">
            <w:pPr>
              <w:rPr>
                <w:sz w:val="36"/>
              </w:rPr>
            </w:pPr>
            <w:r w:rsidRPr="00280F86">
              <w:rPr>
                <w:sz w:val="36"/>
              </w:rPr>
              <w:t>1</w:t>
            </w:r>
          </w:p>
        </w:tc>
        <w:tc>
          <w:tcPr>
            <w:tcW w:w="8315" w:type="dxa"/>
          </w:tcPr>
          <w:p w:rsidR="00280F86" w:rsidRPr="00280F86" w:rsidRDefault="00280F86" w:rsidP="00280F86">
            <w:pPr>
              <w:rPr>
                <w:sz w:val="36"/>
                <w:szCs w:val="36"/>
              </w:rPr>
            </w:pPr>
            <w:r w:rsidRPr="00280F86">
              <w:rPr>
                <w:sz w:val="36"/>
              </w:rPr>
              <w:t>Introduction</w:t>
            </w:r>
          </w:p>
        </w:tc>
      </w:tr>
      <w:tr w:rsidR="00280F86" w:rsidTr="00F27083">
        <w:trPr>
          <w:trHeight w:val="894"/>
        </w:trPr>
        <w:tc>
          <w:tcPr>
            <w:tcW w:w="1405" w:type="dxa"/>
          </w:tcPr>
          <w:p w:rsidR="00280F86" w:rsidRPr="00280F86" w:rsidRDefault="00280F86" w:rsidP="00280F86">
            <w:pPr>
              <w:rPr>
                <w:sz w:val="36"/>
              </w:rPr>
            </w:pPr>
            <w:r w:rsidRPr="00280F86">
              <w:rPr>
                <w:sz w:val="36"/>
              </w:rPr>
              <w:t>2</w:t>
            </w:r>
          </w:p>
        </w:tc>
        <w:tc>
          <w:tcPr>
            <w:tcW w:w="8315" w:type="dxa"/>
          </w:tcPr>
          <w:p w:rsidR="00280F86" w:rsidRPr="00280F86" w:rsidRDefault="00280F86" w:rsidP="00280F86">
            <w:pPr>
              <w:rPr>
                <w:sz w:val="36"/>
                <w:szCs w:val="36"/>
              </w:rPr>
            </w:pPr>
            <w:r>
              <w:rPr>
                <w:sz w:val="36"/>
                <w:szCs w:val="36"/>
              </w:rPr>
              <w:t>Project Scope</w:t>
            </w:r>
          </w:p>
        </w:tc>
      </w:tr>
      <w:tr w:rsidR="00280F86" w:rsidTr="00F27083">
        <w:trPr>
          <w:trHeight w:val="855"/>
        </w:trPr>
        <w:tc>
          <w:tcPr>
            <w:tcW w:w="1405" w:type="dxa"/>
          </w:tcPr>
          <w:p w:rsidR="00280F86" w:rsidRPr="00280F86" w:rsidRDefault="00280F86" w:rsidP="00280F86">
            <w:pPr>
              <w:rPr>
                <w:sz w:val="36"/>
              </w:rPr>
            </w:pPr>
            <w:r w:rsidRPr="00280F86">
              <w:rPr>
                <w:sz w:val="36"/>
              </w:rPr>
              <w:t>3</w:t>
            </w:r>
          </w:p>
        </w:tc>
        <w:tc>
          <w:tcPr>
            <w:tcW w:w="8315" w:type="dxa"/>
          </w:tcPr>
          <w:p w:rsidR="00280F86" w:rsidRPr="00280F86" w:rsidRDefault="00280F86" w:rsidP="00280F86">
            <w:pPr>
              <w:rPr>
                <w:sz w:val="36"/>
                <w:szCs w:val="36"/>
              </w:rPr>
            </w:pPr>
            <w:r>
              <w:rPr>
                <w:sz w:val="36"/>
                <w:szCs w:val="36"/>
              </w:rPr>
              <w:t>Objectives</w:t>
            </w:r>
          </w:p>
        </w:tc>
      </w:tr>
      <w:tr w:rsidR="00280F86" w:rsidTr="00F27083">
        <w:trPr>
          <w:trHeight w:val="894"/>
        </w:trPr>
        <w:tc>
          <w:tcPr>
            <w:tcW w:w="1405" w:type="dxa"/>
          </w:tcPr>
          <w:p w:rsidR="00280F86" w:rsidRPr="00280F86" w:rsidRDefault="00280F86" w:rsidP="00280F86">
            <w:pPr>
              <w:rPr>
                <w:sz w:val="36"/>
              </w:rPr>
            </w:pPr>
            <w:r w:rsidRPr="00280F86">
              <w:rPr>
                <w:sz w:val="36"/>
              </w:rPr>
              <w:t>4</w:t>
            </w:r>
          </w:p>
        </w:tc>
        <w:tc>
          <w:tcPr>
            <w:tcW w:w="8315" w:type="dxa"/>
          </w:tcPr>
          <w:p w:rsidR="00280F86" w:rsidRPr="00280F86" w:rsidRDefault="00280F86" w:rsidP="00280F86">
            <w:pPr>
              <w:rPr>
                <w:sz w:val="36"/>
                <w:szCs w:val="36"/>
              </w:rPr>
            </w:pPr>
            <w:r>
              <w:rPr>
                <w:sz w:val="36"/>
                <w:szCs w:val="36"/>
              </w:rPr>
              <w:t>Environment Description</w:t>
            </w:r>
          </w:p>
        </w:tc>
      </w:tr>
      <w:tr w:rsidR="00280F86" w:rsidTr="00F27083">
        <w:trPr>
          <w:trHeight w:val="894"/>
        </w:trPr>
        <w:tc>
          <w:tcPr>
            <w:tcW w:w="1405" w:type="dxa"/>
          </w:tcPr>
          <w:p w:rsidR="00280F86" w:rsidRPr="00280F86" w:rsidRDefault="00280F86" w:rsidP="00280F86">
            <w:pPr>
              <w:rPr>
                <w:sz w:val="36"/>
              </w:rPr>
            </w:pPr>
            <w:r w:rsidRPr="00280F86">
              <w:rPr>
                <w:sz w:val="36"/>
              </w:rPr>
              <w:t>5</w:t>
            </w:r>
          </w:p>
        </w:tc>
        <w:tc>
          <w:tcPr>
            <w:tcW w:w="8315" w:type="dxa"/>
          </w:tcPr>
          <w:p w:rsidR="00280F86" w:rsidRPr="00280F86" w:rsidRDefault="00280F86" w:rsidP="00280F86">
            <w:pPr>
              <w:rPr>
                <w:sz w:val="36"/>
                <w:szCs w:val="36"/>
              </w:rPr>
            </w:pPr>
            <w:r>
              <w:rPr>
                <w:sz w:val="36"/>
                <w:szCs w:val="36"/>
              </w:rPr>
              <w:t>Analysis</w:t>
            </w:r>
          </w:p>
        </w:tc>
      </w:tr>
      <w:tr w:rsidR="00280F86" w:rsidTr="00F27083">
        <w:trPr>
          <w:trHeight w:val="855"/>
        </w:trPr>
        <w:tc>
          <w:tcPr>
            <w:tcW w:w="1405" w:type="dxa"/>
          </w:tcPr>
          <w:p w:rsidR="00280F86" w:rsidRPr="00280F86" w:rsidRDefault="00280F86" w:rsidP="00280F86">
            <w:pPr>
              <w:rPr>
                <w:sz w:val="36"/>
              </w:rPr>
            </w:pPr>
            <w:r w:rsidRPr="00280F86">
              <w:rPr>
                <w:sz w:val="36"/>
              </w:rPr>
              <w:t>6</w:t>
            </w:r>
          </w:p>
        </w:tc>
        <w:tc>
          <w:tcPr>
            <w:tcW w:w="8315" w:type="dxa"/>
          </w:tcPr>
          <w:p w:rsidR="00280F86" w:rsidRPr="00280F86" w:rsidRDefault="00280F86" w:rsidP="00280F86">
            <w:pPr>
              <w:rPr>
                <w:sz w:val="36"/>
                <w:szCs w:val="36"/>
              </w:rPr>
            </w:pPr>
            <w:r>
              <w:rPr>
                <w:sz w:val="36"/>
                <w:szCs w:val="36"/>
              </w:rPr>
              <w:t>Limitations</w:t>
            </w:r>
          </w:p>
        </w:tc>
      </w:tr>
      <w:tr w:rsidR="00280F86" w:rsidTr="00F27083">
        <w:trPr>
          <w:trHeight w:val="894"/>
        </w:trPr>
        <w:tc>
          <w:tcPr>
            <w:tcW w:w="1405" w:type="dxa"/>
          </w:tcPr>
          <w:p w:rsidR="00280F86" w:rsidRPr="00280F86" w:rsidRDefault="00280F86" w:rsidP="00280F86">
            <w:pPr>
              <w:rPr>
                <w:sz w:val="36"/>
              </w:rPr>
            </w:pPr>
            <w:r w:rsidRPr="00280F86">
              <w:rPr>
                <w:sz w:val="36"/>
              </w:rPr>
              <w:t>7</w:t>
            </w:r>
          </w:p>
        </w:tc>
        <w:tc>
          <w:tcPr>
            <w:tcW w:w="8315" w:type="dxa"/>
          </w:tcPr>
          <w:p w:rsidR="00280F86" w:rsidRPr="00280F86" w:rsidRDefault="00280F86" w:rsidP="00280F86">
            <w:pPr>
              <w:rPr>
                <w:sz w:val="36"/>
                <w:szCs w:val="36"/>
              </w:rPr>
            </w:pPr>
            <w:r>
              <w:rPr>
                <w:sz w:val="36"/>
                <w:szCs w:val="36"/>
              </w:rPr>
              <w:t>Future Enhancements</w:t>
            </w:r>
          </w:p>
        </w:tc>
      </w:tr>
      <w:tr w:rsidR="00280F86" w:rsidTr="00F27083">
        <w:trPr>
          <w:trHeight w:val="894"/>
        </w:trPr>
        <w:tc>
          <w:tcPr>
            <w:tcW w:w="1405" w:type="dxa"/>
          </w:tcPr>
          <w:p w:rsidR="00280F86" w:rsidRPr="00280F86" w:rsidRDefault="00280F86" w:rsidP="00280F86">
            <w:pPr>
              <w:rPr>
                <w:sz w:val="36"/>
              </w:rPr>
            </w:pPr>
            <w:r w:rsidRPr="00280F86">
              <w:rPr>
                <w:sz w:val="36"/>
              </w:rPr>
              <w:t>8</w:t>
            </w:r>
          </w:p>
        </w:tc>
        <w:tc>
          <w:tcPr>
            <w:tcW w:w="8315" w:type="dxa"/>
          </w:tcPr>
          <w:p w:rsidR="00280F86" w:rsidRPr="00280F86" w:rsidRDefault="00280F86" w:rsidP="00280F86">
            <w:pPr>
              <w:rPr>
                <w:sz w:val="36"/>
                <w:szCs w:val="36"/>
              </w:rPr>
            </w:pPr>
            <w:r>
              <w:rPr>
                <w:sz w:val="36"/>
                <w:szCs w:val="36"/>
              </w:rPr>
              <w:t>Conclusion</w:t>
            </w:r>
          </w:p>
        </w:tc>
      </w:tr>
      <w:tr w:rsidR="00280F86" w:rsidTr="00F27083">
        <w:trPr>
          <w:trHeight w:val="894"/>
        </w:trPr>
        <w:tc>
          <w:tcPr>
            <w:tcW w:w="1405" w:type="dxa"/>
          </w:tcPr>
          <w:p w:rsidR="00280F86" w:rsidRPr="00280F86" w:rsidRDefault="00280F86" w:rsidP="00280F86">
            <w:pPr>
              <w:rPr>
                <w:sz w:val="36"/>
              </w:rPr>
            </w:pPr>
            <w:r w:rsidRPr="00280F86">
              <w:rPr>
                <w:sz w:val="36"/>
              </w:rPr>
              <w:t>9</w:t>
            </w:r>
          </w:p>
        </w:tc>
        <w:tc>
          <w:tcPr>
            <w:tcW w:w="8315" w:type="dxa"/>
          </w:tcPr>
          <w:p w:rsidR="00280F86" w:rsidRPr="00280F86" w:rsidRDefault="00280F86" w:rsidP="00280F86">
            <w:pPr>
              <w:rPr>
                <w:sz w:val="36"/>
                <w:szCs w:val="36"/>
              </w:rPr>
            </w:pPr>
            <w:r>
              <w:rPr>
                <w:sz w:val="36"/>
                <w:szCs w:val="36"/>
              </w:rPr>
              <w:t>References</w:t>
            </w:r>
          </w:p>
        </w:tc>
      </w:tr>
    </w:tbl>
    <w:p w:rsidR="00280F86" w:rsidRPr="00BA5DC0" w:rsidRDefault="00280F86" w:rsidP="00280F86">
      <w:pPr>
        <w:pStyle w:val="NormalWeb"/>
        <w:rPr>
          <w:b/>
          <w:color w:val="000000"/>
          <w:sz w:val="44"/>
          <w:szCs w:val="27"/>
          <w:u w:val="single"/>
        </w:rPr>
      </w:pPr>
      <w:r w:rsidRPr="00BA5DC0">
        <w:rPr>
          <w:b/>
          <w:color w:val="000000"/>
          <w:sz w:val="44"/>
          <w:szCs w:val="27"/>
          <w:u w:val="single"/>
        </w:rPr>
        <w:lastRenderedPageBreak/>
        <w:t>INTRODUCTION</w:t>
      </w:r>
    </w:p>
    <w:p w:rsidR="00280F86" w:rsidRPr="00280F86" w:rsidRDefault="00280F86" w:rsidP="00280F86">
      <w:pPr>
        <w:pStyle w:val="NormalWeb"/>
        <w:rPr>
          <w:b/>
          <w:color w:val="000000"/>
          <w:sz w:val="40"/>
          <w:szCs w:val="27"/>
          <w:u w:val="single"/>
        </w:rPr>
      </w:pPr>
    </w:p>
    <w:p w:rsidR="00280F86" w:rsidRPr="00BA5DC0" w:rsidRDefault="00280F86" w:rsidP="00280F86">
      <w:pPr>
        <w:pStyle w:val="NormalWeb"/>
        <w:rPr>
          <w:rFonts w:asciiTheme="minorHAnsi" w:hAnsiTheme="minorHAnsi" w:cstheme="minorHAnsi"/>
          <w:color w:val="000000"/>
          <w:sz w:val="36"/>
          <w:szCs w:val="27"/>
        </w:rPr>
      </w:pPr>
      <w:r w:rsidRPr="00BA5DC0">
        <w:rPr>
          <w:rFonts w:asciiTheme="minorHAnsi" w:hAnsiTheme="minorHAnsi" w:cstheme="minorHAnsi"/>
          <w:color w:val="000000"/>
          <w:sz w:val="36"/>
          <w:szCs w:val="27"/>
        </w:rPr>
        <w:t>Managing personal finances is a crucial aspect of achieving financial well-being and stability. In the quest for fiscal responsibility, an Expense-Income Tracker emerges as an indispensable tool. This innovative solution serves as a digital companion, empowering individuals to meticulously monitor their financial inflows and outflows. The Expense-Income Tracker is designed to provide users with a comprehensive and user-friendly platform to record, categories, and analyze their expenses and income sources.</w:t>
      </w:r>
    </w:p>
    <w:p w:rsidR="00280F86" w:rsidRPr="00BA5DC0" w:rsidRDefault="00BA5DC0" w:rsidP="00BA5DC0">
      <w:pPr>
        <w:rPr>
          <w:rFonts w:eastAsia="Times New Roman" w:cstheme="minorHAnsi"/>
          <w:color w:val="000000"/>
          <w:sz w:val="36"/>
          <w:szCs w:val="27"/>
        </w:rPr>
      </w:pPr>
      <w:r w:rsidRPr="00BA5DC0">
        <w:rPr>
          <w:rFonts w:eastAsia="Times New Roman" w:cstheme="minorHAnsi"/>
          <w:color w:val="000000"/>
          <w:sz w:val="36"/>
          <w:szCs w:val="27"/>
        </w:rPr>
        <w:t>People can use this tracker to make investment, savings, and budgeting decisions. It has features that can be customized and an intuitive interface. One tool for attaining financial well-being is the Expense-Income Tracker.</w:t>
      </w:r>
    </w:p>
    <w:p w:rsidR="00280F86" w:rsidRPr="00BA5DC0" w:rsidRDefault="00BA5DC0" w:rsidP="00280F86">
      <w:pPr>
        <w:pStyle w:val="NormalWeb"/>
        <w:rPr>
          <w:rFonts w:asciiTheme="minorHAnsi" w:hAnsiTheme="minorHAnsi" w:cstheme="minorHAnsi"/>
          <w:color w:val="000000"/>
          <w:sz w:val="36"/>
          <w:szCs w:val="27"/>
        </w:rPr>
      </w:pPr>
      <w:r w:rsidRPr="00BA5DC0">
        <w:rPr>
          <w:rFonts w:asciiTheme="minorHAnsi" w:hAnsiTheme="minorHAnsi" w:cstheme="minorHAnsi"/>
          <w:color w:val="000000"/>
          <w:sz w:val="36"/>
          <w:szCs w:val="27"/>
        </w:rPr>
        <w:t xml:space="preserve">Financial literacy is essential in today's world. People can take charge of their finances with the help of the Expense-Income Tracker. It aids in </w:t>
      </w:r>
      <w:r>
        <w:rPr>
          <w:rFonts w:asciiTheme="minorHAnsi" w:hAnsiTheme="minorHAnsi" w:cstheme="minorHAnsi"/>
          <w:color w:val="000000"/>
          <w:sz w:val="36"/>
          <w:szCs w:val="27"/>
        </w:rPr>
        <w:t>their financial decision-</w:t>
      </w:r>
      <w:proofErr w:type="gramStart"/>
      <w:r>
        <w:rPr>
          <w:rFonts w:asciiTheme="minorHAnsi" w:hAnsiTheme="minorHAnsi" w:cstheme="minorHAnsi"/>
          <w:color w:val="000000"/>
          <w:sz w:val="36"/>
          <w:szCs w:val="27"/>
        </w:rPr>
        <w:t xml:space="preserve">making </w:t>
      </w:r>
      <w:r w:rsidR="00280F86" w:rsidRPr="00BA5DC0">
        <w:rPr>
          <w:rFonts w:asciiTheme="minorHAnsi" w:hAnsiTheme="minorHAnsi" w:cstheme="minorHAnsi"/>
          <w:color w:val="000000"/>
          <w:sz w:val="36"/>
          <w:szCs w:val="27"/>
        </w:rPr>
        <w:t>.</w:t>
      </w:r>
      <w:proofErr w:type="gramEnd"/>
      <w:r w:rsidR="00280F86" w:rsidRPr="00BA5DC0">
        <w:rPr>
          <w:rFonts w:asciiTheme="minorHAnsi" w:hAnsiTheme="minorHAnsi" w:cstheme="minorHAnsi"/>
          <w:color w:val="000000"/>
          <w:sz w:val="36"/>
          <w:szCs w:val="27"/>
        </w:rPr>
        <w:t xml:space="preserve"> With its user-centric design and analytical capabilities, this tool becomes an invaluable asset in the pursuit of financial well-being.</w:t>
      </w:r>
    </w:p>
    <w:p w:rsidR="00280F86" w:rsidRDefault="00280F86" w:rsidP="00280F86">
      <w:pPr>
        <w:jc w:val="center"/>
      </w:pPr>
    </w:p>
    <w:p w:rsidR="00280F86" w:rsidRDefault="00280F86" w:rsidP="00280F86">
      <w:pPr>
        <w:jc w:val="center"/>
      </w:pPr>
    </w:p>
    <w:p w:rsidR="00280F86" w:rsidRDefault="00280F86" w:rsidP="00280F86">
      <w:pPr>
        <w:jc w:val="center"/>
      </w:pPr>
    </w:p>
    <w:p w:rsidR="00280F86" w:rsidRDefault="00280F86" w:rsidP="00280F86">
      <w:pPr>
        <w:jc w:val="center"/>
      </w:pPr>
    </w:p>
    <w:p w:rsidR="00280F86" w:rsidRDefault="00280F86" w:rsidP="00BA5DC0"/>
    <w:p w:rsidR="00280F86" w:rsidRDefault="00280F86" w:rsidP="00280F86">
      <w:pPr>
        <w:pStyle w:val="NormalWeb"/>
        <w:rPr>
          <w:rFonts w:asciiTheme="majorHAnsi" w:hAnsiTheme="majorHAnsi"/>
          <w:b/>
          <w:color w:val="000000"/>
          <w:sz w:val="44"/>
          <w:szCs w:val="27"/>
          <w:u w:val="single"/>
        </w:rPr>
      </w:pPr>
      <w:r w:rsidRPr="00BA5DC0">
        <w:rPr>
          <w:rFonts w:asciiTheme="majorHAnsi" w:hAnsiTheme="majorHAnsi"/>
          <w:b/>
          <w:color w:val="000000"/>
          <w:sz w:val="44"/>
          <w:szCs w:val="27"/>
          <w:u w:val="single"/>
        </w:rPr>
        <w:lastRenderedPageBreak/>
        <w:t>PROJECT SCOPE</w:t>
      </w:r>
    </w:p>
    <w:p w:rsidR="00BA5DC0" w:rsidRPr="00BA5DC0" w:rsidRDefault="00BA5DC0" w:rsidP="00280F86">
      <w:pPr>
        <w:pStyle w:val="NormalWeb"/>
        <w:rPr>
          <w:rFonts w:asciiTheme="majorHAnsi" w:hAnsiTheme="majorHAnsi"/>
          <w:b/>
          <w:color w:val="000000"/>
          <w:sz w:val="44"/>
          <w:szCs w:val="27"/>
          <w:u w:val="single"/>
        </w:rPr>
      </w:pPr>
    </w:p>
    <w:p w:rsidR="00BA5DC0" w:rsidRPr="00BA5DC0" w:rsidRDefault="00BA5DC0" w:rsidP="00BA5DC0">
      <w:pPr>
        <w:rPr>
          <w:rFonts w:cstheme="minorHAnsi"/>
          <w:sz w:val="36"/>
        </w:rPr>
      </w:pPr>
      <w:r w:rsidRPr="00BA5DC0">
        <w:rPr>
          <w:rFonts w:cstheme="minorHAnsi"/>
          <w:sz w:val="36"/>
        </w:rPr>
        <w:t>The project's goal is to create an application called Expense-Income Tracker. It will offer a platform for managing and evaluating financial transactions. Important characteristics consist of:</w:t>
      </w:r>
    </w:p>
    <w:p w:rsidR="00BA5DC0" w:rsidRPr="00BA5DC0" w:rsidRDefault="00BA5DC0" w:rsidP="00BA5DC0">
      <w:pPr>
        <w:rPr>
          <w:rFonts w:cstheme="minorHAnsi"/>
          <w:sz w:val="36"/>
        </w:rPr>
      </w:pPr>
      <w:r w:rsidRPr="00BA5DC0">
        <w:rPr>
          <w:rFonts w:cstheme="minorHAnsi"/>
          <w:sz w:val="36"/>
        </w:rPr>
        <w:t>* Monitoring expenses</w:t>
      </w:r>
    </w:p>
    <w:p w:rsidR="00BA5DC0" w:rsidRPr="00BA5DC0" w:rsidRDefault="00BA5DC0" w:rsidP="00BA5DC0">
      <w:pPr>
        <w:rPr>
          <w:rFonts w:cstheme="minorHAnsi"/>
          <w:sz w:val="36"/>
        </w:rPr>
      </w:pPr>
      <w:r w:rsidRPr="00BA5DC0">
        <w:rPr>
          <w:rFonts w:cstheme="minorHAnsi"/>
          <w:sz w:val="36"/>
        </w:rPr>
        <w:t>* Classification of income</w:t>
      </w:r>
    </w:p>
    <w:p w:rsidR="00BA5DC0" w:rsidRPr="00BA5DC0" w:rsidRDefault="00BA5DC0" w:rsidP="00BA5DC0">
      <w:pPr>
        <w:rPr>
          <w:rFonts w:cstheme="minorHAnsi"/>
          <w:sz w:val="36"/>
        </w:rPr>
      </w:pPr>
      <w:r w:rsidRPr="00BA5DC0">
        <w:rPr>
          <w:rFonts w:cstheme="minorHAnsi"/>
          <w:sz w:val="36"/>
        </w:rPr>
        <w:t>* Tools for budgeting</w:t>
      </w:r>
    </w:p>
    <w:p w:rsidR="00BA5DC0" w:rsidRPr="00BA5DC0" w:rsidRDefault="00BA5DC0" w:rsidP="00BA5DC0">
      <w:pPr>
        <w:rPr>
          <w:rFonts w:cstheme="minorHAnsi"/>
          <w:sz w:val="36"/>
        </w:rPr>
      </w:pPr>
      <w:r w:rsidRPr="00BA5DC0">
        <w:rPr>
          <w:rFonts w:cstheme="minorHAnsi"/>
          <w:sz w:val="36"/>
        </w:rPr>
        <w:t>* Setting goals</w:t>
      </w:r>
    </w:p>
    <w:p w:rsidR="00BA5DC0" w:rsidRPr="00BA5DC0" w:rsidRDefault="00BA5DC0" w:rsidP="00BA5DC0">
      <w:pPr>
        <w:rPr>
          <w:rFonts w:cstheme="minorHAnsi"/>
          <w:sz w:val="36"/>
        </w:rPr>
      </w:pPr>
      <w:r w:rsidRPr="00BA5DC0">
        <w:rPr>
          <w:rFonts w:cstheme="minorHAnsi"/>
          <w:sz w:val="36"/>
        </w:rPr>
        <w:t>* In-depth financial statements</w:t>
      </w:r>
    </w:p>
    <w:p w:rsidR="00BA5DC0" w:rsidRPr="00BA5DC0" w:rsidRDefault="00BA5DC0" w:rsidP="00BA5DC0">
      <w:pPr>
        <w:rPr>
          <w:rFonts w:cstheme="minorHAnsi"/>
          <w:sz w:val="36"/>
        </w:rPr>
      </w:pPr>
      <w:r w:rsidRPr="00BA5DC0">
        <w:rPr>
          <w:rFonts w:cstheme="minorHAnsi"/>
          <w:sz w:val="36"/>
        </w:rPr>
        <w:t>* Analytics in real time</w:t>
      </w:r>
    </w:p>
    <w:p w:rsidR="00BA5DC0" w:rsidRDefault="00BA5DC0" w:rsidP="00BA5DC0">
      <w:pPr>
        <w:rPr>
          <w:rFonts w:cstheme="minorHAnsi"/>
          <w:sz w:val="36"/>
        </w:rPr>
      </w:pPr>
    </w:p>
    <w:p w:rsidR="00280F86" w:rsidRPr="00BA5DC0" w:rsidRDefault="00BA5DC0" w:rsidP="00BA5DC0">
      <w:pPr>
        <w:rPr>
          <w:rFonts w:cstheme="minorHAnsi"/>
          <w:sz w:val="36"/>
        </w:rPr>
      </w:pPr>
      <w:r w:rsidRPr="00BA5DC0">
        <w:rPr>
          <w:rFonts w:cstheme="minorHAnsi"/>
          <w:sz w:val="36"/>
        </w:rPr>
        <w:t xml:space="preserve">Devices will be able to access the application. It will have a design and work with </w:t>
      </w:r>
      <w:proofErr w:type="spellStart"/>
      <w:r w:rsidRPr="00BA5DC0">
        <w:rPr>
          <w:rFonts w:cstheme="minorHAnsi"/>
          <w:sz w:val="36"/>
        </w:rPr>
        <w:t>iOS</w:t>
      </w:r>
      <w:proofErr w:type="spellEnd"/>
      <w:r w:rsidRPr="00BA5DC0">
        <w:rPr>
          <w:rFonts w:cstheme="minorHAnsi"/>
          <w:sz w:val="36"/>
        </w:rPr>
        <w:t>, Android, and web browsers. To protect user data, security measures will be put in place.</w:t>
      </w:r>
    </w:p>
    <w:p w:rsidR="00280F86" w:rsidRPr="00BA5DC0" w:rsidRDefault="00280F86" w:rsidP="00280F86">
      <w:pPr>
        <w:jc w:val="center"/>
        <w:rPr>
          <w:rFonts w:cstheme="minorHAnsi"/>
          <w:sz w:val="36"/>
        </w:rPr>
      </w:pPr>
    </w:p>
    <w:p w:rsidR="00280F86" w:rsidRDefault="00280F86" w:rsidP="00280F86">
      <w:pPr>
        <w:jc w:val="center"/>
      </w:pPr>
    </w:p>
    <w:p w:rsidR="00280F86" w:rsidRDefault="00280F86" w:rsidP="00280F86">
      <w:pPr>
        <w:pStyle w:val="NormalWeb"/>
        <w:rPr>
          <w:rFonts w:asciiTheme="minorHAnsi" w:eastAsiaTheme="minorHAnsi" w:hAnsiTheme="minorHAnsi" w:cstheme="minorBidi"/>
          <w:sz w:val="22"/>
          <w:szCs w:val="22"/>
        </w:rPr>
      </w:pPr>
    </w:p>
    <w:p w:rsidR="00BA5DC0" w:rsidRDefault="00BA5DC0" w:rsidP="00280F86">
      <w:pPr>
        <w:pStyle w:val="NormalWeb"/>
        <w:rPr>
          <w:rFonts w:asciiTheme="minorHAnsi" w:eastAsiaTheme="minorHAnsi" w:hAnsiTheme="minorHAnsi" w:cstheme="minorBidi"/>
          <w:sz w:val="22"/>
          <w:szCs w:val="22"/>
        </w:rPr>
      </w:pPr>
    </w:p>
    <w:p w:rsidR="00280F86" w:rsidRPr="00BA5DC0" w:rsidRDefault="00280F86" w:rsidP="00280F86">
      <w:pPr>
        <w:pStyle w:val="NormalWeb"/>
        <w:rPr>
          <w:b/>
          <w:color w:val="000000"/>
          <w:sz w:val="44"/>
          <w:szCs w:val="27"/>
          <w:u w:val="single"/>
        </w:rPr>
      </w:pPr>
      <w:r w:rsidRPr="00BA5DC0">
        <w:rPr>
          <w:b/>
          <w:color w:val="000000"/>
          <w:sz w:val="44"/>
          <w:szCs w:val="27"/>
          <w:u w:val="single"/>
        </w:rPr>
        <w:lastRenderedPageBreak/>
        <w:t>OBJECTIVES</w:t>
      </w:r>
    </w:p>
    <w:p w:rsidR="008A646E" w:rsidRPr="008A646E" w:rsidRDefault="008A646E" w:rsidP="008A646E">
      <w:pPr>
        <w:rPr>
          <w:sz w:val="32"/>
          <w:szCs w:val="32"/>
        </w:rPr>
      </w:pPr>
      <w:r w:rsidRPr="008A646E">
        <w:rPr>
          <w:b/>
          <w:sz w:val="32"/>
          <w:szCs w:val="32"/>
        </w:rPr>
        <w:t>1. Effective Financial Management</w:t>
      </w:r>
      <w:r w:rsidRPr="008A646E">
        <w:rPr>
          <w:sz w:val="32"/>
          <w:szCs w:val="32"/>
        </w:rPr>
        <w:t>: The Expense-Income Tracker will assist users in effectively managing their money. It will offer a way to monitor earnings and outlays.</w:t>
      </w:r>
    </w:p>
    <w:p w:rsidR="008A646E" w:rsidRPr="008A646E" w:rsidRDefault="008A646E" w:rsidP="008A646E">
      <w:pPr>
        <w:rPr>
          <w:sz w:val="32"/>
          <w:szCs w:val="32"/>
        </w:rPr>
      </w:pPr>
      <w:r w:rsidRPr="008A646E">
        <w:rPr>
          <w:b/>
          <w:sz w:val="32"/>
          <w:szCs w:val="32"/>
        </w:rPr>
        <w:t>2. Real-time Financial Insights</w:t>
      </w:r>
      <w:r w:rsidRPr="008A646E">
        <w:rPr>
          <w:sz w:val="32"/>
          <w:szCs w:val="32"/>
        </w:rPr>
        <w:t>: The app will provide real-time information on income sources, spending patterns, and general financial well-being.</w:t>
      </w:r>
    </w:p>
    <w:p w:rsidR="008A646E" w:rsidRPr="008A646E" w:rsidRDefault="008A646E" w:rsidP="008A646E">
      <w:pPr>
        <w:rPr>
          <w:sz w:val="32"/>
          <w:szCs w:val="32"/>
        </w:rPr>
      </w:pPr>
      <w:r w:rsidRPr="008A646E">
        <w:rPr>
          <w:b/>
          <w:sz w:val="32"/>
          <w:szCs w:val="32"/>
        </w:rPr>
        <w:t>3. Expense Categorization and Tracking</w:t>
      </w:r>
      <w:r w:rsidRPr="008A646E">
        <w:rPr>
          <w:sz w:val="32"/>
          <w:szCs w:val="32"/>
        </w:rPr>
        <w:t xml:space="preserve">: Daily, </w:t>
      </w:r>
      <w:proofErr w:type="gramStart"/>
      <w:r w:rsidRPr="008A646E">
        <w:rPr>
          <w:sz w:val="32"/>
          <w:szCs w:val="32"/>
        </w:rPr>
        <w:t>monthly,</w:t>
      </w:r>
      <w:proofErr w:type="gramEnd"/>
      <w:r w:rsidRPr="008A646E">
        <w:rPr>
          <w:sz w:val="32"/>
          <w:szCs w:val="32"/>
        </w:rPr>
        <w:t xml:space="preserve"> and annual expenses will be easier to record and classify thanks to the Expense-Income Tracker.</w:t>
      </w:r>
    </w:p>
    <w:p w:rsidR="008A646E" w:rsidRPr="008A646E" w:rsidRDefault="008A646E" w:rsidP="008A646E">
      <w:pPr>
        <w:rPr>
          <w:sz w:val="32"/>
          <w:szCs w:val="32"/>
        </w:rPr>
      </w:pPr>
      <w:r w:rsidRPr="008A646E">
        <w:rPr>
          <w:sz w:val="32"/>
          <w:szCs w:val="32"/>
        </w:rPr>
        <w:t>4</w:t>
      </w:r>
      <w:r w:rsidRPr="008A646E">
        <w:rPr>
          <w:b/>
          <w:sz w:val="32"/>
          <w:szCs w:val="32"/>
        </w:rPr>
        <w:t>. Income Source Diversification</w:t>
      </w:r>
      <w:r w:rsidRPr="008A646E">
        <w:rPr>
          <w:sz w:val="32"/>
          <w:szCs w:val="32"/>
        </w:rPr>
        <w:t>: The program will help users classify and monitor their sources of income.</w:t>
      </w:r>
    </w:p>
    <w:p w:rsidR="008A646E" w:rsidRPr="008A646E" w:rsidRDefault="008A646E" w:rsidP="008A646E">
      <w:pPr>
        <w:rPr>
          <w:sz w:val="32"/>
          <w:szCs w:val="32"/>
        </w:rPr>
      </w:pPr>
      <w:r w:rsidRPr="008A646E">
        <w:rPr>
          <w:sz w:val="32"/>
          <w:szCs w:val="32"/>
        </w:rPr>
        <w:t>5</w:t>
      </w:r>
      <w:r w:rsidRPr="008A646E">
        <w:rPr>
          <w:b/>
          <w:sz w:val="32"/>
          <w:szCs w:val="32"/>
        </w:rPr>
        <w:t>. Budgeting and Achieving Goals</w:t>
      </w:r>
      <w:r w:rsidRPr="008A646E">
        <w:rPr>
          <w:sz w:val="32"/>
          <w:szCs w:val="32"/>
        </w:rPr>
        <w:t>: The Expense-Income Tracker will assist users in establishing spending caps for various categories.</w:t>
      </w:r>
    </w:p>
    <w:p w:rsidR="008A646E" w:rsidRPr="008A646E" w:rsidRDefault="008A646E" w:rsidP="008A646E">
      <w:pPr>
        <w:rPr>
          <w:sz w:val="32"/>
          <w:szCs w:val="32"/>
        </w:rPr>
      </w:pPr>
      <w:r w:rsidRPr="008A646E">
        <w:rPr>
          <w:b/>
          <w:sz w:val="32"/>
          <w:szCs w:val="32"/>
        </w:rPr>
        <w:t>6. Data-driven Decision Making</w:t>
      </w:r>
      <w:r w:rsidRPr="008A646E">
        <w:rPr>
          <w:sz w:val="32"/>
          <w:szCs w:val="32"/>
        </w:rPr>
        <w:t>: The program will offer reports and tools. They will assist users in making data-driven decisions and analyzing spending trends.</w:t>
      </w:r>
    </w:p>
    <w:p w:rsidR="008A646E" w:rsidRPr="008A646E" w:rsidRDefault="008A646E" w:rsidP="008A646E">
      <w:pPr>
        <w:rPr>
          <w:sz w:val="32"/>
          <w:szCs w:val="32"/>
        </w:rPr>
      </w:pPr>
      <w:r w:rsidRPr="008A646E">
        <w:rPr>
          <w:sz w:val="32"/>
          <w:szCs w:val="32"/>
        </w:rPr>
        <w:t>7</w:t>
      </w:r>
      <w:r w:rsidRPr="008A646E">
        <w:rPr>
          <w:b/>
          <w:sz w:val="32"/>
          <w:szCs w:val="32"/>
        </w:rPr>
        <w:t>. User Interface</w:t>
      </w:r>
      <w:r w:rsidRPr="008A646E">
        <w:rPr>
          <w:sz w:val="32"/>
          <w:szCs w:val="32"/>
        </w:rPr>
        <w:t>: The Expense-Income Tracker will feature an easy-to-use interface. It will guarantee accessibility and usability for people with different levels of financial literacy.</w:t>
      </w:r>
    </w:p>
    <w:p w:rsidR="008A646E" w:rsidRDefault="008A646E" w:rsidP="008A646E">
      <w:pPr>
        <w:rPr>
          <w:sz w:val="32"/>
          <w:szCs w:val="32"/>
        </w:rPr>
      </w:pPr>
      <w:proofErr w:type="gramStart"/>
      <w:r w:rsidRPr="008A646E">
        <w:rPr>
          <w:b/>
          <w:sz w:val="32"/>
          <w:szCs w:val="32"/>
        </w:rPr>
        <w:t>8.Customization</w:t>
      </w:r>
      <w:proofErr w:type="gramEnd"/>
      <w:r w:rsidRPr="008A646E">
        <w:rPr>
          <w:b/>
          <w:sz w:val="32"/>
          <w:szCs w:val="32"/>
        </w:rPr>
        <w:t xml:space="preserve"> for Personalization</w:t>
      </w:r>
      <w:r w:rsidRPr="008A646E">
        <w:rPr>
          <w:sz w:val="32"/>
          <w:szCs w:val="32"/>
        </w:rPr>
        <w:t>: Users will be able to alter their income sources and categories of expenses.</w:t>
      </w:r>
    </w:p>
    <w:p w:rsidR="00280F86" w:rsidRPr="008A646E" w:rsidRDefault="008A646E" w:rsidP="008A646E">
      <w:pPr>
        <w:rPr>
          <w:sz w:val="32"/>
          <w:szCs w:val="32"/>
        </w:rPr>
      </w:pPr>
      <w:r w:rsidRPr="008A646E">
        <w:rPr>
          <w:b/>
          <w:sz w:val="32"/>
          <w:szCs w:val="32"/>
        </w:rPr>
        <w:t>9. Security and Privacy</w:t>
      </w:r>
      <w:r w:rsidRPr="008A646E">
        <w:rPr>
          <w:sz w:val="32"/>
          <w:szCs w:val="32"/>
        </w:rPr>
        <w:t>: Data encryption and security measures will be given top priority by the Expense-Income Tracker.</w:t>
      </w:r>
    </w:p>
    <w:p w:rsidR="00D8057E" w:rsidRPr="008A646E" w:rsidRDefault="00D8057E" w:rsidP="00D8057E">
      <w:pPr>
        <w:pStyle w:val="NormalWeb"/>
        <w:rPr>
          <w:b/>
          <w:color w:val="000000"/>
          <w:sz w:val="44"/>
          <w:szCs w:val="27"/>
          <w:u w:val="single"/>
        </w:rPr>
      </w:pPr>
      <w:r w:rsidRPr="008A646E">
        <w:rPr>
          <w:b/>
          <w:color w:val="000000"/>
          <w:sz w:val="44"/>
          <w:szCs w:val="27"/>
          <w:u w:val="single"/>
        </w:rPr>
        <w:lastRenderedPageBreak/>
        <w:t>Environment Description</w:t>
      </w:r>
    </w:p>
    <w:p w:rsidR="008A646E" w:rsidRPr="008A646E" w:rsidRDefault="008A646E" w:rsidP="008A646E">
      <w:pPr>
        <w:tabs>
          <w:tab w:val="left" w:pos="2808"/>
        </w:tabs>
        <w:rPr>
          <w:rFonts w:cstheme="minorHAnsi"/>
          <w:sz w:val="32"/>
        </w:rPr>
      </w:pPr>
      <w:r w:rsidRPr="008A646E">
        <w:rPr>
          <w:rFonts w:cstheme="minorHAnsi"/>
          <w:sz w:val="32"/>
        </w:rPr>
        <w:t>Description of the Environment -</w:t>
      </w:r>
    </w:p>
    <w:p w:rsidR="008A646E" w:rsidRPr="008A646E" w:rsidRDefault="008A646E" w:rsidP="008A646E">
      <w:pPr>
        <w:tabs>
          <w:tab w:val="left" w:pos="2808"/>
        </w:tabs>
        <w:rPr>
          <w:rFonts w:cstheme="minorHAnsi"/>
          <w:sz w:val="32"/>
        </w:rPr>
      </w:pPr>
      <w:r w:rsidRPr="008A646E">
        <w:rPr>
          <w:rFonts w:cstheme="minorHAnsi"/>
          <w:sz w:val="32"/>
        </w:rPr>
        <w:t>A development environment was used to create the Expense and Income Tracker project. The essential elements consist of:</w:t>
      </w:r>
    </w:p>
    <w:p w:rsidR="008A646E" w:rsidRPr="008A646E" w:rsidRDefault="008A646E" w:rsidP="008A646E">
      <w:pPr>
        <w:tabs>
          <w:tab w:val="left" w:pos="2808"/>
        </w:tabs>
        <w:rPr>
          <w:rFonts w:cstheme="minorHAnsi"/>
          <w:sz w:val="32"/>
        </w:rPr>
      </w:pPr>
    </w:p>
    <w:p w:rsidR="008A646E" w:rsidRPr="008A646E" w:rsidRDefault="008A646E" w:rsidP="008A646E">
      <w:pPr>
        <w:tabs>
          <w:tab w:val="left" w:pos="2808"/>
        </w:tabs>
        <w:rPr>
          <w:rFonts w:cstheme="minorHAnsi"/>
          <w:sz w:val="32"/>
        </w:rPr>
      </w:pPr>
      <w:r w:rsidRPr="008A646E">
        <w:rPr>
          <w:rFonts w:cstheme="minorHAnsi"/>
          <w:sz w:val="32"/>
        </w:rPr>
        <w:t>* Java is the programming language.</w:t>
      </w:r>
    </w:p>
    <w:p w:rsidR="008A646E" w:rsidRPr="008A646E" w:rsidRDefault="008A646E" w:rsidP="008A646E">
      <w:pPr>
        <w:tabs>
          <w:tab w:val="left" w:pos="2808"/>
        </w:tabs>
        <w:rPr>
          <w:rFonts w:cstheme="minorHAnsi"/>
          <w:sz w:val="32"/>
        </w:rPr>
      </w:pPr>
    </w:p>
    <w:p w:rsidR="008A646E" w:rsidRPr="008A646E" w:rsidRDefault="008A646E" w:rsidP="008A646E">
      <w:pPr>
        <w:tabs>
          <w:tab w:val="left" w:pos="2808"/>
        </w:tabs>
        <w:rPr>
          <w:rFonts w:cstheme="minorHAnsi"/>
          <w:sz w:val="32"/>
        </w:rPr>
      </w:pPr>
      <w:r w:rsidRPr="008A646E">
        <w:rPr>
          <w:rFonts w:cstheme="minorHAnsi"/>
          <w:sz w:val="32"/>
        </w:rPr>
        <w:t xml:space="preserve">* </w:t>
      </w:r>
      <w:proofErr w:type="spellStart"/>
      <w:r w:rsidRPr="008A646E">
        <w:rPr>
          <w:rFonts w:cstheme="minorHAnsi"/>
          <w:sz w:val="32"/>
        </w:rPr>
        <w:t>IntelliJ</w:t>
      </w:r>
      <w:proofErr w:type="spellEnd"/>
      <w:r w:rsidRPr="008A646E">
        <w:rPr>
          <w:rFonts w:cstheme="minorHAnsi"/>
          <w:sz w:val="32"/>
        </w:rPr>
        <w:t xml:space="preserve"> IDEA and Visual Studio Code are examples of integrated development environments (IDEs).</w:t>
      </w:r>
    </w:p>
    <w:p w:rsidR="008A646E" w:rsidRPr="008A646E" w:rsidRDefault="008A646E" w:rsidP="008A646E">
      <w:pPr>
        <w:tabs>
          <w:tab w:val="left" w:pos="2808"/>
        </w:tabs>
        <w:rPr>
          <w:rFonts w:cstheme="minorHAnsi"/>
          <w:sz w:val="32"/>
        </w:rPr>
      </w:pPr>
    </w:p>
    <w:p w:rsidR="008A646E" w:rsidRPr="008A646E" w:rsidRDefault="008A646E" w:rsidP="008A646E">
      <w:pPr>
        <w:tabs>
          <w:tab w:val="left" w:pos="2808"/>
        </w:tabs>
        <w:rPr>
          <w:rFonts w:cstheme="minorHAnsi"/>
          <w:sz w:val="32"/>
        </w:rPr>
      </w:pPr>
      <w:r w:rsidRPr="008A646E">
        <w:rPr>
          <w:rFonts w:cstheme="minorHAnsi"/>
          <w:sz w:val="32"/>
        </w:rPr>
        <w:t>* Java Swing Graphical User Interface (GUI) Library</w:t>
      </w:r>
    </w:p>
    <w:p w:rsidR="008A646E" w:rsidRPr="008A646E" w:rsidRDefault="008A646E" w:rsidP="008A646E">
      <w:pPr>
        <w:tabs>
          <w:tab w:val="left" w:pos="2808"/>
        </w:tabs>
        <w:rPr>
          <w:rFonts w:cstheme="minorHAnsi"/>
          <w:sz w:val="32"/>
        </w:rPr>
      </w:pPr>
      <w:r w:rsidRPr="008A646E">
        <w:rPr>
          <w:rFonts w:cstheme="minorHAnsi"/>
          <w:sz w:val="32"/>
        </w:rPr>
        <w:t>Java Swing was used to create the project's graphical user interface. It offers a collection of parts for creating an interactive user interface.</w:t>
      </w:r>
    </w:p>
    <w:p w:rsidR="00D8057E" w:rsidRPr="008A646E" w:rsidRDefault="008A646E" w:rsidP="008A646E">
      <w:pPr>
        <w:tabs>
          <w:tab w:val="left" w:pos="2808"/>
        </w:tabs>
        <w:rPr>
          <w:rFonts w:cstheme="minorHAnsi"/>
          <w:sz w:val="32"/>
        </w:rPr>
      </w:pPr>
      <w:r w:rsidRPr="008A646E">
        <w:rPr>
          <w:rFonts w:cstheme="minorHAnsi"/>
          <w:sz w:val="32"/>
        </w:rPr>
        <w:t>A development environment is used in the Expense and Income Tracker project. It creates a visually appealing financial management application by utilizing Java, Swing, and other libraries</w:t>
      </w:r>
      <w:r w:rsidR="00D8057E" w:rsidRPr="008A646E">
        <w:rPr>
          <w:rFonts w:cstheme="minorHAnsi"/>
          <w:sz w:val="32"/>
        </w:rPr>
        <w:tab/>
      </w:r>
      <w:r w:rsidRPr="008A646E">
        <w:rPr>
          <w:rFonts w:cstheme="minorHAnsi"/>
          <w:sz w:val="32"/>
        </w:rPr>
        <w:t>.</w:t>
      </w:r>
    </w:p>
    <w:p w:rsidR="008A646E" w:rsidRDefault="008A646E" w:rsidP="008A646E">
      <w:pPr>
        <w:tabs>
          <w:tab w:val="left" w:pos="2808"/>
        </w:tabs>
        <w:rPr>
          <w:sz w:val="32"/>
        </w:rPr>
      </w:pPr>
    </w:p>
    <w:p w:rsidR="008A646E" w:rsidRDefault="008A646E" w:rsidP="008A646E">
      <w:pPr>
        <w:tabs>
          <w:tab w:val="left" w:pos="2808"/>
        </w:tabs>
        <w:rPr>
          <w:sz w:val="32"/>
        </w:rPr>
      </w:pPr>
    </w:p>
    <w:p w:rsidR="008A646E" w:rsidRDefault="008A646E" w:rsidP="008A646E">
      <w:pPr>
        <w:tabs>
          <w:tab w:val="left" w:pos="2808"/>
        </w:tabs>
        <w:rPr>
          <w:sz w:val="32"/>
        </w:rPr>
      </w:pPr>
    </w:p>
    <w:p w:rsidR="008A646E" w:rsidRDefault="008A646E" w:rsidP="008A646E">
      <w:pPr>
        <w:tabs>
          <w:tab w:val="left" w:pos="2808"/>
        </w:tabs>
        <w:rPr>
          <w:sz w:val="32"/>
        </w:rPr>
      </w:pPr>
    </w:p>
    <w:p w:rsidR="008A646E" w:rsidRDefault="008A646E" w:rsidP="008A646E">
      <w:pPr>
        <w:tabs>
          <w:tab w:val="left" w:pos="2808"/>
        </w:tabs>
        <w:rPr>
          <w:b/>
        </w:rPr>
      </w:pPr>
    </w:p>
    <w:p w:rsidR="00D8057E" w:rsidRPr="008A646E" w:rsidRDefault="00D8057E" w:rsidP="00D8057E">
      <w:pPr>
        <w:pStyle w:val="NormalWeb"/>
        <w:rPr>
          <w:b/>
          <w:color w:val="000000"/>
          <w:sz w:val="40"/>
          <w:szCs w:val="27"/>
          <w:u w:val="single"/>
        </w:rPr>
      </w:pPr>
      <w:r w:rsidRPr="008A646E">
        <w:rPr>
          <w:b/>
          <w:color w:val="000000"/>
          <w:sz w:val="40"/>
          <w:szCs w:val="27"/>
          <w:u w:val="single"/>
        </w:rPr>
        <w:lastRenderedPageBreak/>
        <w:t>ANALYSIS</w:t>
      </w:r>
    </w:p>
    <w:p w:rsidR="00D8057E" w:rsidRPr="008A646E" w:rsidRDefault="00D8057E" w:rsidP="00D8057E">
      <w:pPr>
        <w:pStyle w:val="NormalWeb"/>
        <w:rPr>
          <w:rFonts w:asciiTheme="minorHAnsi" w:hAnsiTheme="minorHAnsi" w:cstheme="minorHAnsi"/>
          <w:color w:val="000000"/>
          <w:sz w:val="28"/>
          <w:szCs w:val="27"/>
        </w:rPr>
      </w:pPr>
      <w:r w:rsidRPr="008A646E">
        <w:rPr>
          <w:rFonts w:asciiTheme="minorHAnsi" w:hAnsiTheme="minorHAnsi" w:cstheme="minorHAnsi"/>
          <w:color w:val="000000"/>
          <w:sz w:val="28"/>
          <w:szCs w:val="27"/>
        </w:rPr>
        <w:t xml:space="preserve">1. </w:t>
      </w:r>
      <w:r w:rsidRPr="008A646E">
        <w:rPr>
          <w:rFonts w:asciiTheme="minorHAnsi" w:hAnsiTheme="minorHAnsi" w:cstheme="minorHAnsi"/>
          <w:b/>
          <w:color w:val="000000"/>
          <w:sz w:val="28"/>
          <w:szCs w:val="27"/>
        </w:rPr>
        <w:t>Market Demand</w:t>
      </w:r>
      <w:r w:rsidRPr="008A646E">
        <w:rPr>
          <w:rFonts w:asciiTheme="minorHAnsi" w:hAnsiTheme="minorHAnsi" w:cstheme="minorHAnsi"/>
          <w:color w:val="000000"/>
          <w:sz w:val="28"/>
          <w:szCs w:val="27"/>
        </w:rPr>
        <w:t>: - There is a growing demand for personal finance management tools, driven by increasing awareness of financial literacy and the need for individuals to gain control over their spending habits.</w:t>
      </w:r>
    </w:p>
    <w:p w:rsidR="00D8057E" w:rsidRPr="008A646E" w:rsidRDefault="00D8057E" w:rsidP="00D8057E">
      <w:pPr>
        <w:pStyle w:val="NormalWeb"/>
        <w:rPr>
          <w:rFonts w:asciiTheme="minorHAnsi" w:hAnsiTheme="minorHAnsi" w:cstheme="minorHAnsi"/>
          <w:color w:val="000000"/>
          <w:sz w:val="28"/>
          <w:szCs w:val="27"/>
        </w:rPr>
      </w:pPr>
      <w:r w:rsidRPr="008A646E">
        <w:rPr>
          <w:rFonts w:asciiTheme="minorHAnsi" w:hAnsiTheme="minorHAnsi" w:cstheme="minorHAnsi"/>
          <w:color w:val="000000"/>
          <w:sz w:val="28"/>
          <w:szCs w:val="27"/>
        </w:rPr>
        <w:t>- The market is competitive, but the demand for a user-friendly, comprehensive Expense-Income Tracker presents an opportunity for a well-designed and feature-rich application.</w:t>
      </w:r>
    </w:p>
    <w:p w:rsidR="00D8057E" w:rsidRPr="008A646E" w:rsidRDefault="00D8057E" w:rsidP="00D8057E">
      <w:pPr>
        <w:pStyle w:val="NormalWeb"/>
        <w:rPr>
          <w:rFonts w:asciiTheme="minorHAnsi" w:hAnsiTheme="minorHAnsi" w:cstheme="minorHAnsi"/>
          <w:color w:val="000000"/>
          <w:sz w:val="28"/>
          <w:szCs w:val="27"/>
        </w:rPr>
      </w:pPr>
      <w:r w:rsidRPr="008A646E">
        <w:rPr>
          <w:rFonts w:asciiTheme="minorHAnsi" w:hAnsiTheme="minorHAnsi" w:cstheme="minorHAnsi"/>
          <w:color w:val="000000"/>
          <w:sz w:val="28"/>
          <w:szCs w:val="27"/>
        </w:rPr>
        <w:t xml:space="preserve">2. </w:t>
      </w:r>
      <w:r w:rsidRPr="008A646E">
        <w:rPr>
          <w:rFonts w:asciiTheme="minorHAnsi" w:hAnsiTheme="minorHAnsi" w:cstheme="minorHAnsi"/>
          <w:b/>
          <w:color w:val="000000"/>
          <w:sz w:val="28"/>
          <w:szCs w:val="27"/>
        </w:rPr>
        <w:t>User Needs and Pain Points</w:t>
      </w:r>
      <w:r w:rsidRPr="008A646E">
        <w:rPr>
          <w:rFonts w:asciiTheme="minorHAnsi" w:hAnsiTheme="minorHAnsi" w:cstheme="minorHAnsi"/>
          <w:color w:val="000000"/>
          <w:sz w:val="28"/>
          <w:szCs w:val="27"/>
        </w:rPr>
        <w:t>: - Users require a solution that seamlessly integrates expense and income tracking, allowing for a holistic view of their financial health.</w:t>
      </w:r>
    </w:p>
    <w:p w:rsidR="00D8057E" w:rsidRPr="008A646E" w:rsidRDefault="00D8057E" w:rsidP="00D8057E">
      <w:pPr>
        <w:pStyle w:val="NormalWeb"/>
        <w:rPr>
          <w:rFonts w:asciiTheme="minorHAnsi" w:hAnsiTheme="minorHAnsi" w:cstheme="minorHAnsi"/>
          <w:color w:val="000000"/>
          <w:sz w:val="28"/>
          <w:szCs w:val="27"/>
        </w:rPr>
      </w:pPr>
      <w:r w:rsidRPr="008A646E">
        <w:rPr>
          <w:rFonts w:asciiTheme="minorHAnsi" w:hAnsiTheme="minorHAnsi" w:cstheme="minorHAnsi"/>
          <w:color w:val="000000"/>
          <w:sz w:val="28"/>
          <w:szCs w:val="27"/>
        </w:rPr>
        <w:t>- Pain points include the lack of intuitive tools for categorizing expenses, limited income tracking options, and the absence of real-time insights into spending patterns.</w:t>
      </w:r>
    </w:p>
    <w:p w:rsidR="00D8057E" w:rsidRPr="008A646E" w:rsidRDefault="00D8057E" w:rsidP="00D8057E">
      <w:pPr>
        <w:pStyle w:val="NormalWeb"/>
        <w:rPr>
          <w:rFonts w:asciiTheme="minorHAnsi" w:hAnsiTheme="minorHAnsi" w:cstheme="minorHAnsi"/>
          <w:color w:val="000000"/>
          <w:sz w:val="28"/>
          <w:szCs w:val="27"/>
        </w:rPr>
      </w:pPr>
      <w:r w:rsidRPr="008A646E">
        <w:rPr>
          <w:rFonts w:asciiTheme="minorHAnsi" w:hAnsiTheme="minorHAnsi" w:cstheme="minorHAnsi"/>
          <w:color w:val="000000"/>
          <w:sz w:val="28"/>
          <w:szCs w:val="27"/>
        </w:rPr>
        <w:t xml:space="preserve">3. </w:t>
      </w:r>
      <w:r w:rsidRPr="008A646E">
        <w:rPr>
          <w:rFonts w:asciiTheme="minorHAnsi" w:hAnsiTheme="minorHAnsi" w:cstheme="minorHAnsi"/>
          <w:b/>
          <w:color w:val="000000"/>
          <w:sz w:val="28"/>
          <w:szCs w:val="27"/>
        </w:rPr>
        <w:t>Target Audience</w:t>
      </w:r>
      <w:r w:rsidRPr="008A646E">
        <w:rPr>
          <w:rFonts w:asciiTheme="minorHAnsi" w:hAnsiTheme="minorHAnsi" w:cstheme="minorHAnsi"/>
          <w:color w:val="000000"/>
          <w:sz w:val="28"/>
          <w:szCs w:val="27"/>
        </w:rPr>
        <w:t>: - The primary target audience includes individuals seeking a user-friendly tool for managing personal finances, as well as small businesses or freelancers looking for an adaptable solution for expense and income tracking.</w:t>
      </w:r>
    </w:p>
    <w:p w:rsidR="00D8057E" w:rsidRPr="008A646E" w:rsidRDefault="00D8057E" w:rsidP="00D8057E">
      <w:pPr>
        <w:pStyle w:val="NormalWeb"/>
        <w:rPr>
          <w:rFonts w:asciiTheme="minorHAnsi" w:hAnsiTheme="minorHAnsi" w:cstheme="minorHAnsi"/>
          <w:color w:val="000000"/>
          <w:sz w:val="28"/>
          <w:szCs w:val="27"/>
        </w:rPr>
      </w:pPr>
      <w:r w:rsidRPr="008A646E">
        <w:rPr>
          <w:rFonts w:asciiTheme="minorHAnsi" w:hAnsiTheme="minorHAnsi" w:cstheme="minorHAnsi"/>
          <w:color w:val="000000"/>
          <w:sz w:val="28"/>
          <w:szCs w:val="27"/>
        </w:rPr>
        <w:t xml:space="preserve">4. </w:t>
      </w:r>
      <w:r w:rsidRPr="008A646E">
        <w:rPr>
          <w:rFonts w:asciiTheme="minorHAnsi" w:hAnsiTheme="minorHAnsi" w:cstheme="minorHAnsi"/>
          <w:b/>
          <w:color w:val="000000"/>
          <w:sz w:val="28"/>
          <w:szCs w:val="27"/>
        </w:rPr>
        <w:t>Competitor Landscape</w:t>
      </w:r>
      <w:r w:rsidRPr="008A646E">
        <w:rPr>
          <w:rFonts w:asciiTheme="minorHAnsi" w:hAnsiTheme="minorHAnsi" w:cstheme="minorHAnsi"/>
          <w:color w:val="000000"/>
          <w:sz w:val="28"/>
          <w:szCs w:val="27"/>
        </w:rPr>
        <w:t>: - Competitors in the personal finance management space offer a range of applications with varying features and interfaces.</w:t>
      </w:r>
    </w:p>
    <w:p w:rsidR="00D8057E" w:rsidRPr="008A646E" w:rsidRDefault="00D8057E" w:rsidP="00D8057E">
      <w:pPr>
        <w:pStyle w:val="NormalWeb"/>
        <w:rPr>
          <w:rFonts w:asciiTheme="minorHAnsi" w:hAnsiTheme="minorHAnsi" w:cstheme="minorHAnsi"/>
          <w:color w:val="000000"/>
          <w:sz w:val="28"/>
          <w:szCs w:val="27"/>
        </w:rPr>
      </w:pPr>
      <w:r w:rsidRPr="008A646E">
        <w:rPr>
          <w:rFonts w:asciiTheme="minorHAnsi" w:hAnsiTheme="minorHAnsi" w:cstheme="minorHAnsi"/>
          <w:color w:val="000000"/>
          <w:sz w:val="28"/>
          <w:szCs w:val="27"/>
        </w:rPr>
        <w:t>- Identifying unique selling points and differentiating factors, such as advanced analytics, customization options, and cross-platform accessibility, will be crucial.</w:t>
      </w:r>
    </w:p>
    <w:p w:rsidR="00D8057E" w:rsidRPr="008A646E" w:rsidRDefault="00D8057E" w:rsidP="00D8057E">
      <w:pPr>
        <w:pStyle w:val="NormalWeb"/>
        <w:rPr>
          <w:rFonts w:asciiTheme="minorHAnsi" w:hAnsiTheme="minorHAnsi" w:cstheme="minorHAnsi"/>
          <w:color w:val="000000"/>
          <w:sz w:val="28"/>
          <w:szCs w:val="27"/>
        </w:rPr>
      </w:pPr>
      <w:r w:rsidRPr="008A646E">
        <w:rPr>
          <w:rFonts w:asciiTheme="minorHAnsi" w:hAnsiTheme="minorHAnsi" w:cstheme="minorHAnsi"/>
          <w:color w:val="000000"/>
          <w:sz w:val="28"/>
          <w:szCs w:val="27"/>
        </w:rPr>
        <w:t xml:space="preserve">5. </w:t>
      </w:r>
      <w:r w:rsidRPr="008A646E">
        <w:rPr>
          <w:rFonts w:asciiTheme="minorHAnsi" w:hAnsiTheme="minorHAnsi" w:cstheme="minorHAnsi"/>
          <w:b/>
          <w:color w:val="000000"/>
          <w:sz w:val="28"/>
          <w:szCs w:val="27"/>
        </w:rPr>
        <w:t>Technological Landscape</w:t>
      </w:r>
      <w:r w:rsidRPr="008A646E">
        <w:rPr>
          <w:rFonts w:asciiTheme="minorHAnsi" w:hAnsiTheme="minorHAnsi" w:cstheme="minorHAnsi"/>
          <w:color w:val="000000"/>
          <w:sz w:val="28"/>
          <w:szCs w:val="27"/>
        </w:rPr>
        <w:t>: - Utilizing modern web development technologies and frameworks ensures scalability, responsiveness, and compatibility with various devices.</w:t>
      </w:r>
    </w:p>
    <w:p w:rsidR="00D8057E" w:rsidRPr="008A646E" w:rsidRDefault="00D8057E" w:rsidP="00D8057E">
      <w:pPr>
        <w:pStyle w:val="NormalWeb"/>
        <w:rPr>
          <w:rFonts w:asciiTheme="minorHAnsi" w:hAnsiTheme="minorHAnsi" w:cstheme="minorHAnsi"/>
          <w:color w:val="000000"/>
          <w:sz w:val="28"/>
          <w:szCs w:val="27"/>
        </w:rPr>
      </w:pPr>
      <w:r w:rsidRPr="008A646E">
        <w:rPr>
          <w:rFonts w:asciiTheme="minorHAnsi" w:hAnsiTheme="minorHAnsi" w:cstheme="minorHAnsi"/>
          <w:color w:val="000000"/>
          <w:sz w:val="28"/>
          <w:szCs w:val="27"/>
        </w:rPr>
        <w:t>- Integration capabilities with existing financial tools and banking systems will enhance the application's utility.</w:t>
      </w:r>
    </w:p>
    <w:p w:rsidR="00D8057E" w:rsidRPr="008A646E" w:rsidRDefault="00D8057E" w:rsidP="00D8057E">
      <w:pPr>
        <w:pStyle w:val="NormalWeb"/>
        <w:rPr>
          <w:rFonts w:asciiTheme="minorHAnsi" w:hAnsiTheme="minorHAnsi" w:cstheme="minorHAnsi"/>
          <w:color w:val="000000"/>
          <w:sz w:val="28"/>
          <w:szCs w:val="27"/>
        </w:rPr>
      </w:pPr>
      <w:r w:rsidRPr="008A646E">
        <w:rPr>
          <w:rFonts w:asciiTheme="minorHAnsi" w:hAnsiTheme="minorHAnsi" w:cstheme="minorHAnsi"/>
          <w:color w:val="000000"/>
          <w:sz w:val="28"/>
          <w:szCs w:val="27"/>
        </w:rPr>
        <w:t xml:space="preserve">6. </w:t>
      </w:r>
      <w:r w:rsidRPr="008A646E">
        <w:rPr>
          <w:rFonts w:asciiTheme="minorHAnsi" w:hAnsiTheme="minorHAnsi" w:cstheme="minorHAnsi"/>
          <w:b/>
          <w:color w:val="000000"/>
          <w:sz w:val="28"/>
          <w:szCs w:val="27"/>
        </w:rPr>
        <w:t>Regulatory Considerations</w:t>
      </w:r>
      <w:r w:rsidRPr="008A646E">
        <w:rPr>
          <w:rFonts w:asciiTheme="minorHAnsi" w:hAnsiTheme="minorHAnsi" w:cstheme="minorHAnsi"/>
          <w:color w:val="000000"/>
          <w:sz w:val="28"/>
          <w:szCs w:val="27"/>
        </w:rPr>
        <w:t>:</w:t>
      </w:r>
    </w:p>
    <w:p w:rsidR="005906EE" w:rsidRDefault="00D8057E" w:rsidP="00D8057E">
      <w:pPr>
        <w:pStyle w:val="NormalWeb"/>
        <w:rPr>
          <w:rFonts w:asciiTheme="minorHAnsi" w:hAnsiTheme="minorHAnsi" w:cstheme="minorHAnsi"/>
          <w:color w:val="000000"/>
          <w:sz w:val="28"/>
          <w:szCs w:val="27"/>
        </w:rPr>
      </w:pPr>
      <w:r w:rsidRPr="008A646E">
        <w:rPr>
          <w:rFonts w:asciiTheme="minorHAnsi" w:hAnsiTheme="minorHAnsi" w:cstheme="minorHAnsi"/>
          <w:color w:val="000000"/>
          <w:sz w:val="28"/>
          <w:szCs w:val="27"/>
        </w:rPr>
        <w:t>- Adherence to data protection regulations and financial industry standards is paramount to establishing trust among users</w:t>
      </w:r>
      <w:r w:rsidR="005906EE">
        <w:rPr>
          <w:rFonts w:asciiTheme="minorHAnsi" w:hAnsiTheme="minorHAnsi" w:cstheme="minorHAnsi"/>
          <w:color w:val="000000"/>
          <w:sz w:val="28"/>
          <w:szCs w:val="27"/>
        </w:rPr>
        <w:t>.</w:t>
      </w:r>
    </w:p>
    <w:p w:rsidR="00D8057E" w:rsidRPr="005906EE" w:rsidRDefault="00D8057E" w:rsidP="00D8057E">
      <w:pPr>
        <w:pStyle w:val="NormalWeb"/>
        <w:rPr>
          <w:rFonts w:asciiTheme="minorHAnsi" w:hAnsiTheme="minorHAnsi" w:cstheme="minorHAnsi"/>
          <w:color w:val="000000"/>
          <w:sz w:val="28"/>
          <w:szCs w:val="27"/>
        </w:rPr>
      </w:pPr>
      <w:r w:rsidRPr="00D8057E">
        <w:rPr>
          <w:b/>
          <w:color w:val="000000"/>
          <w:sz w:val="36"/>
          <w:szCs w:val="27"/>
          <w:u w:val="single"/>
        </w:rPr>
        <w:lastRenderedPageBreak/>
        <w:t>LIMITATIONS</w:t>
      </w:r>
    </w:p>
    <w:p w:rsidR="008A646E" w:rsidRPr="008A646E" w:rsidRDefault="008A646E" w:rsidP="008A646E">
      <w:pPr>
        <w:pStyle w:val="NormalWeb"/>
        <w:rPr>
          <w:rFonts w:asciiTheme="minorHAnsi" w:hAnsiTheme="minorHAnsi" w:cstheme="minorHAnsi"/>
          <w:color w:val="000000"/>
          <w:sz w:val="36"/>
          <w:szCs w:val="27"/>
        </w:rPr>
      </w:pPr>
      <w:r w:rsidRPr="008A646E">
        <w:rPr>
          <w:rFonts w:asciiTheme="minorHAnsi" w:hAnsiTheme="minorHAnsi" w:cstheme="minorHAnsi"/>
          <w:color w:val="000000"/>
          <w:sz w:val="36"/>
          <w:szCs w:val="27"/>
        </w:rPr>
        <w:t>1. Dependency on User Input: The accuracy and effectiveness of the Expense-Income Tracker rely on users inputting their financial data.</w:t>
      </w:r>
    </w:p>
    <w:p w:rsidR="008A646E" w:rsidRPr="008A646E" w:rsidRDefault="008A646E" w:rsidP="008A646E">
      <w:pPr>
        <w:pStyle w:val="NormalWeb"/>
        <w:rPr>
          <w:rFonts w:asciiTheme="minorHAnsi" w:hAnsiTheme="minorHAnsi" w:cstheme="minorHAnsi"/>
          <w:color w:val="000000"/>
          <w:sz w:val="36"/>
          <w:szCs w:val="27"/>
        </w:rPr>
      </w:pPr>
    </w:p>
    <w:p w:rsidR="008A646E" w:rsidRPr="008A646E" w:rsidRDefault="008A646E" w:rsidP="008A646E">
      <w:pPr>
        <w:pStyle w:val="NormalWeb"/>
        <w:rPr>
          <w:rFonts w:asciiTheme="minorHAnsi" w:hAnsiTheme="minorHAnsi" w:cstheme="minorHAnsi"/>
          <w:color w:val="000000"/>
          <w:sz w:val="36"/>
          <w:szCs w:val="27"/>
        </w:rPr>
      </w:pPr>
      <w:r w:rsidRPr="008A646E">
        <w:rPr>
          <w:rFonts w:asciiTheme="minorHAnsi" w:hAnsiTheme="minorHAnsi" w:cstheme="minorHAnsi"/>
          <w:color w:val="000000"/>
          <w:sz w:val="36"/>
          <w:szCs w:val="27"/>
        </w:rPr>
        <w:t>2. Limited Integration with Financial Institutions: Limitations in integrating with financial institutions may result in manual data entry for certain transactions.</w:t>
      </w:r>
    </w:p>
    <w:p w:rsidR="008A646E" w:rsidRPr="008A646E" w:rsidRDefault="008A646E" w:rsidP="008A646E">
      <w:pPr>
        <w:pStyle w:val="NormalWeb"/>
        <w:rPr>
          <w:rFonts w:asciiTheme="minorHAnsi" w:hAnsiTheme="minorHAnsi" w:cstheme="minorHAnsi"/>
          <w:color w:val="000000"/>
          <w:sz w:val="36"/>
          <w:szCs w:val="27"/>
        </w:rPr>
      </w:pPr>
    </w:p>
    <w:p w:rsidR="008A646E" w:rsidRPr="008A646E" w:rsidRDefault="008A646E" w:rsidP="008A646E">
      <w:pPr>
        <w:pStyle w:val="NormalWeb"/>
        <w:rPr>
          <w:rFonts w:asciiTheme="minorHAnsi" w:hAnsiTheme="minorHAnsi" w:cstheme="minorHAnsi"/>
          <w:color w:val="000000"/>
          <w:sz w:val="36"/>
          <w:szCs w:val="27"/>
        </w:rPr>
      </w:pPr>
      <w:r w:rsidRPr="008A646E">
        <w:rPr>
          <w:rFonts w:asciiTheme="minorHAnsi" w:hAnsiTheme="minorHAnsi" w:cstheme="minorHAnsi"/>
          <w:color w:val="000000"/>
          <w:sz w:val="36"/>
          <w:szCs w:val="27"/>
        </w:rPr>
        <w:t xml:space="preserve">3. Security Concerns: Despite security measures the inherent risk of </w:t>
      </w:r>
      <w:proofErr w:type="spellStart"/>
      <w:r w:rsidRPr="008A646E">
        <w:rPr>
          <w:rFonts w:asciiTheme="minorHAnsi" w:hAnsiTheme="minorHAnsi" w:cstheme="minorHAnsi"/>
          <w:color w:val="000000"/>
          <w:sz w:val="36"/>
          <w:szCs w:val="27"/>
        </w:rPr>
        <w:t>cybersecurity</w:t>
      </w:r>
      <w:proofErr w:type="spellEnd"/>
      <w:r w:rsidRPr="008A646E">
        <w:rPr>
          <w:rFonts w:asciiTheme="minorHAnsi" w:hAnsiTheme="minorHAnsi" w:cstheme="minorHAnsi"/>
          <w:color w:val="000000"/>
          <w:sz w:val="36"/>
          <w:szCs w:val="27"/>
        </w:rPr>
        <w:t xml:space="preserve"> threats and potential data breaches exists.</w:t>
      </w:r>
    </w:p>
    <w:p w:rsidR="008A646E" w:rsidRPr="008A646E" w:rsidRDefault="008A646E" w:rsidP="008A646E">
      <w:pPr>
        <w:pStyle w:val="NormalWeb"/>
        <w:rPr>
          <w:rFonts w:asciiTheme="minorHAnsi" w:hAnsiTheme="minorHAnsi" w:cstheme="minorHAnsi"/>
          <w:color w:val="000000"/>
          <w:sz w:val="36"/>
          <w:szCs w:val="27"/>
        </w:rPr>
      </w:pPr>
    </w:p>
    <w:p w:rsidR="008A646E" w:rsidRPr="008A646E" w:rsidRDefault="008A646E" w:rsidP="008A646E">
      <w:pPr>
        <w:pStyle w:val="NormalWeb"/>
        <w:rPr>
          <w:rFonts w:asciiTheme="minorHAnsi" w:hAnsiTheme="minorHAnsi" w:cstheme="minorHAnsi"/>
          <w:color w:val="000000"/>
          <w:sz w:val="36"/>
          <w:szCs w:val="27"/>
        </w:rPr>
      </w:pPr>
      <w:r w:rsidRPr="008A646E">
        <w:rPr>
          <w:rFonts w:asciiTheme="minorHAnsi" w:hAnsiTheme="minorHAnsi" w:cstheme="minorHAnsi"/>
          <w:color w:val="000000"/>
          <w:sz w:val="36"/>
          <w:szCs w:val="27"/>
        </w:rPr>
        <w:t>4. Privacy Issues: Users may be hesitant to input financial information into the Expense-Income Tracker due to privacy concerns.</w:t>
      </w:r>
    </w:p>
    <w:p w:rsidR="008A646E" w:rsidRPr="008A646E" w:rsidRDefault="008A646E" w:rsidP="008A646E">
      <w:pPr>
        <w:pStyle w:val="NormalWeb"/>
        <w:rPr>
          <w:rFonts w:asciiTheme="minorHAnsi" w:hAnsiTheme="minorHAnsi" w:cstheme="minorHAnsi"/>
          <w:color w:val="000000"/>
          <w:sz w:val="36"/>
          <w:szCs w:val="27"/>
        </w:rPr>
      </w:pPr>
    </w:p>
    <w:p w:rsidR="00D8057E" w:rsidRPr="005906EE" w:rsidRDefault="008A646E" w:rsidP="005906EE">
      <w:pPr>
        <w:pStyle w:val="NormalWeb"/>
        <w:rPr>
          <w:rFonts w:asciiTheme="minorHAnsi" w:hAnsiTheme="minorHAnsi" w:cstheme="minorHAnsi"/>
          <w:color w:val="000000"/>
          <w:sz w:val="32"/>
          <w:szCs w:val="27"/>
        </w:rPr>
      </w:pPr>
      <w:r w:rsidRPr="008A646E">
        <w:rPr>
          <w:rFonts w:asciiTheme="minorHAnsi" w:hAnsiTheme="minorHAnsi" w:cstheme="minorHAnsi"/>
          <w:color w:val="000000"/>
          <w:sz w:val="36"/>
          <w:szCs w:val="27"/>
        </w:rPr>
        <w:t>5. Assumption of Regular Internet Connectivity: The applications effectiveness relies on an Internet connection for real-time updates and synchronization.</w:t>
      </w:r>
    </w:p>
    <w:p w:rsidR="00D8057E" w:rsidRDefault="00D8057E" w:rsidP="00D8057E">
      <w:pPr>
        <w:tabs>
          <w:tab w:val="left" w:pos="2808"/>
        </w:tabs>
        <w:rPr>
          <w:b/>
        </w:rPr>
      </w:pPr>
    </w:p>
    <w:p w:rsidR="005906EE" w:rsidRDefault="005906EE" w:rsidP="00D8057E">
      <w:pPr>
        <w:tabs>
          <w:tab w:val="left" w:pos="2808"/>
        </w:tabs>
        <w:rPr>
          <w:b/>
        </w:rPr>
      </w:pPr>
    </w:p>
    <w:p w:rsidR="005906EE" w:rsidRDefault="005906EE" w:rsidP="00D8057E">
      <w:pPr>
        <w:tabs>
          <w:tab w:val="left" w:pos="2808"/>
        </w:tabs>
        <w:rPr>
          <w:b/>
        </w:rPr>
      </w:pPr>
    </w:p>
    <w:p w:rsidR="00D8057E" w:rsidRPr="008A646E" w:rsidRDefault="005906EE" w:rsidP="00D8057E">
      <w:pPr>
        <w:pStyle w:val="NormalWeb"/>
        <w:rPr>
          <w:b/>
          <w:color w:val="000000"/>
          <w:sz w:val="40"/>
          <w:szCs w:val="27"/>
          <w:u w:val="single"/>
        </w:rPr>
      </w:pPr>
      <w:r>
        <w:rPr>
          <w:b/>
          <w:color w:val="000000"/>
          <w:sz w:val="40"/>
          <w:szCs w:val="27"/>
          <w:u w:val="single"/>
        </w:rPr>
        <w:lastRenderedPageBreak/>
        <w:t>F</w:t>
      </w:r>
      <w:r w:rsidR="00D8057E" w:rsidRPr="008A646E">
        <w:rPr>
          <w:b/>
          <w:color w:val="000000"/>
          <w:sz w:val="40"/>
          <w:szCs w:val="27"/>
          <w:u w:val="single"/>
        </w:rPr>
        <w:t>uture Enhancement</w:t>
      </w:r>
    </w:p>
    <w:p w:rsidR="008A646E" w:rsidRPr="008A646E" w:rsidRDefault="008A646E" w:rsidP="008A646E">
      <w:pPr>
        <w:tabs>
          <w:tab w:val="left" w:pos="2808"/>
        </w:tabs>
        <w:rPr>
          <w:sz w:val="36"/>
        </w:rPr>
      </w:pPr>
      <w:r w:rsidRPr="008A646E">
        <w:rPr>
          <w:sz w:val="36"/>
        </w:rPr>
        <w:t>1. Integration with Financial Institutions: Enhance automation by enabling integration with banks and financial institutions.</w:t>
      </w:r>
    </w:p>
    <w:p w:rsidR="008A646E" w:rsidRPr="008A646E" w:rsidRDefault="008A646E" w:rsidP="008A646E">
      <w:pPr>
        <w:tabs>
          <w:tab w:val="left" w:pos="2808"/>
        </w:tabs>
        <w:rPr>
          <w:sz w:val="36"/>
        </w:rPr>
      </w:pPr>
    </w:p>
    <w:p w:rsidR="008A646E" w:rsidRPr="008A646E" w:rsidRDefault="008A646E" w:rsidP="008A646E">
      <w:pPr>
        <w:tabs>
          <w:tab w:val="left" w:pos="2808"/>
        </w:tabs>
        <w:rPr>
          <w:sz w:val="36"/>
        </w:rPr>
      </w:pPr>
      <w:r w:rsidRPr="008A646E">
        <w:rPr>
          <w:sz w:val="36"/>
        </w:rPr>
        <w:t>2. AI-driven Insights: Implement intelligence algorithms to provide personalized financial insights and predictive analytics.</w:t>
      </w:r>
    </w:p>
    <w:p w:rsidR="008A646E" w:rsidRPr="008A646E" w:rsidRDefault="008A646E" w:rsidP="008A646E">
      <w:pPr>
        <w:tabs>
          <w:tab w:val="left" w:pos="2808"/>
        </w:tabs>
        <w:rPr>
          <w:sz w:val="36"/>
        </w:rPr>
      </w:pPr>
    </w:p>
    <w:p w:rsidR="008A646E" w:rsidRPr="008A646E" w:rsidRDefault="008A646E" w:rsidP="008A646E">
      <w:pPr>
        <w:tabs>
          <w:tab w:val="left" w:pos="2808"/>
        </w:tabs>
        <w:rPr>
          <w:sz w:val="36"/>
        </w:rPr>
      </w:pPr>
      <w:r w:rsidRPr="008A646E">
        <w:rPr>
          <w:sz w:val="36"/>
        </w:rPr>
        <w:t>3. Multi-Currency Support: Expand functionality to accommodate currencies.</w:t>
      </w:r>
    </w:p>
    <w:p w:rsidR="008A646E" w:rsidRPr="008A646E" w:rsidRDefault="008A646E" w:rsidP="008A646E">
      <w:pPr>
        <w:tabs>
          <w:tab w:val="left" w:pos="2808"/>
        </w:tabs>
        <w:rPr>
          <w:sz w:val="36"/>
        </w:rPr>
      </w:pPr>
    </w:p>
    <w:p w:rsidR="008A646E" w:rsidRDefault="008A646E" w:rsidP="008A646E">
      <w:pPr>
        <w:tabs>
          <w:tab w:val="left" w:pos="2808"/>
        </w:tabs>
        <w:rPr>
          <w:sz w:val="36"/>
        </w:rPr>
      </w:pPr>
      <w:r w:rsidRPr="008A646E">
        <w:rPr>
          <w:sz w:val="36"/>
        </w:rPr>
        <w:t>4. Automated Bill Payments: Integrate featur</w:t>
      </w:r>
      <w:r>
        <w:rPr>
          <w:sz w:val="36"/>
        </w:rPr>
        <w:t>es for automated bill payments.</w:t>
      </w:r>
    </w:p>
    <w:p w:rsidR="008A646E" w:rsidRPr="008A646E" w:rsidRDefault="008A646E" w:rsidP="008A646E">
      <w:pPr>
        <w:tabs>
          <w:tab w:val="left" w:pos="2808"/>
        </w:tabs>
        <w:rPr>
          <w:sz w:val="36"/>
        </w:rPr>
      </w:pPr>
    </w:p>
    <w:p w:rsidR="00D8057E" w:rsidRPr="008A646E" w:rsidRDefault="008A646E" w:rsidP="008A646E">
      <w:pPr>
        <w:tabs>
          <w:tab w:val="left" w:pos="2808"/>
        </w:tabs>
        <w:rPr>
          <w:sz w:val="36"/>
        </w:rPr>
      </w:pPr>
      <w:r w:rsidRPr="008A646E">
        <w:rPr>
          <w:sz w:val="36"/>
        </w:rPr>
        <w:t>5. Enhanced Security Features: Implement security measures, such as biometric authentication and multi-factor authentication.</w:t>
      </w:r>
    </w:p>
    <w:p w:rsidR="008A646E" w:rsidRDefault="008A646E" w:rsidP="00D8057E">
      <w:pPr>
        <w:tabs>
          <w:tab w:val="left" w:pos="2808"/>
        </w:tabs>
        <w:rPr>
          <w:b/>
        </w:rPr>
      </w:pPr>
    </w:p>
    <w:p w:rsidR="005906EE" w:rsidRDefault="005906EE" w:rsidP="00D8057E">
      <w:pPr>
        <w:tabs>
          <w:tab w:val="left" w:pos="2808"/>
        </w:tabs>
        <w:rPr>
          <w:b/>
        </w:rPr>
      </w:pPr>
    </w:p>
    <w:p w:rsidR="005906EE" w:rsidRDefault="005906EE" w:rsidP="00D8057E">
      <w:pPr>
        <w:tabs>
          <w:tab w:val="left" w:pos="2808"/>
        </w:tabs>
        <w:rPr>
          <w:b/>
        </w:rPr>
      </w:pPr>
    </w:p>
    <w:p w:rsidR="005906EE" w:rsidRDefault="005906EE" w:rsidP="00D8057E">
      <w:pPr>
        <w:tabs>
          <w:tab w:val="left" w:pos="2808"/>
        </w:tabs>
        <w:rPr>
          <w:b/>
        </w:rPr>
      </w:pPr>
    </w:p>
    <w:p w:rsidR="005906EE" w:rsidRDefault="005906EE" w:rsidP="00D8057E">
      <w:pPr>
        <w:tabs>
          <w:tab w:val="left" w:pos="2808"/>
        </w:tabs>
        <w:rPr>
          <w:b/>
        </w:rPr>
      </w:pPr>
    </w:p>
    <w:p w:rsidR="00D8057E" w:rsidRPr="008A646E" w:rsidRDefault="00D8057E" w:rsidP="00D8057E">
      <w:pPr>
        <w:pStyle w:val="NormalWeb"/>
        <w:rPr>
          <w:b/>
          <w:color w:val="000000"/>
          <w:sz w:val="40"/>
          <w:szCs w:val="27"/>
          <w:u w:val="single"/>
        </w:rPr>
      </w:pPr>
      <w:r w:rsidRPr="008A646E">
        <w:rPr>
          <w:b/>
          <w:color w:val="000000"/>
          <w:sz w:val="40"/>
          <w:szCs w:val="27"/>
          <w:u w:val="single"/>
        </w:rPr>
        <w:lastRenderedPageBreak/>
        <w:t>CONCLUSION</w:t>
      </w:r>
    </w:p>
    <w:p w:rsidR="008A646E" w:rsidRPr="008A646E" w:rsidRDefault="008A646E" w:rsidP="008A646E">
      <w:pPr>
        <w:pStyle w:val="NormalWeb"/>
        <w:rPr>
          <w:color w:val="000000"/>
          <w:sz w:val="32"/>
          <w:szCs w:val="27"/>
        </w:rPr>
      </w:pPr>
      <w:r w:rsidRPr="008A646E">
        <w:rPr>
          <w:color w:val="000000"/>
          <w:sz w:val="32"/>
          <w:szCs w:val="27"/>
        </w:rPr>
        <w:t>The Expense-Income Tracker is a tool for achieving financial health. It provides a user- platform for managing and analyzing financial activities. The application offers real-time insights into spending habits income sources and overall financial health. It helps users make decisions, about their money.</w:t>
      </w:r>
    </w:p>
    <w:p w:rsidR="008A646E" w:rsidRPr="008A646E" w:rsidRDefault="008A646E" w:rsidP="008A646E">
      <w:pPr>
        <w:pStyle w:val="NormalWeb"/>
        <w:rPr>
          <w:color w:val="000000"/>
          <w:sz w:val="32"/>
          <w:szCs w:val="27"/>
        </w:rPr>
      </w:pPr>
      <w:r w:rsidRPr="008A646E">
        <w:rPr>
          <w:color w:val="000000"/>
          <w:sz w:val="32"/>
          <w:szCs w:val="27"/>
        </w:rPr>
        <w:t>In conclusion the Expense-Income Tracker project is a helpful tool for managing personal and business finances. It has an easy-to-use framework to help with financial control. The application has features like categorizing income tracking spending and analyzing data in time which helps organizations and people make smart financial decisions.</w:t>
      </w:r>
    </w:p>
    <w:p w:rsidR="008A646E" w:rsidRPr="008A646E" w:rsidRDefault="008A646E" w:rsidP="008A646E">
      <w:pPr>
        <w:pStyle w:val="NormalWeb"/>
        <w:rPr>
          <w:color w:val="000000"/>
          <w:sz w:val="32"/>
          <w:szCs w:val="27"/>
        </w:rPr>
      </w:pPr>
      <w:r w:rsidRPr="008A646E">
        <w:rPr>
          <w:color w:val="000000"/>
          <w:sz w:val="32"/>
          <w:szCs w:val="27"/>
        </w:rPr>
        <w:t xml:space="preserve">The projects focus on keeping user data safe and private is very important. It has measures like data encryption and regular backups to protect user data. The project also works on platforms, including web browsers, </w:t>
      </w:r>
      <w:proofErr w:type="spellStart"/>
      <w:r w:rsidRPr="008A646E">
        <w:rPr>
          <w:color w:val="000000"/>
          <w:sz w:val="32"/>
          <w:szCs w:val="27"/>
        </w:rPr>
        <w:t>iOS</w:t>
      </w:r>
      <w:proofErr w:type="spellEnd"/>
      <w:r w:rsidRPr="008A646E">
        <w:rPr>
          <w:color w:val="000000"/>
          <w:sz w:val="32"/>
          <w:szCs w:val="27"/>
        </w:rPr>
        <w:t xml:space="preserve"> and Android to reach more users.</w:t>
      </w:r>
    </w:p>
    <w:p w:rsidR="008A646E" w:rsidRPr="008A646E" w:rsidRDefault="008A646E" w:rsidP="008A646E">
      <w:pPr>
        <w:pStyle w:val="NormalWeb"/>
        <w:rPr>
          <w:color w:val="000000"/>
          <w:sz w:val="32"/>
          <w:szCs w:val="27"/>
        </w:rPr>
      </w:pPr>
      <w:r w:rsidRPr="008A646E">
        <w:rPr>
          <w:color w:val="000000"/>
          <w:sz w:val="32"/>
          <w:szCs w:val="27"/>
        </w:rPr>
        <w:t>The Expense-Income Tracker is always. Changing based on user feedback and suggestions. The projects goal is to not meet but exceed user expectations.</w:t>
      </w:r>
    </w:p>
    <w:p w:rsidR="00D8057E" w:rsidRPr="005906EE" w:rsidRDefault="008A646E" w:rsidP="005906EE">
      <w:pPr>
        <w:pStyle w:val="NormalWeb"/>
        <w:rPr>
          <w:color w:val="000000"/>
          <w:sz w:val="32"/>
          <w:szCs w:val="27"/>
        </w:rPr>
      </w:pPr>
      <w:r w:rsidRPr="008A646E">
        <w:rPr>
          <w:color w:val="000000"/>
          <w:sz w:val="32"/>
          <w:szCs w:val="27"/>
        </w:rPr>
        <w:t xml:space="preserve">In summary the Expense-Income Tracker aims to give users </w:t>
      </w:r>
      <w:proofErr w:type="gramStart"/>
      <w:r w:rsidRPr="008A646E">
        <w:rPr>
          <w:color w:val="000000"/>
          <w:sz w:val="32"/>
          <w:szCs w:val="27"/>
        </w:rPr>
        <w:t>an</w:t>
      </w:r>
      <w:proofErr w:type="gramEnd"/>
      <w:r w:rsidRPr="008A646E">
        <w:rPr>
          <w:color w:val="000000"/>
          <w:sz w:val="32"/>
          <w:szCs w:val="27"/>
        </w:rPr>
        <w:t xml:space="preserve"> powerful experience in managing their finances. This makes it a dynamic tool, in the financial technology scene. The project tries to anticipate and satisfy </w:t>
      </w:r>
      <w:proofErr w:type="gramStart"/>
      <w:r w:rsidRPr="008A646E">
        <w:rPr>
          <w:color w:val="000000"/>
          <w:sz w:val="32"/>
          <w:szCs w:val="27"/>
        </w:rPr>
        <w:t>users</w:t>
      </w:r>
      <w:proofErr w:type="gramEnd"/>
      <w:r w:rsidRPr="008A646E">
        <w:rPr>
          <w:color w:val="000000"/>
          <w:sz w:val="32"/>
          <w:szCs w:val="27"/>
        </w:rPr>
        <w:t xml:space="preserve"> future needs in the changing world of business finance through its features and security measures</w:t>
      </w:r>
      <w:r>
        <w:rPr>
          <w:color w:val="000000"/>
          <w:sz w:val="32"/>
          <w:szCs w:val="27"/>
        </w:rPr>
        <w:t>.</w:t>
      </w:r>
    </w:p>
    <w:p w:rsidR="008A646E" w:rsidRDefault="008A646E" w:rsidP="008A646E">
      <w:pPr>
        <w:pStyle w:val="NormalWeb"/>
        <w:tabs>
          <w:tab w:val="left" w:pos="3312"/>
        </w:tabs>
        <w:rPr>
          <w:color w:val="000000"/>
          <w:sz w:val="27"/>
          <w:szCs w:val="27"/>
        </w:rPr>
      </w:pPr>
    </w:p>
    <w:p w:rsidR="005906EE" w:rsidRDefault="005906EE" w:rsidP="008A646E">
      <w:pPr>
        <w:pStyle w:val="NormalWeb"/>
        <w:tabs>
          <w:tab w:val="left" w:pos="3312"/>
        </w:tabs>
        <w:rPr>
          <w:color w:val="000000"/>
          <w:sz w:val="27"/>
          <w:szCs w:val="27"/>
        </w:rPr>
      </w:pPr>
    </w:p>
    <w:p w:rsidR="005906EE" w:rsidRDefault="005906EE" w:rsidP="008A646E">
      <w:pPr>
        <w:pStyle w:val="NormalWeb"/>
        <w:tabs>
          <w:tab w:val="left" w:pos="3312"/>
        </w:tabs>
        <w:rPr>
          <w:color w:val="000000"/>
          <w:sz w:val="27"/>
          <w:szCs w:val="27"/>
        </w:rPr>
      </w:pPr>
    </w:p>
    <w:p w:rsidR="005906EE" w:rsidRDefault="005906EE" w:rsidP="008A646E">
      <w:pPr>
        <w:pStyle w:val="NormalWeb"/>
        <w:tabs>
          <w:tab w:val="left" w:pos="3312"/>
        </w:tabs>
        <w:rPr>
          <w:color w:val="000000"/>
          <w:sz w:val="27"/>
          <w:szCs w:val="27"/>
        </w:rPr>
      </w:pPr>
    </w:p>
    <w:p w:rsidR="00D8057E" w:rsidRPr="008A646E" w:rsidRDefault="00D8057E" w:rsidP="00D8057E">
      <w:pPr>
        <w:pStyle w:val="NormalWeb"/>
        <w:rPr>
          <w:b/>
          <w:color w:val="000000"/>
          <w:sz w:val="40"/>
          <w:szCs w:val="27"/>
          <w:u w:val="single"/>
        </w:rPr>
      </w:pPr>
      <w:r w:rsidRPr="008A646E">
        <w:rPr>
          <w:b/>
          <w:color w:val="000000"/>
          <w:sz w:val="40"/>
          <w:szCs w:val="27"/>
          <w:u w:val="single"/>
        </w:rPr>
        <w:lastRenderedPageBreak/>
        <w:t>REFERENCES</w:t>
      </w:r>
    </w:p>
    <w:p w:rsidR="00D8057E" w:rsidRPr="008A646E" w:rsidRDefault="00D8057E" w:rsidP="00D8057E">
      <w:pPr>
        <w:pStyle w:val="NormalWeb"/>
        <w:rPr>
          <w:rFonts w:asciiTheme="minorHAnsi" w:hAnsiTheme="minorHAnsi" w:cstheme="minorHAnsi"/>
          <w:color w:val="000000"/>
          <w:sz w:val="28"/>
          <w:szCs w:val="27"/>
        </w:rPr>
      </w:pPr>
      <w:r w:rsidRPr="008A646E">
        <w:rPr>
          <w:rFonts w:asciiTheme="minorHAnsi" w:hAnsiTheme="minorHAnsi" w:cstheme="minorHAnsi"/>
          <w:color w:val="000000"/>
          <w:sz w:val="28"/>
          <w:szCs w:val="27"/>
        </w:rPr>
        <w:t>1. Java Programming Language:</w:t>
      </w:r>
    </w:p>
    <w:p w:rsidR="00D8057E" w:rsidRPr="008A646E" w:rsidRDefault="00D8057E" w:rsidP="00D8057E">
      <w:pPr>
        <w:pStyle w:val="NormalWeb"/>
        <w:rPr>
          <w:rFonts w:asciiTheme="minorHAnsi" w:hAnsiTheme="minorHAnsi" w:cstheme="minorHAnsi"/>
          <w:color w:val="000000"/>
          <w:sz w:val="28"/>
          <w:szCs w:val="27"/>
        </w:rPr>
      </w:pPr>
      <w:r w:rsidRPr="008A646E">
        <w:rPr>
          <w:rFonts w:asciiTheme="minorHAnsi" w:hAnsiTheme="minorHAnsi" w:cstheme="minorHAnsi"/>
          <w:color w:val="000000"/>
          <w:sz w:val="28"/>
          <w:szCs w:val="27"/>
        </w:rPr>
        <w:t xml:space="preserve">- Oracle. </w:t>
      </w:r>
      <w:proofErr w:type="gramStart"/>
      <w:r w:rsidRPr="008A646E">
        <w:rPr>
          <w:rFonts w:asciiTheme="minorHAnsi" w:hAnsiTheme="minorHAnsi" w:cstheme="minorHAnsi"/>
          <w:color w:val="000000"/>
          <w:sz w:val="28"/>
          <w:szCs w:val="27"/>
        </w:rPr>
        <w:t>(</w:t>
      </w:r>
      <w:proofErr w:type="spellStart"/>
      <w:r w:rsidRPr="008A646E">
        <w:rPr>
          <w:rFonts w:asciiTheme="minorHAnsi" w:hAnsiTheme="minorHAnsi" w:cstheme="minorHAnsi"/>
          <w:color w:val="000000"/>
          <w:sz w:val="28"/>
          <w:szCs w:val="27"/>
        </w:rPr>
        <w:t>n.d</w:t>
      </w:r>
      <w:proofErr w:type="spellEnd"/>
      <w:r w:rsidRPr="008A646E">
        <w:rPr>
          <w:rFonts w:asciiTheme="minorHAnsi" w:hAnsiTheme="minorHAnsi" w:cstheme="minorHAnsi"/>
          <w:color w:val="000000"/>
          <w:sz w:val="28"/>
          <w:szCs w:val="27"/>
        </w:rPr>
        <w:t>.).</w:t>
      </w:r>
      <w:proofErr w:type="gramEnd"/>
      <w:r w:rsidRPr="008A646E">
        <w:rPr>
          <w:rFonts w:asciiTheme="minorHAnsi" w:hAnsiTheme="minorHAnsi" w:cstheme="minorHAnsi"/>
          <w:color w:val="000000"/>
          <w:sz w:val="28"/>
          <w:szCs w:val="27"/>
        </w:rPr>
        <w:t xml:space="preserve"> Java Platform, Standard Edition Documentation. [https://docs.oracle.com/en/java/](https://docs.oracle.com/en/java/)</w:t>
      </w:r>
    </w:p>
    <w:p w:rsidR="00D8057E" w:rsidRPr="008A646E" w:rsidRDefault="00D8057E" w:rsidP="00D8057E">
      <w:pPr>
        <w:pStyle w:val="NormalWeb"/>
        <w:rPr>
          <w:rFonts w:asciiTheme="minorHAnsi" w:hAnsiTheme="minorHAnsi" w:cstheme="minorHAnsi"/>
          <w:color w:val="000000"/>
          <w:sz w:val="28"/>
          <w:szCs w:val="27"/>
        </w:rPr>
      </w:pPr>
      <w:r w:rsidRPr="008A646E">
        <w:rPr>
          <w:rFonts w:asciiTheme="minorHAnsi" w:hAnsiTheme="minorHAnsi" w:cstheme="minorHAnsi"/>
          <w:color w:val="000000"/>
          <w:sz w:val="28"/>
          <w:szCs w:val="27"/>
        </w:rPr>
        <w:t xml:space="preserve">2. </w:t>
      </w:r>
      <w:proofErr w:type="spellStart"/>
      <w:r w:rsidRPr="008A646E">
        <w:rPr>
          <w:rFonts w:asciiTheme="minorHAnsi" w:hAnsiTheme="minorHAnsi" w:cstheme="minorHAnsi"/>
          <w:color w:val="000000"/>
          <w:sz w:val="28"/>
          <w:szCs w:val="27"/>
        </w:rPr>
        <w:t>IntelliJ</w:t>
      </w:r>
      <w:proofErr w:type="spellEnd"/>
      <w:r w:rsidRPr="008A646E">
        <w:rPr>
          <w:rFonts w:asciiTheme="minorHAnsi" w:hAnsiTheme="minorHAnsi" w:cstheme="minorHAnsi"/>
          <w:color w:val="000000"/>
          <w:sz w:val="28"/>
          <w:szCs w:val="27"/>
        </w:rPr>
        <w:t xml:space="preserve"> IDEA (IDE):</w:t>
      </w:r>
    </w:p>
    <w:p w:rsidR="00D8057E" w:rsidRPr="008A646E" w:rsidRDefault="00D8057E" w:rsidP="00D8057E">
      <w:pPr>
        <w:pStyle w:val="NormalWeb"/>
        <w:rPr>
          <w:rFonts w:asciiTheme="minorHAnsi" w:hAnsiTheme="minorHAnsi" w:cstheme="minorHAnsi"/>
          <w:color w:val="000000"/>
          <w:sz w:val="28"/>
          <w:szCs w:val="27"/>
        </w:rPr>
      </w:pPr>
      <w:r w:rsidRPr="008A646E">
        <w:rPr>
          <w:rFonts w:asciiTheme="minorHAnsi" w:hAnsiTheme="minorHAnsi" w:cstheme="minorHAnsi"/>
          <w:color w:val="000000"/>
          <w:sz w:val="28"/>
          <w:szCs w:val="27"/>
        </w:rPr>
        <w:t xml:space="preserve">- </w:t>
      </w:r>
      <w:proofErr w:type="spellStart"/>
      <w:r w:rsidRPr="008A646E">
        <w:rPr>
          <w:rFonts w:asciiTheme="minorHAnsi" w:hAnsiTheme="minorHAnsi" w:cstheme="minorHAnsi"/>
          <w:color w:val="000000"/>
          <w:sz w:val="28"/>
          <w:szCs w:val="27"/>
        </w:rPr>
        <w:t>JetBrains</w:t>
      </w:r>
      <w:proofErr w:type="spellEnd"/>
      <w:r w:rsidRPr="008A646E">
        <w:rPr>
          <w:rFonts w:asciiTheme="minorHAnsi" w:hAnsiTheme="minorHAnsi" w:cstheme="minorHAnsi"/>
          <w:color w:val="000000"/>
          <w:sz w:val="28"/>
          <w:szCs w:val="27"/>
        </w:rPr>
        <w:t xml:space="preserve">. </w:t>
      </w:r>
      <w:proofErr w:type="gramStart"/>
      <w:r w:rsidRPr="008A646E">
        <w:rPr>
          <w:rFonts w:asciiTheme="minorHAnsi" w:hAnsiTheme="minorHAnsi" w:cstheme="minorHAnsi"/>
          <w:color w:val="000000"/>
          <w:sz w:val="28"/>
          <w:szCs w:val="27"/>
        </w:rPr>
        <w:t>(</w:t>
      </w:r>
      <w:proofErr w:type="spellStart"/>
      <w:r w:rsidRPr="008A646E">
        <w:rPr>
          <w:rFonts w:asciiTheme="minorHAnsi" w:hAnsiTheme="minorHAnsi" w:cstheme="minorHAnsi"/>
          <w:color w:val="000000"/>
          <w:sz w:val="28"/>
          <w:szCs w:val="27"/>
        </w:rPr>
        <w:t>n.d</w:t>
      </w:r>
      <w:proofErr w:type="spellEnd"/>
      <w:r w:rsidRPr="008A646E">
        <w:rPr>
          <w:rFonts w:asciiTheme="minorHAnsi" w:hAnsiTheme="minorHAnsi" w:cstheme="minorHAnsi"/>
          <w:color w:val="000000"/>
          <w:sz w:val="28"/>
          <w:szCs w:val="27"/>
        </w:rPr>
        <w:t>.).</w:t>
      </w:r>
      <w:proofErr w:type="gramEnd"/>
      <w:r w:rsidRPr="008A646E">
        <w:rPr>
          <w:rFonts w:asciiTheme="minorHAnsi" w:hAnsiTheme="minorHAnsi" w:cstheme="minorHAnsi"/>
          <w:color w:val="000000"/>
          <w:sz w:val="28"/>
          <w:szCs w:val="27"/>
        </w:rPr>
        <w:t xml:space="preserve"> </w:t>
      </w:r>
      <w:proofErr w:type="spellStart"/>
      <w:r w:rsidRPr="008A646E">
        <w:rPr>
          <w:rFonts w:asciiTheme="minorHAnsi" w:hAnsiTheme="minorHAnsi" w:cstheme="minorHAnsi"/>
          <w:color w:val="000000"/>
          <w:sz w:val="28"/>
          <w:szCs w:val="27"/>
        </w:rPr>
        <w:t>IntelliJ</w:t>
      </w:r>
      <w:proofErr w:type="spellEnd"/>
      <w:r w:rsidRPr="008A646E">
        <w:rPr>
          <w:rFonts w:asciiTheme="minorHAnsi" w:hAnsiTheme="minorHAnsi" w:cstheme="minorHAnsi"/>
          <w:color w:val="000000"/>
          <w:sz w:val="28"/>
          <w:szCs w:val="27"/>
        </w:rPr>
        <w:t xml:space="preserve"> IDEA. [https://www.jetbrains.com/idea/](https://www.jetbrains.com/idea/)</w:t>
      </w:r>
    </w:p>
    <w:p w:rsidR="00D8057E" w:rsidRPr="008A646E" w:rsidRDefault="00D8057E" w:rsidP="00D8057E">
      <w:pPr>
        <w:pStyle w:val="NormalWeb"/>
        <w:rPr>
          <w:rFonts w:asciiTheme="minorHAnsi" w:hAnsiTheme="minorHAnsi" w:cstheme="minorHAnsi"/>
          <w:color w:val="000000"/>
          <w:sz w:val="28"/>
          <w:szCs w:val="27"/>
        </w:rPr>
      </w:pPr>
      <w:r w:rsidRPr="008A646E">
        <w:rPr>
          <w:rFonts w:asciiTheme="minorHAnsi" w:hAnsiTheme="minorHAnsi" w:cstheme="minorHAnsi"/>
          <w:color w:val="000000"/>
          <w:sz w:val="28"/>
          <w:szCs w:val="27"/>
        </w:rPr>
        <w:t>3. Java Swing GUI Library:</w:t>
      </w:r>
    </w:p>
    <w:p w:rsidR="00D8057E" w:rsidRPr="008A646E" w:rsidRDefault="00D8057E" w:rsidP="00D8057E">
      <w:pPr>
        <w:pStyle w:val="NormalWeb"/>
        <w:rPr>
          <w:rFonts w:asciiTheme="minorHAnsi" w:hAnsiTheme="minorHAnsi" w:cstheme="minorHAnsi"/>
          <w:color w:val="000000"/>
          <w:sz w:val="28"/>
          <w:szCs w:val="27"/>
        </w:rPr>
      </w:pPr>
      <w:r w:rsidRPr="008A646E">
        <w:rPr>
          <w:rFonts w:asciiTheme="minorHAnsi" w:hAnsiTheme="minorHAnsi" w:cstheme="minorHAnsi"/>
          <w:color w:val="000000"/>
          <w:sz w:val="28"/>
          <w:szCs w:val="27"/>
        </w:rPr>
        <w:t xml:space="preserve">- Oracle. </w:t>
      </w:r>
      <w:proofErr w:type="gramStart"/>
      <w:r w:rsidRPr="008A646E">
        <w:rPr>
          <w:rFonts w:asciiTheme="minorHAnsi" w:hAnsiTheme="minorHAnsi" w:cstheme="minorHAnsi"/>
          <w:color w:val="000000"/>
          <w:sz w:val="28"/>
          <w:szCs w:val="27"/>
        </w:rPr>
        <w:t>(</w:t>
      </w:r>
      <w:proofErr w:type="spellStart"/>
      <w:r w:rsidRPr="008A646E">
        <w:rPr>
          <w:rFonts w:asciiTheme="minorHAnsi" w:hAnsiTheme="minorHAnsi" w:cstheme="minorHAnsi"/>
          <w:color w:val="000000"/>
          <w:sz w:val="28"/>
          <w:szCs w:val="27"/>
        </w:rPr>
        <w:t>n.d</w:t>
      </w:r>
      <w:proofErr w:type="spellEnd"/>
      <w:r w:rsidRPr="008A646E">
        <w:rPr>
          <w:rFonts w:asciiTheme="minorHAnsi" w:hAnsiTheme="minorHAnsi" w:cstheme="minorHAnsi"/>
          <w:color w:val="000000"/>
          <w:sz w:val="28"/>
          <w:szCs w:val="27"/>
        </w:rPr>
        <w:t>.).</w:t>
      </w:r>
      <w:proofErr w:type="gramEnd"/>
      <w:r w:rsidRPr="008A646E">
        <w:rPr>
          <w:rFonts w:asciiTheme="minorHAnsi" w:hAnsiTheme="minorHAnsi" w:cstheme="minorHAnsi"/>
          <w:color w:val="000000"/>
          <w:sz w:val="28"/>
          <w:szCs w:val="27"/>
        </w:rPr>
        <w:t xml:space="preserve"> </w:t>
      </w:r>
      <w:proofErr w:type="gramStart"/>
      <w:r w:rsidRPr="008A646E">
        <w:rPr>
          <w:rFonts w:asciiTheme="minorHAnsi" w:hAnsiTheme="minorHAnsi" w:cstheme="minorHAnsi"/>
          <w:color w:val="000000"/>
          <w:sz w:val="28"/>
          <w:szCs w:val="27"/>
        </w:rPr>
        <w:t>Java Swing Documentation.</w:t>
      </w:r>
      <w:proofErr w:type="gramEnd"/>
      <w:r w:rsidRPr="008A646E">
        <w:rPr>
          <w:rFonts w:asciiTheme="minorHAnsi" w:hAnsiTheme="minorHAnsi" w:cstheme="minorHAnsi"/>
          <w:color w:val="000000"/>
          <w:sz w:val="28"/>
          <w:szCs w:val="27"/>
        </w:rPr>
        <w:t xml:space="preserve"> [https://docs.oracle.com/javase/tutorial/uiswing/](https://docs.oracle.com/javase/tutorial/uiswing/)</w:t>
      </w:r>
    </w:p>
    <w:p w:rsidR="00D8057E" w:rsidRPr="008A646E" w:rsidRDefault="00D8057E" w:rsidP="00D8057E">
      <w:pPr>
        <w:pStyle w:val="NormalWeb"/>
        <w:rPr>
          <w:rFonts w:asciiTheme="minorHAnsi" w:hAnsiTheme="minorHAnsi" w:cstheme="minorHAnsi"/>
          <w:color w:val="000000"/>
          <w:sz w:val="28"/>
          <w:szCs w:val="27"/>
        </w:rPr>
      </w:pPr>
      <w:r w:rsidRPr="008A646E">
        <w:rPr>
          <w:rFonts w:asciiTheme="minorHAnsi" w:hAnsiTheme="minorHAnsi" w:cstheme="minorHAnsi"/>
          <w:color w:val="000000"/>
          <w:sz w:val="28"/>
          <w:szCs w:val="27"/>
        </w:rPr>
        <w:t xml:space="preserve">4. </w:t>
      </w:r>
      <w:proofErr w:type="spellStart"/>
      <w:r w:rsidRPr="008A646E">
        <w:rPr>
          <w:rFonts w:asciiTheme="minorHAnsi" w:hAnsiTheme="minorHAnsi" w:cstheme="minorHAnsi"/>
          <w:color w:val="000000"/>
          <w:sz w:val="28"/>
          <w:szCs w:val="27"/>
        </w:rPr>
        <w:t>FlatLaf</w:t>
      </w:r>
      <w:proofErr w:type="spellEnd"/>
      <w:r w:rsidRPr="008A646E">
        <w:rPr>
          <w:rFonts w:asciiTheme="minorHAnsi" w:hAnsiTheme="minorHAnsi" w:cstheme="minorHAnsi"/>
          <w:color w:val="000000"/>
          <w:sz w:val="28"/>
          <w:szCs w:val="27"/>
        </w:rPr>
        <w:t xml:space="preserve"> Look and Feel Library:</w:t>
      </w:r>
    </w:p>
    <w:p w:rsidR="00D8057E" w:rsidRPr="008A646E" w:rsidRDefault="00D8057E" w:rsidP="00D8057E">
      <w:pPr>
        <w:pStyle w:val="NormalWeb"/>
        <w:rPr>
          <w:rFonts w:asciiTheme="minorHAnsi" w:hAnsiTheme="minorHAnsi" w:cstheme="minorHAnsi"/>
          <w:color w:val="000000"/>
          <w:sz w:val="28"/>
          <w:szCs w:val="27"/>
        </w:rPr>
      </w:pPr>
      <w:r w:rsidRPr="008A646E">
        <w:rPr>
          <w:rFonts w:asciiTheme="minorHAnsi" w:hAnsiTheme="minorHAnsi" w:cstheme="minorHAnsi"/>
          <w:color w:val="000000"/>
          <w:sz w:val="28"/>
          <w:szCs w:val="27"/>
        </w:rPr>
        <w:t xml:space="preserve">- </w:t>
      </w:r>
      <w:proofErr w:type="spellStart"/>
      <w:r w:rsidRPr="008A646E">
        <w:rPr>
          <w:rFonts w:asciiTheme="minorHAnsi" w:hAnsiTheme="minorHAnsi" w:cstheme="minorHAnsi"/>
          <w:color w:val="000000"/>
          <w:sz w:val="28"/>
          <w:szCs w:val="27"/>
        </w:rPr>
        <w:t>FormDev</w:t>
      </w:r>
      <w:proofErr w:type="spellEnd"/>
      <w:r w:rsidRPr="008A646E">
        <w:rPr>
          <w:rFonts w:asciiTheme="minorHAnsi" w:hAnsiTheme="minorHAnsi" w:cstheme="minorHAnsi"/>
          <w:color w:val="000000"/>
          <w:sz w:val="28"/>
          <w:szCs w:val="27"/>
        </w:rPr>
        <w:t xml:space="preserve">. </w:t>
      </w:r>
      <w:proofErr w:type="gramStart"/>
      <w:r w:rsidRPr="008A646E">
        <w:rPr>
          <w:rFonts w:asciiTheme="minorHAnsi" w:hAnsiTheme="minorHAnsi" w:cstheme="minorHAnsi"/>
          <w:color w:val="000000"/>
          <w:sz w:val="28"/>
          <w:szCs w:val="27"/>
        </w:rPr>
        <w:t>(</w:t>
      </w:r>
      <w:proofErr w:type="spellStart"/>
      <w:r w:rsidRPr="008A646E">
        <w:rPr>
          <w:rFonts w:asciiTheme="minorHAnsi" w:hAnsiTheme="minorHAnsi" w:cstheme="minorHAnsi"/>
          <w:color w:val="000000"/>
          <w:sz w:val="28"/>
          <w:szCs w:val="27"/>
        </w:rPr>
        <w:t>n.d</w:t>
      </w:r>
      <w:proofErr w:type="spellEnd"/>
      <w:r w:rsidRPr="008A646E">
        <w:rPr>
          <w:rFonts w:asciiTheme="minorHAnsi" w:hAnsiTheme="minorHAnsi" w:cstheme="minorHAnsi"/>
          <w:color w:val="000000"/>
          <w:sz w:val="28"/>
          <w:szCs w:val="27"/>
        </w:rPr>
        <w:t>.).</w:t>
      </w:r>
      <w:proofErr w:type="gramEnd"/>
      <w:r w:rsidRPr="008A646E">
        <w:rPr>
          <w:rFonts w:asciiTheme="minorHAnsi" w:hAnsiTheme="minorHAnsi" w:cstheme="minorHAnsi"/>
          <w:color w:val="000000"/>
          <w:sz w:val="28"/>
          <w:szCs w:val="27"/>
        </w:rPr>
        <w:t xml:space="preserve"> </w:t>
      </w:r>
      <w:proofErr w:type="spellStart"/>
      <w:proofErr w:type="gramStart"/>
      <w:r w:rsidRPr="008A646E">
        <w:rPr>
          <w:rFonts w:asciiTheme="minorHAnsi" w:hAnsiTheme="minorHAnsi" w:cstheme="minorHAnsi"/>
          <w:color w:val="000000"/>
          <w:sz w:val="28"/>
          <w:szCs w:val="27"/>
        </w:rPr>
        <w:t>FlatLaf</w:t>
      </w:r>
      <w:proofErr w:type="spellEnd"/>
      <w:r w:rsidRPr="008A646E">
        <w:rPr>
          <w:rFonts w:asciiTheme="minorHAnsi" w:hAnsiTheme="minorHAnsi" w:cstheme="minorHAnsi"/>
          <w:color w:val="000000"/>
          <w:sz w:val="28"/>
          <w:szCs w:val="27"/>
        </w:rPr>
        <w:t xml:space="preserve"> - Flat Look and Feel for Java (</w:t>
      </w:r>
      <w:proofErr w:type="spellStart"/>
      <w:r w:rsidRPr="008A646E">
        <w:rPr>
          <w:rFonts w:asciiTheme="minorHAnsi" w:hAnsiTheme="minorHAnsi" w:cstheme="minorHAnsi"/>
          <w:color w:val="000000"/>
          <w:sz w:val="28"/>
          <w:szCs w:val="27"/>
        </w:rPr>
        <w:t>GitHub</w:t>
      </w:r>
      <w:proofErr w:type="spellEnd"/>
      <w:r w:rsidRPr="008A646E">
        <w:rPr>
          <w:rFonts w:asciiTheme="minorHAnsi" w:hAnsiTheme="minorHAnsi" w:cstheme="minorHAnsi"/>
          <w:color w:val="000000"/>
          <w:sz w:val="28"/>
          <w:szCs w:val="27"/>
        </w:rPr>
        <w:t xml:space="preserve"> Repository).</w:t>
      </w:r>
      <w:proofErr w:type="gramEnd"/>
      <w:r w:rsidRPr="008A646E">
        <w:rPr>
          <w:rFonts w:asciiTheme="minorHAnsi" w:hAnsiTheme="minorHAnsi" w:cstheme="minorHAnsi"/>
          <w:color w:val="000000"/>
          <w:sz w:val="28"/>
          <w:szCs w:val="27"/>
        </w:rPr>
        <w:t xml:space="preserve"> [https://github.com/JFormDesigner/FlatLaf](https://github.com/JFormDesigner/FlatLaf)</w:t>
      </w:r>
    </w:p>
    <w:p w:rsidR="00D8057E" w:rsidRPr="008A646E" w:rsidRDefault="00D8057E" w:rsidP="00D8057E">
      <w:pPr>
        <w:pStyle w:val="NormalWeb"/>
        <w:rPr>
          <w:rFonts w:asciiTheme="minorHAnsi" w:hAnsiTheme="minorHAnsi" w:cstheme="minorHAnsi"/>
          <w:color w:val="000000"/>
          <w:sz w:val="28"/>
          <w:szCs w:val="27"/>
        </w:rPr>
      </w:pPr>
      <w:r w:rsidRPr="008A646E">
        <w:rPr>
          <w:rFonts w:asciiTheme="minorHAnsi" w:hAnsiTheme="minorHAnsi" w:cstheme="minorHAnsi"/>
          <w:color w:val="000000"/>
          <w:sz w:val="28"/>
          <w:szCs w:val="27"/>
        </w:rPr>
        <w:t>5. Java Swing Table Component:</w:t>
      </w:r>
    </w:p>
    <w:p w:rsidR="00D8057E" w:rsidRPr="008A646E" w:rsidRDefault="00D8057E" w:rsidP="00D8057E">
      <w:pPr>
        <w:pStyle w:val="NormalWeb"/>
        <w:rPr>
          <w:rFonts w:asciiTheme="minorHAnsi" w:hAnsiTheme="minorHAnsi" w:cstheme="minorHAnsi"/>
          <w:color w:val="000000"/>
          <w:sz w:val="28"/>
          <w:szCs w:val="27"/>
        </w:rPr>
      </w:pPr>
      <w:r w:rsidRPr="008A646E">
        <w:rPr>
          <w:rFonts w:asciiTheme="minorHAnsi" w:hAnsiTheme="minorHAnsi" w:cstheme="minorHAnsi"/>
          <w:color w:val="000000"/>
          <w:sz w:val="28"/>
          <w:szCs w:val="27"/>
        </w:rPr>
        <w:t xml:space="preserve">- Oracle. </w:t>
      </w:r>
      <w:proofErr w:type="gramStart"/>
      <w:r w:rsidRPr="008A646E">
        <w:rPr>
          <w:rFonts w:asciiTheme="minorHAnsi" w:hAnsiTheme="minorHAnsi" w:cstheme="minorHAnsi"/>
          <w:color w:val="000000"/>
          <w:sz w:val="28"/>
          <w:szCs w:val="27"/>
        </w:rPr>
        <w:t>(</w:t>
      </w:r>
      <w:proofErr w:type="spellStart"/>
      <w:r w:rsidRPr="008A646E">
        <w:rPr>
          <w:rFonts w:asciiTheme="minorHAnsi" w:hAnsiTheme="minorHAnsi" w:cstheme="minorHAnsi"/>
          <w:color w:val="000000"/>
          <w:sz w:val="28"/>
          <w:szCs w:val="27"/>
        </w:rPr>
        <w:t>n.d</w:t>
      </w:r>
      <w:proofErr w:type="spellEnd"/>
      <w:r w:rsidRPr="008A646E">
        <w:rPr>
          <w:rFonts w:asciiTheme="minorHAnsi" w:hAnsiTheme="minorHAnsi" w:cstheme="minorHAnsi"/>
          <w:color w:val="000000"/>
          <w:sz w:val="28"/>
          <w:szCs w:val="27"/>
        </w:rPr>
        <w:t>.).</w:t>
      </w:r>
      <w:proofErr w:type="gramEnd"/>
      <w:r w:rsidRPr="008A646E">
        <w:rPr>
          <w:rFonts w:asciiTheme="minorHAnsi" w:hAnsiTheme="minorHAnsi" w:cstheme="minorHAnsi"/>
          <w:color w:val="000000"/>
          <w:sz w:val="28"/>
          <w:szCs w:val="27"/>
        </w:rPr>
        <w:t xml:space="preserve"> </w:t>
      </w:r>
      <w:proofErr w:type="gramStart"/>
      <w:r w:rsidRPr="008A646E">
        <w:rPr>
          <w:rFonts w:asciiTheme="minorHAnsi" w:hAnsiTheme="minorHAnsi" w:cstheme="minorHAnsi"/>
          <w:color w:val="000000"/>
          <w:sz w:val="28"/>
          <w:szCs w:val="27"/>
        </w:rPr>
        <w:t>How to Use Tables.</w:t>
      </w:r>
      <w:proofErr w:type="gramEnd"/>
      <w:r w:rsidRPr="008A646E">
        <w:rPr>
          <w:rFonts w:asciiTheme="minorHAnsi" w:hAnsiTheme="minorHAnsi" w:cstheme="minorHAnsi"/>
          <w:color w:val="000000"/>
          <w:sz w:val="28"/>
          <w:szCs w:val="27"/>
        </w:rPr>
        <w:t xml:space="preserve"> [https://docs.oracle.com/javase/tutorial/uiswing/components/table.html](https://docs.oracle.com/javase/tutorial/uiswing/components/table.html)</w:t>
      </w:r>
    </w:p>
    <w:p w:rsidR="00D8057E" w:rsidRPr="008A646E" w:rsidRDefault="00D8057E" w:rsidP="00D8057E">
      <w:pPr>
        <w:pStyle w:val="NormalWeb"/>
        <w:rPr>
          <w:rFonts w:asciiTheme="minorHAnsi" w:hAnsiTheme="minorHAnsi" w:cstheme="minorHAnsi"/>
          <w:color w:val="000000"/>
          <w:sz w:val="28"/>
          <w:szCs w:val="27"/>
        </w:rPr>
      </w:pPr>
      <w:r w:rsidRPr="008A646E">
        <w:rPr>
          <w:rFonts w:asciiTheme="minorHAnsi" w:hAnsiTheme="minorHAnsi" w:cstheme="minorHAnsi"/>
          <w:color w:val="000000"/>
          <w:sz w:val="28"/>
          <w:szCs w:val="27"/>
        </w:rPr>
        <w:t xml:space="preserve">6. </w:t>
      </w:r>
      <w:proofErr w:type="spellStart"/>
      <w:proofErr w:type="gramStart"/>
      <w:r w:rsidRPr="008A646E">
        <w:rPr>
          <w:rFonts w:asciiTheme="minorHAnsi" w:hAnsiTheme="minorHAnsi" w:cstheme="minorHAnsi"/>
          <w:color w:val="000000"/>
          <w:sz w:val="28"/>
          <w:szCs w:val="27"/>
        </w:rPr>
        <w:t>iText</w:t>
      </w:r>
      <w:proofErr w:type="spellEnd"/>
      <w:proofErr w:type="gramEnd"/>
      <w:r w:rsidRPr="008A646E">
        <w:rPr>
          <w:rFonts w:asciiTheme="minorHAnsi" w:hAnsiTheme="minorHAnsi" w:cstheme="minorHAnsi"/>
          <w:color w:val="000000"/>
          <w:sz w:val="28"/>
          <w:szCs w:val="27"/>
        </w:rPr>
        <w:t xml:space="preserve"> Library (Optional - for PDF Export):</w:t>
      </w:r>
    </w:p>
    <w:p w:rsidR="00D8057E" w:rsidRPr="008A646E" w:rsidRDefault="00D8057E" w:rsidP="00D8057E">
      <w:pPr>
        <w:pStyle w:val="NormalWeb"/>
        <w:rPr>
          <w:rFonts w:asciiTheme="minorHAnsi" w:hAnsiTheme="minorHAnsi" w:cstheme="minorHAnsi"/>
          <w:color w:val="000000"/>
          <w:sz w:val="28"/>
          <w:szCs w:val="27"/>
        </w:rPr>
      </w:pPr>
      <w:r w:rsidRPr="008A646E">
        <w:rPr>
          <w:rFonts w:asciiTheme="minorHAnsi" w:hAnsiTheme="minorHAnsi" w:cstheme="minorHAnsi"/>
          <w:color w:val="000000"/>
          <w:sz w:val="28"/>
          <w:szCs w:val="27"/>
        </w:rPr>
        <w:t xml:space="preserve">- </w:t>
      </w:r>
      <w:proofErr w:type="spellStart"/>
      <w:proofErr w:type="gramStart"/>
      <w:r w:rsidRPr="008A646E">
        <w:rPr>
          <w:rFonts w:asciiTheme="minorHAnsi" w:hAnsiTheme="minorHAnsi" w:cstheme="minorHAnsi"/>
          <w:color w:val="000000"/>
          <w:sz w:val="28"/>
          <w:szCs w:val="27"/>
        </w:rPr>
        <w:t>iText</w:t>
      </w:r>
      <w:proofErr w:type="spellEnd"/>
      <w:proofErr w:type="gramEnd"/>
      <w:r w:rsidRPr="008A646E">
        <w:rPr>
          <w:rFonts w:asciiTheme="minorHAnsi" w:hAnsiTheme="minorHAnsi" w:cstheme="minorHAnsi"/>
          <w:color w:val="000000"/>
          <w:sz w:val="28"/>
          <w:szCs w:val="27"/>
        </w:rPr>
        <w:t xml:space="preserve"> Software. </w:t>
      </w:r>
      <w:proofErr w:type="gramStart"/>
      <w:r w:rsidRPr="008A646E">
        <w:rPr>
          <w:rFonts w:asciiTheme="minorHAnsi" w:hAnsiTheme="minorHAnsi" w:cstheme="minorHAnsi"/>
          <w:color w:val="000000"/>
          <w:sz w:val="28"/>
          <w:szCs w:val="27"/>
        </w:rPr>
        <w:t>(</w:t>
      </w:r>
      <w:proofErr w:type="spellStart"/>
      <w:r w:rsidRPr="008A646E">
        <w:rPr>
          <w:rFonts w:asciiTheme="minorHAnsi" w:hAnsiTheme="minorHAnsi" w:cstheme="minorHAnsi"/>
          <w:color w:val="000000"/>
          <w:sz w:val="28"/>
          <w:szCs w:val="27"/>
        </w:rPr>
        <w:t>n.d</w:t>
      </w:r>
      <w:proofErr w:type="spellEnd"/>
      <w:r w:rsidRPr="008A646E">
        <w:rPr>
          <w:rFonts w:asciiTheme="minorHAnsi" w:hAnsiTheme="minorHAnsi" w:cstheme="minorHAnsi"/>
          <w:color w:val="000000"/>
          <w:sz w:val="28"/>
          <w:szCs w:val="27"/>
        </w:rPr>
        <w:t>.).</w:t>
      </w:r>
      <w:proofErr w:type="gramEnd"/>
      <w:r w:rsidRPr="008A646E">
        <w:rPr>
          <w:rFonts w:asciiTheme="minorHAnsi" w:hAnsiTheme="minorHAnsi" w:cstheme="minorHAnsi"/>
          <w:color w:val="000000"/>
          <w:sz w:val="28"/>
          <w:szCs w:val="27"/>
        </w:rPr>
        <w:t xml:space="preserve"> </w:t>
      </w:r>
      <w:proofErr w:type="spellStart"/>
      <w:proofErr w:type="gramStart"/>
      <w:r w:rsidRPr="008A646E">
        <w:rPr>
          <w:rFonts w:asciiTheme="minorHAnsi" w:hAnsiTheme="minorHAnsi" w:cstheme="minorHAnsi"/>
          <w:color w:val="000000"/>
          <w:sz w:val="28"/>
          <w:szCs w:val="27"/>
        </w:rPr>
        <w:t>iText</w:t>
      </w:r>
      <w:proofErr w:type="spellEnd"/>
      <w:proofErr w:type="gramEnd"/>
      <w:r w:rsidRPr="008A646E">
        <w:rPr>
          <w:rFonts w:asciiTheme="minorHAnsi" w:hAnsiTheme="minorHAnsi" w:cstheme="minorHAnsi"/>
          <w:color w:val="000000"/>
          <w:sz w:val="28"/>
          <w:szCs w:val="27"/>
        </w:rPr>
        <w:t xml:space="preserve"> - Free and Open Source PDF Library. [https://itextpdf.com/](https://itextpdf.com/)</w:t>
      </w:r>
    </w:p>
    <w:p w:rsidR="00D8057E" w:rsidRPr="008A646E" w:rsidRDefault="00D8057E" w:rsidP="00D8057E">
      <w:pPr>
        <w:pStyle w:val="NormalWeb"/>
        <w:rPr>
          <w:rFonts w:asciiTheme="minorHAnsi" w:hAnsiTheme="minorHAnsi" w:cstheme="minorHAnsi"/>
          <w:color w:val="000000"/>
          <w:sz w:val="28"/>
          <w:szCs w:val="27"/>
        </w:rPr>
      </w:pPr>
      <w:r w:rsidRPr="008A646E">
        <w:rPr>
          <w:rFonts w:asciiTheme="minorHAnsi" w:hAnsiTheme="minorHAnsi" w:cstheme="minorHAnsi"/>
          <w:color w:val="000000"/>
          <w:sz w:val="28"/>
          <w:szCs w:val="27"/>
        </w:rPr>
        <w:t xml:space="preserve">7. </w:t>
      </w:r>
      <w:proofErr w:type="spellStart"/>
      <w:r w:rsidRPr="008A646E">
        <w:rPr>
          <w:rFonts w:asciiTheme="minorHAnsi" w:hAnsiTheme="minorHAnsi" w:cstheme="minorHAnsi"/>
          <w:color w:val="000000"/>
          <w:sz w:val="28"/>
          <w:szCs w:val="27"/>
        </w:rPr>
        <w:t>GitHub</w:t>
      </w:r>
      <w:proofErr w:type="spellEnd"/>
      <w:r w:rsidRPr="008A646E">
        <w:rPr>
          <w:rFonts w:asciiTheme="minorHAnsi" w:hAnsiTheme="minorHAnsi" w:cstheme="minorHAnsi"/>
          <w:color w:val="000000"/>
          <w:sz w:val="28"/>
          <w:szCs w:val="27"/>
        </w:rPr>
        <w:t xml:space="preserve"> Version Control:</w:t>
      </w:r>
    </w:p>
    <w:p w:rsidR="00D8057E" w:rsidRPr="008A646E" w:rsidRDefault="00D8057E" w:rsidP="00D8057E">
      <w:pPr>
        <w:pStyle w:val="NormalWeb"/>
        <w:rPr>
          <w:rFonts w:asciiTheme="minorHAnsi" w:hAnsiTheme="minorHAnsi" w:cstheme="minorHAnsi"/>
          <w:color w:val="000000"/>
          <w:sz w:val="28"/>
          <w:szCs w:val="27"/>
        </w:rPr>
      </w:pPr>
      <w:r w:rsidRPr="008A646E">
        <w:rPr>
          <w:rFonts w:asciiTheme="minorHAnsi" w:hAnsiTheme="minorHAnsi" w:cstheme="minorHAnsi"/>
          <w:color w:val="000000"/>
          <w:sz w:val="28"/>
          <w:szCs w:val="27"/>
        </w:rPr>
        <w:t xml:space="preserve">- </w:t>
      </w:r>
      <w:proofErr w:type="spellStart"/>
      <w:r w:rsidRPr="008A646E">
        <w:rPr>
          <w:rFonts w:asciiTheme="minorHAnsi" w:hAnsiTheme="minorHAnsi" w:cstheme="minorHAnsi"/>
          <w:color w:val="000000"/>
          <w:sz w:val="28"/>
          <w:szCs w:val="27"/>
        </w:rPr>
        <w:t>GitHub</w:t>
      </w:r>
      <w:proofErr w:type="spellEnd"/>
      <w:r w:rsidRPr="008A646E">
        <w:rPr>
          <w:rFonts w:asciiTheme="minorHAnsi" w:hAnsiTheme="minorHAnsi" w:cstheme="minorHAnsi"/>
          <w:color w:val="000000"/>
          <w:sz w:val="28"/>
          <w:szCs w:val="27"/>
        </w:rPr>
        <w:t xml:space="preserve">. </w:t>
      </w:r>
      <w:proofErr w:type="gramStart"/>
      <w:r w:rsidRPr="008A646E">
        <w:rPr>
          <w:rFonts w:asciiTheme="minorHAnsi" w:hAnsiTheme="minorHAnsi" w:cstheme="minorHAnsi"/>
          <w:color w:val="000000"/>
          <w:sz w:val="28"/>
          <w:szCs w:val="27"/>
        </w:rPr>
        <w:t>(</w:t>
      </w:r>
      <w:proofErr w:type="spellStart"/>
      <w:r w:rsidRPr="008A646E">
        <w:rPr>
          <w:rFonts w:asciiTheme="minorHAnsi" w:hAnsiTheme="minorHAnsi" w:cstheme="minorHAnsi"/>
          <w:color w:val="000000"/>
          <w:sz w:val="28"/>
          <w:szCs w:val="27"/>
        </w:rPr>
        <w:t>n.d</w:t>
      </w:r>
      <w:proofErr w:type="spellEnd"/>
      <w:r w:rsidRPr="008A646E">
        <w:rPr>
          <w:rFonts w:asciiTheme="minorHAnsi" w:hAnsiTheme="minorHAnsi" w:cstheme="minorHAnsi"/>
          <w:color w:val="000000"/>
          <w:sz w:val="28"/>
          <w:szCs w:val="27"/>
        </w:rPr>
        <w:t>.).</w:t>
      </w:r>
      <w:proofErr w:type="gramEnd"/>
      <w:r w:rsidRPr="008A646E">
        <w:rPr>
          <w:rFonts w:asciiTheme="minorHAnsi" w:hAnsiTheme="minorHAnsi" w:cstheme="minorHAnsi"/>
          <w:color w:val="000000"/>
          <w:sz w:val="28"/>
          <w:szCs w:val="27"/>
        </w:rPr>
        <w:t xml:space="preserve"> </w:t>
      </w:r>
      <w:proofErr w:type="spellStart"/>
      <w:proofErr w:type="gramStart"/>
      <w:r w:rsidRPr="008A646E">
        <w:rPr>
          <w:rFonts w:asciiTheme="minorHAnsi" w:hAnsiTheme="minorHAnsi" w:cstheme="minorHAnsi"/>
          <w:color w:val="000000"/>
          <w:sz w:val="28"/>
          <w:szCs w:val="27"/>
        </w:rPr>
        <w:t>GitHub</w:t>
      </w:r>
      <w:proofErr w:type="spellEnd"/>
      <w:r w:rsidRPr="008A646E">
        <w:rPr>
          <w:rFonts w:asciiTheme="minorHAnsi" w:hAnsiTheme="minorHAnsi" w:cstheme="minorHAnsi"/>
          <w:color w:val="000000"/>
          <w:sz w:val="28"/>
          <w:szCs w:val="27"/>
        </w:rPr>
        <w:t xml:space="preserve"> Docs.</w:t>
      </w:r>
      <w:proofErr w:type="gramEnd"/>
      <w:r w:rsidRPr="008A646E">
        <w:rPr>
          <w:rFonts w:asciiTheme="minorHAnsi" w:hAnsiTheme="minorHAnsi" w:cstheme="minorHAnsi"/>
          <w:color w:val="000000"/>
          <w:sz w:val="28"/>
          <w:szCs w:val="27"/>
        </w:rPr>
        <w:t xml:space="preserve"> [https://docs.github.com/](https://docs.github.com/</w:t>
      </w:r>
    </w:p>
    <w:p w:rsidR="00D8057E" w:rsidRDefault="00D8057E" w:rsidP="00D8057E">
      <w:pPr>
        <w:pStyle w:val="NormalWeb"/>
        <w:rPr>
          <w:color w:val="000000"/>
          <w:sz w:val="27"/>
          <w:szCs w:val="27"/>
        </w:rPr>
      </w:pPr>
    </w:p>
    <w:p w:rsidR="00D8057E" w:rsidRPr="00D8057E" w:rsidRDefault="00D8057E" w:rsidP="00D8057E">
      <w:pPr>
        <w:tabs>
          <w:tab w:val="left" w:pos="2808"/>
        </w:tabs>
        <w:rPr>
          <w:b/>
        </w:rPr>
      </w:pPr>
    </w:p>
    <w:sectPr w:rsidR="00D8057E" w:rsidRPr="00D8057E" w:rsidSect="0070193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80F86"/>
    <w:rsid w:val="00273768"/>
    <w:rsid w:val="00280F86"/>
    <w:rsid w:val="005009E9"/>
    <w:rsid w:val="005906EE"/>
    <w:rsid w:val="005C67B8"/>
    <w:rsid w:val="0067756E"/>
    <w:rsid w:val="0070193B"/>
    <w:rsid w:val="008A646E"/>
    <w:rsid w:val="008C301A"/>
    <w:rsid w:val="00BA5DC0"/>
    <w:rsid w:val="00D8057E"/>
    <w:rsid w:val="00EB10CE"/>
    <w:rsid w:val="00F2708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193B"/>
  </w:style>
  <w:style w:type="paragraph" w:styleId="Heading5">
    <w:name w:val="heading 5"/>
    <w:basedOn w:val="Normal"/>
    <w:link w:val="Heading5Char"/>
    <w:uiPriority w:val="9"/>
    <w:qFormat/>
    <w:rsid w:val="00273768"/>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80F86"/>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280F8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737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3768"/>
    <w:rPr>
      <w:rFonts w:ascii="Tahoma" w:hAnsi="Tahoma" w:cs="Tahoma"/>
      <w:sz w:val="16"/>
      <w:szCs w:val="16"/>
    </w:rPr>
  </w:style>
  <w:style w:type="character" w:customStyle="1" w:styleId="Heading5Char">
    <w:name w:val="Heading 5 Char"/>
    <w:basedOn w:val="DefaultParagraphFont"/>
    <w:link w:val="Heading5"/>
    <w:uiPriority w:val="9"/>
    <w:rsid w:val="00273768"/>
    <w:rPr>
      <w:rFonts w:ascii="Times New Roman" w:eastAsia="Times New Roman" w:hAnsi="Times New Roman" w:cs="Times New Roman"/>
      <w:b/>
      <w:bCs/>
      <w:sz w:val="20"/>
      <w:szCs w:val="20"/>
    </w:rPr>
  </w:style>
</w:styles>
</file>

<file path=word/webSettings.xml><?xml version="1.0" encoding="utf-8"?>
<w:webSettings xmlns:r="http://schemas.openxmlformats.org/officeDocument/2006/relationships" xmlns:w="http://schemas.openxmlformats.org/wordprocessingml/2006/main">
  <w:divs>
    <w:div w:id="43336639">
      <w:bodyDiv w:val="1"/>
      <w:marLeft w:val="0"/>
      <w:marRight w:val="0"/>
      <w:marTop w:val="0"/>
      <w:marBottom w:val="0"/>
      <w:divBdr>
        <w:top w:val="none" w:sz="0" w:space="0" w:color="auto"/>
        <w:left w:val="none" w:sz="0" w:space="0" w:color="auto"/>
        <w:bottom w:val="none" w:sz="0" w:space="0" w:color="auto"/>
        <w:right w:val="none" w:sz="0" w:space="0" w:color="auto"/>
      </w:divBdr>
    </w:div>
    <w:div w:id="354961453">
      <w:bodyDiv w:val="1"/>
      <w:marLeft w:val="0"/>
      <w:marRight w:val="0"/>
      <w:marTop w:val="0"/>
      <w:marBottom w:val="0"/>
      <w:divBdr>
        <w:top w:val="none" w:sz="0" w:space="0" w:color="auto"/>
        <w:left w:val="none" w:sz="0" w:space="0" w:color="auto"/>
        <w:bottom w:val="none" w:sz="0" w:space="0" w:color="auto"/>
        <w:right w:val="none" w:sz="0" w:space="0" w:color="auto"/>
      </w:divBdr>
    </w:div>
    <w:div w:id="433135624">
      <w:bodyDiv w:val="1"/>
      <w:marLeft w:val="0"/>
      <w:marRight w:val="0"/>
      <w:marTop w:val="0"/>
      <w:marBottom w:val="0"/>
      <w:divBdr>
        <w:top w:val="none" w:sz="0" w:space="0" w:color="auto"/>
        <w:left w:val="none" w:sz="0" w:space="0" w:color="auto"/>
        <w:bottom w:val="none" w:sz="0" w:space="0" w:color="auto"/>
        <w:right w:val="none" w:sz="0" w:space="0" w:color="auto"/>
      </w:divBdr>
    </w:div>
    <w:div w:id="739716898">
      <w:bodyDiv w:val="1"/>
      <w:marLeft w:val="0"/>
      <w:marRight w:val="0"/>
      <w:marTop w:val="0"/>
      <w:marBottom w:val="0"/>
      <w:divBdr>
        <w:top w:val="none" w:sz="0" w:space="0" w:color="auto"/>
        <w:left w:val="none" w:sz="0" w:space="0" w:color="auto"/>
        <w:bottom w:val="none" w:sz="0" w:space="0" w:color="auto"/>
        <w:right w:val="none" w:sz="0" w:space="0" w:color="auto"/>
      </w:divBdr>
    </w:div>
    <w:div w:id="742874580">
      <w:bodyDiv w:val="1"/>
      <w:marLeft w:val="0"/>
      <w:marRight w:val="0"/>
      <w:marTop w:val="0"/>
      <w:marBottom w:val="0"/>
      <w:divBdr>
        <w:top w:val="none" w:sz="0" w:space="0" w:color="auto"/>
        <w:left w:val="none" w:sz="0" w:space="0" w:color="auto"/>
        <w:bottom w:val="none" w:sz="0" w:space="0" w:color="auto"/>
        <w:right w:val="none" w:sz="0" w:space="0" w:color="auto"/>
      </w:divBdr>
    </w:div>
    <w:div w:id="807286206">
      <w:bodyDiv w:val="1"/>
      <w:marLeft w:val="0"/>
      <w:marRight w:val="0"/>
      <w:marTop w:val="0"/>
      <w:marBottom w:val="0"/>
      <w:divBdr>
        <w:top w:val="none" w:sz="0" w:space="0" w:color="auto"/>
        <w:left w:val="none" w:sz="0" w:space="0" w:color="auto"/>
        <w:bottom w:val="none" w:sz="0" w:space="0" w:color="auto"/>
        <w:right w:val="none" w:sz="0" w:space="0" w:color="auto"/>
      </w:divBdr>
    </w:div>
    <w:div w:id="964309175">
      <w:bodyDiv w:val="1"/>
      <w:marLeft w:val="0"/>
      <w:marRight w:val="0"/>
      <w:marTop w:val="0"/>
      <w:marBottom w:val="0"/>
      <w:divBdr>
        <w:top w:val="none" w:sz="0" w:space="0" w:color="auto"/>
        <w:left w:val="none" w:sz="0" w:space="0" w:color="auto"/>
        <w:bottom w:val="none" w:sz="0" w:space="0" w:color="auto"/>
        <w:right w:val="none" w:sz="0" w:space="0" w:color="auto"/>
      </w:divBdr>
    </w:div>
    <w:div w:id="1005744990">
      <w:bodyDiv w:val="1"/>
      <w:marLeft w:val="0"/>
      <w:marRight w:val="0"/>
      <w:marTop w:val="0"/>
      <w:marBottom w:val="0"/>
      <w:divBdr>
        <w:top w:val="none" w:sz="0" w:space="0" w:color="auto"/>
        <w:left w:val="none" w:sz="0" w:space="0" w:color="auto"/>
        <w:bottom w:val="none" w:sz="0" w:space="0" w:color="auto"/>
        <w:right w:val="none" w:sz="0" w:space="0" w:color="auto"/>
      </w:divBdr>
    </w:div>
    <w:div w:id="1253591248">
      <w:bodyDiv w:val="1"/>
      <w:marLeft w:val="0"/>
      <w:marRight w:val="0"/>
      <w:marTop w:val="0"/>
      <w:marBottom w:val="0"/>
      <w:divBdr>
        <w:top w:val="none" w:sz="0" w:space="0" w:color="auto"/>
        <w:left w:val="none" w:sz="0" w:space="0" w:color="auto"/>
        <w:bottom w:val="none" w:sz="0" w:space="0" w:color="auto"/>
        <w:right w:val="none" w:sz="0" w:space="0" w:color="auto"/>
      </w:divBdr>
    </w:div>
    <w:div w:id="1286082892">
      <w:bodyDiv w:val="1"/>
      <w:marLeft w:val="0"/>
      <w:marRight w:val="0"/>
      <w:marTop w:val="0"/>
      <w:marBottom w:val="0"/>
      <w:divBdr>
        <w:top w:val="none" w:sz="0" w:space="0" w:color="auto"/>
        <w:left w:val="none" w:sz="0" w:space="0" w:color="auto"/>
        <w:bottom w:val="none" w:sz="0" w:space="0" w:color="auto"/>
        <w:right w:val="none" w:sz="0" w:space="0" w:color="auto"/>
      </w:divBdr>
    </w:div>
    <w:div w:id="1389721639">
      <w:bodyDiv w:val="1"/>
      <w:marLeft w:val="0"/>
      <w:marRight w:val="0"/>
      <w:marTop w:val="0"/>
      <w:marBottom w:val="0"/>
      <w:divBdr>
        <w:top w:val="none" w:sz="0" w:space="0" w:color="auto"/>
        <w:left w:val="none" w:sz="0" w:space="0" w:color="auto"/>
        <w:bottom w:val="none" w:sz="0" w:space="0" w:color="auto"/>
        <w:right w:val="none" w:sz="0" w:space="0" w:color="auto"/>
      </w:divBdr>
    </w:div>
    <w:div w:id="2023193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FA7F26-9BC4-43B4-B76C-9B61C515EC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12</Pages>
  <Words>1473</Words>
  <Characters>8401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3</cp:revision>
  <dcterms:created xsi:type="dcterms:W3CDTF">2026-03-28T19:48:00Z</dcterms:created>
  <dcterms:modified xsi:type="dcterms:W3CDTF">2026-03-29T11:41:00Z</dcterms:modified>
</cp:coreProperties>
</file>