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 standalone="yes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<w:body><w:p><w:pPr/><w:r><w:rPr/><w:t xml:space="preserve">CLO3. Convert conceptual model into relational schema.  - <p>TLO10. List properties of relations&nbsp;</p><p>&nbsp;</p><p>TLO11. Transform an E-R (or EER) diagram into a logically equivalent set of relations.&nbsp;</p><p>&nbsp;</p><p>TLO12. Create relational tables that incorporate entity integrity and referenti</w:t></w:r></w:p><w:sectPr><w:pgSz w:orient="portrait" w:w="11905.511811023622" w:h="16837.79527559055"/><w:pgMar w:top="1440" w:right="1440" w:bottom="1440" w:left="1440" w:header="720" w:footer="720" w:gutter="0"/><w:cols w:num="1" w:space="720"/></w:sectPr></w:body>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2024-04-16T05:46:57+02:00</dcterms:created>
  <dcterms:modified xsi:type="dcterms:W3CDTF">2024-04-16T05:46:57+02:00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