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9DA9C" w14:textId="77777777" w:rsidR="00E516FA" w:rsidRDefault="00000000">
      <w:pPr>
        <w:spacing w:after="20"/>
        <w:jc w:val="center"/>
      </w:pPr>
      <w:r>
        <w:rPr>
          <w:b/>
          <w:bCs/>
          <w:color w:val="1F4E5F"/>
          <w:sz w:val="32"/>
          <w:szCs w:val="32"/>
        </w:rPr>
        <w:t>ASHIK SWARNA</w:t>
      </w:r>
    </w:p>
    <w:p w14:paraId="65B46145" w14:textId="5019229A" w:rsidR="00E516FA" w:rsidRPr="008042F1" w:rsidRDefault="00396478" w:rsidP="00396478">
      <w:pPr>
        <w:spacing w:after="30"/>
        <w:jc w:val="center"/>
        <w:rPr>
          <w:b/>
          <w:bCs/>
        </w:rPr>
      </w:pPr>
      <w:r>
        <w:rPr>
          <w:rFonts w:eastAsia="Calibri"/>
          <w:b/>
          <w:bCs/>
          <w:color w:val="555555"/>
        </w:rPr>
        <w:t>Power BI Developer | Data Analyst | Data Modeling Specialist</w:t>
      </w:r>
    </w:p>
    <w:p w14:paraId="540482A9" w14:textId="0EF30E7F" w:rsidR="00E516FA" w:rsidRPr="00396478" w:rsidRDefault="00000000">
      <w:pPr>
        <w:spacing w:after="20"/>
        <w:jc w:val="center"/>
        <w:rPr>
          <w:sz w:val="22"/>
          <w:szCs w:val="22"/>
        </w:rPr>
      </w:pPr>
      <w:r>
        <w:t xml:space="preserve">ashikswarna1712@gmail.com  |  </w:t>
      </w:r>
      <w:r w:rsidR="00F6209D">
        <w:t>+91 8096767528</w:t>
      </w:r>
      <w:r>
        <w:t xml:space="preserve">  |  </w:t>
      </w:r>
      <w:r w:rsidR="00F6209D">
        <w:t>Bangalore , India</w:t>
      </w:r>
    </w:p>
    <w:p w14:paraId="6CBBB3BE" w14:textId="77777777" w:rsidR="00E516FA" w:rsidRDefault="00E516FA">
      <w:pPr>
        <w:pBdr>
          <w:bottom w:val="single" w:sz="6" w:space="0" w:color="1F4E5F"/>
        </w:pBdr>
        <w:spacing w:after="120"/>
      </w:pPr>
    </w:p>
    <w:p w14:paraId="77EB694B" w14:textId="77777777" w:rsidR="00E516FA" w:rsidRDefault="00000000">
      <w:pPr>
        <w:pStyle w:val="Heading2"/>
        <w:pBdr>
          <w:bottom w:val="single" w:sz="4" w:space="0" w:color="1F4E5F"/>
        </w:pBdr>
        <w:spacing w:before="140" w:after="40"/>
      </w:pPr>
      <w:r>
        <w:rPr>
          <w:b/>
          <w:bCs/>
          <w:color w:val="1F4E5F"/>
          <w:sz w:val="21"/>
          <w:szCs w:val="21"/>
        </w:rPr>
        <w:t>PROFILE</w:t>
      </w:r>
    </w:p>
    <w:p w14:paraId="1D336A65" w14:textId="4AAC8BCB" w:rsidR="00E516FA" w:rsidRDefault="008E39A4">
      <w:pPr>
        <w:spacing w:after="100"/>
      </w:pPr>
      <w:r>
        <w:t>Power BI developer with 4+ years of delivering production-grade Power BI dashboards, semantic data models, and DAX-driven reporting that supports Quality, risk, and process improvement goals for enterprise stakeholders. Skilled across the full BI lifecycle and value stream — requirements gathering, SQL Server data extraction, Power Query transformation, star-schema modelling, and Power BI Service administration (workspaces, RLS, refresh scheduling). Experienced in root cause analysis, governance and risk reporting, and corrective and preventative actions (CAPA), using data insight to support regulatory, compliance, and safety-critical decision-making. Proficient in Python programming for data analysis and automation, with working exposure to Machine Learning and AI concepts to secure predictive, data-driven insight. Experience with BigQuery and data warehousing platforms. Experience spanning IT service management (ITIL, ServiceNow) and Major Incident Management reporting alongside core BI delivery, underpinned by integrity, accountability, and a self-confident, creative, and persistent approach to problem-solving.</w:t>
      </w:r>
    </w:p>
    <w:p w14:paraId="588559D0" w14:textId="77777777" w:rsidR="00E516FA" w:rsidRDefault="00000000">
      <w:pPr>
        <w:pStyle w:val="Heading2"/>
        <w:pBdr>
          <w:bottom w:val="single" w:sz="4" w:space="0" w:color="1F4E5F"/>
        </w:pBdr>
        <w:spacing w:before="140" w:after="40"/>
      </w:pPr>
      <w:r>
        <w:rPr>
          <w:b/>
          <w:bCs/>
          <w:color w:val="1F4E5F"/>
          <w:sz w:val="21"/>
          <w:szCs w:val="21"/>
        </w:rPr>
        <w:t>KEY SKILLS</w:t>
      </w:r>
    </w:p>
    <w:p w14:paraId="4A8AF84B" w14:textId="1C9C9720" w:rsidR="00A14359" w:rsidRPr="008042F1" w:rsidRDefault="00A14359" w:rsidP="00A14359">
      <w:pPr>
        <w:pStyle w:val="ListParagraph"/>
        <w:numPr>
          <w:ilvl w:val="0"/>
          <w:numId w:val="2"/>
        </w:numPr>
        <w:spacing w:after="20"/>
      </w:pPr>
      <w:r>
        <w:rPr>
          <w:rFonts w:eastAsia="Calibri"/>
          <w:b/>
          <w:bCs/>
        </w:rPr>
        <w:t xml:space="preserve">Python &amp; Machine Learning: </w:t>
      </w:r>
      <w:r>
        <w:rPr>
          <w:rFonts w:eastAsia="Calibri"/>
        </w:rPr>
        <w:t>Python programming (Pandas, NumPy) for data analysis and automation; exposure to Machine Learning concepts for predictive reporting insights</w:t>
      </w:r>
    </w:p>
    <w:p w14:paraId="0ED37873" w14:textId="041F945A" w:rsidR="00E516FA" w:rsidRDefault="001275EB">
      <w:pPr>
        <w:pStyle w:val="ListParagraph"/>
        <w:numPr>
          <w:ilvl w:val="0"/>
          <w:numId w:val="2"/>
        </w:numPr>
        <w:spacing w:after="20"/>
      </w:pPr>
      <w:r>
        <w:rPr>
          <w:b/>
          <w:bCs/>
        </w:rPr>
        <w:t>BI &amp; Visualization:</w:t>
      </w:r>
      <w:r>
        <w:t xml:space="preserve"> Power BI Desktop, Power BI Service, Tableau, Power Apps</w:t>
      </w:r>
    </w:p>
    <w:p w14:paraId="61C09F3A" w14:textId="77777777" w:rsidR="00E516FA" w:rsidRDefault="00000000">
      <w:pPr>
        <w:pStyle w:val="ListParagraph"/>
        <w:numPr>
          <w:ilvl w:val="0"/>
          <w:numId w:val="2"/>
        </w:numPr>
        <w:spacing w:after="20"/>
      </w:pPr>
      <w:r>
        <w:rPr>
          <w:b/>
          <w:bCs/>
        </w:rPr>
        <w:t>Data &amp; Query:</w:t>
      </w:r>
      <w:r>
        <w:t xml:space="preserve"> DAX, SQL, T-SQL, Power Query (M), Python</w:t>
      </w:r>
    </w:p>
    <w:p w14:paraId="35A970E7" w14:textId="3292F7CB" w:rsidR="00E516FA" w:rsidRDefault="00000000">
      <w:pPr>
        <w:pStyle w:val="ListParagraph"/>
        <w:numPr>
          <w:ilvl w:val="0"/>
          <w:numId w:val="2"/>
        </w:numPr>
        <w:spacing w:after="20"/>
      </w:pPr>
      <w:r>
        <w:rPr>
          <w:b/>
          <w:bCs/>
        </w:rPr>
        <w:t>Databases:</w:t>
      </w:r>
      <w:r>
        <w:t xml:space="preserve"> SQL Server 2014/2019/2022, Advanced Excel</w:t>
      </w:r>
    </w:p>
    <w:p w14:paraId="405D18EC" w14:textId="0BA702A3" w:rsidR="00E516FA" w:rsidRDefault="00000000">
      <w:pPr>
        <w:pStyle w:val="ListParagraph"/>
        <w:numPr>
          <w:ilvl w:val="0"/>
          <w:numId w:val="2"/>
        </w:numPr>
        <w:spacing w:after="20"/>
      </w:pPr>
      <w:r>
        <w:rPr>
          <w:b/>
          <w:bCs/>
        </w:rPr>
        <w:t>Data Modelling:</w:t>
      </w:r>
      <w:r>
        <w:t xml:space="preserve"> Star Schema, Fact/Dimension tables, relationship optimization</w:t>
      </w:r>
    </w:p>
    <w:p w14:paraId="4E91E8C1" w14:textId="0FFCE557" w:rsidR="00E516FA" w:rsidRDefault="00000000">
      <w:pPr>
        <w:pStyle w:val="ListParagraph"/>
        <w:numPr>
          <w:ilvl w:val="0"/>
          <w:numId w:val="2"/>
        </w:numPr>
        <w:spacing w:after="20"/>
      </w:pPr>
      <w:r>
        <w:rPr>
          <w:b/>
          <w:bCs/>
        </w:rPr>
        <w:t>Cloud &amp; ETL:</w:t>
      </w:r>
      <w:r>
        <w:t xml:space="preserve"> Azure Data Factory (ADF), Microsoft Fabric (working knowledge), ETL processes, basic Databricks</w:t>
      </w:r>
    </w:p>
    <w:p w14:paraId="4E9B17D8" w14:textId="77777777" w:rsidR="00E516FA" w:rsidRDefault="00000000">
      <w:pPr>
        <w:pStyle w:val="ListParagraph"/>
        <w:numPr>
          <w:ilvl w:val="0"/>
          <w:numId w:val="2"/>
        </w:numPr>
        <w:spacing w:after="20"/>
      </w:pPr>
      <w:r>
        <w:rPr>
          <w:b/>
          <w:bCs/>
        </w:rPr>
        <w:t>Governance:</w:t>
      </w:r>
      <w:r>
        <w:t xml:space="preserve"> Row-Level Security (RLS), workspace &amp; access management, data validation</w:t>
      </w:r>
    </w:p>
    <w:p w14:paraId="2EEE8A3E" w14:textId="77777777" w:rsidR="00E516FA" w:rsidRDefault="00000000">
      <w:pPr>
        <w:pStyle w:val="ListParagraph"/>
        <w:numPr>
          <w:ilvl w:val="0"/>
          <w:numId w:val="2"/>
        </w:numPr>
        <w:spacing w:after="20"/>
      </w:pPr>
      <w:r>
        <w:rPr>
          <w:b/>
          <w:bCs/>
        </w:rPr>
        <w:t>Other:</w:t>
      </w:r>
      <w:r>
        <w:t xml:space="preserve"> Hypergene (Budgeting &amp; Forecasting), ServiceNow, Agile methodology</w:t>
      </w:r>
    </w:p>
    <w:p w14:paraId="5A6B7C8D" w14:textId="5A6B7C8E" w:rsidR="00E516FA" w:rsidRDefault="00000000">
      <w:pPr>
        <w:pStyle w:val="ListParagraph"/>
        <w:numPr>
          <w:ilvl w:val="0"/>
          <w:numId w:val="2"/>
        </w:numPr>
        <w:spacing w:after="20"/>
      </w:pPr>
      <w:r>
        <w:rPr>
          <w:b/>
          <w:bCs/>
        </w:rPr>
        <w:t>Quality &amp; Risk:</w:t>
      </w:r>
      <w:r>
        <w:t xml:space="preserve"> Root cause analysis, corrective and preventative actions (CAPA), risk and governance reporting, regulatory/compliance support, process improvement</w:t>
      </w:r>
    </w:p>
    <w:p w14:paraId="103A3F06" w14:textId="52203027" w:rsidR="00E516FA" w:rsidRDefault="00000000">
      <w:pPr>
        <w:pStyle w:val="ListParagraph"/>
        <w:numPr>
          <w:ilvl w:val="0"/>
          <w:numId w:val="2"/>
        </w:numPr>
        <w:spacing w:after="20"/>
      </w:pPr>
      <w:r>
        <w:rPr>
          <w:b/>
          <w:bCs/>
        </w:rPr>
        <w:t>Soft Skills:</w:t>
      </w:r>
      <w:r>
        <w:t xml:space="preserve"> Excellent stakeholder engagement, interpersonal, and communication skills; skilled at influencing without authority; self-confident, creative, persistent, and comfortable working with systems and data; strong analytical and problem-solving capabilities with integrity, accountability, resilience, and curiosity; committed to continuous learning and development</w:t>
      </w:r>
    </w:p>
    <w:p w14:paraId="25907C22" w14:textId="77777777" w:rsidR="00E516FA" w:rsidRDefault="00000000">
      <w:pPr>
        <w:pStyle w:val="Heading2"/>
        <w:pBdr>
          <w:bottom w:val="single" w:sz="4" w:space="0" w:color="1F4E5F"/>
        </w:pBdr>
        <w:spacing w:before="140" w:after="40"/>
      </w:pPr>
      <w:r>
        <w:rPr>
          <w:b/>
          <w:bCs/>
          <w:color w:val="1F4E5F"/>
          <w:sz w:val="21"/>
          <w:szCs w:val="21"/>
        </w:rPr>
        <w:t>CAREER HISTORY</w:t>
      </w:r>
    </w:p>
    <w:p w14:paraId="32F6EB9C" w14:textId="623A05AE" w:rsidR="00E516FA" w:rsidRDefault="00000000">
      <w:pPr>
        <w:tabs>
          <w:tab w:val="right" w:pos="9360"/>
        </w:tabs>
        <w:spacing w:before="100" w:after="20"/>
      </w:pPr>
      <w:r>
        <w:rPr>
          <w:b/>
          <w:bCs/>
          <w:color w:val="1F4E5F"/>
          <w:sz w:val="21"/>
          <w:szCs w:val="21"/>
        </w:rPr>
        <w:t>Power BI Developer — Hypergene</w:t>
      </w:r>
      <w:r>
        <w:rPr>
          <w:i/>
          <w:iCs/>
          <w:sz w:val="19"/>
          <w:szCs w:val="19"/>
        </w:rPr>
        <w:tab/>
        <w:t xml:space="preserve"> Jul 2025 –April 2026</w:t>
      </w:r>
    </w:p>
    <w:p w14:paraId="45B98F8C" w14:textId="77777777" w:rsidR="00E516FA" w:rsidRDefault="00000000">
      <w:pPr>
        <w:spacing w:after="40"/>
      </w:pPr>
      <w:r>
        <w:rPr>
          <w:i/>
          <w:iCs/>
          <w:sz w:val="18"/>
          <w:szCs w:val="18"/>
        </w:rPr>
        <w:t>Project: Hypergene BI  |  Environment: Power BI, SQL Server, Advanced Excel</w:t>
      </w:r>
    </w:p>
    <w:p w14:paraId="7AC4B975" w14:textId="1F131EE9" w:rsidR="00E516FA" w:rsidRDefault="00000000">
      <w:pPr>
        <w:pStyle w:val="ListParagraph"/>
        <w:numPr>
          <w:ilvl w:val="0"/>
          <w:numId w:val="2"/>
        </w:numPr>
        <w:spacing w:after="20"/>
      </w:pPr>
      <w:r>
        <w:t xml:space="preserve">Designed and deployed </w:t>
      </w:r>
      <w:r>
        <w:rPr>
          <w:b/>
          <w:bCs/>
        </w:rPr>
        <w:t>interactive Power BI dashboards development and semantic data models</w:t>
      </w:r>
      <w:r>
        <w:t xml:space="preserve"> for business stakeholders.</w:t>
      </w:r>
    </w:p>
    <w:p w14:paraId="0E9303FE" w14:textId="55D23ED5" w:rsidR="00042170" w:rsidRDefault="00042170" w:rsidP="00095B3D">
      <w:pPr>
        <w:pStyle w:val="ListParagraph"/>
        <w:numPr>
          <w:ilvl w:val="0"/>
          <w:numId w:val="2"/>
        </w:numPr>
      </w:pPr>
      <w:r>
        <w:t>Worked in a collaborative environment across Excel, BI platforms, and statistical software, applying strong communication and organisational skills to support stakeholder needs.</w:t>
      </w:r>
    </w:p>
    <w:p w14:paraId="680BC845" w14:textId="7170C719" w:rsidR="00E516FA" w:rsidRDefault="00000000" w:rsidP="00943C15">
      <w:pPr>
        <w:pStyle w:val="ListParagraph"/>
        <w:numPr>
          <w:ilvl w:val="0"/>
          <w:numId w:val="2"/>
        </w:numPr>
        <w:spacing w:after="20"/>
      </w:pPr>
      <w:r>
        <w:t xml:space="preserve">Extracted and transformed data from </w:t>
      </w:r>
      <w:r>
        <w:rPr>
          <w:b/>
          <w:bCs/>
        </w:rPr>
        <w:t>SQL Server, Excel, CSV,</w:t>
      </w:r>
      <w:r>
        <w:rPr>
          <w:rFonts w:ascii="Roboto" w:hAnsi="Roboto"/>
          <w:color w:val="000000"/>
          <w:spacing w:val="2"/>
          <w:sz w:val="23"/>
          <w:szCs w:val="23"/>
          <w:shd w:val="clear" w:color="auto" w:fill="FFFFFF"/>
        </w:rPr>
        <w:t xml:space="preserve"> </w:t>
      </w:r>
      <w:r>
        <w:rPr>
          <w:b/>
          <w:bCs/>
        </w:rPr>
        <w:t>PowerPoint, and flat files</w:t>
      </w:r>
      <w:r>
        <w:t xml:space="preserve"> using Power BI Desktop and Power Query.</w:t>
      </w:r>
      <w:r>
        <w:rPr>
          <w:rFonts w:ascii="Arial" w:hAnsi="Arial" w:cs="Arial"/>
          <w:color w:val="0F151A"/>
          <w:sz w:val="24"/>
          <w:szCs w:val="24"/>
        </w:rPr>
        <w:t xml:space="preserve"> </w:t>
      </w:r>
      <w:r>
        <w:t>Produced regular reports and presentations that communicate KPIs and business insights to senior leadership teams.</w:t>
      </w:r>
    </w:p>
    <w:p w14:paraId="270EE831" w14:textId="69609C98" w:rsidR="00E516FA" w:rsidRDefault="00000000">
      <w:pPr>
        <w:pStyle w:val="ListParagraph"/>
        <w:numPr>
          <w:ilvl w:val="0"/>
          <w:numId w:val="2"/>
        </w:numPr>
        <w:spacing w:after="20"/>
      </w:pPr>
      <w:r>
        <w:t xml:space="preserve">Built </w:t>
      </w:r>
      <w:r>
        <w:rPr>
          <w:b/>
          <w:bCs/>
        </w:rPr>
        <w:t>optimized data models</w:t>
      </w:r>
      <w:r>
        <w:t xml:space="preserve"> using Star Schema, Fact/Dimension tables, and well-defined relationships to support scalable reporting.</w:t>
      </w:r>
    </w:p>
    <w:p w14:paraId="01EE7393" w14:textId="24AC11A9" w:rsidR="00E516FA" w:rsidRDefault="00000000" w:rsidP="00430A25">
      <w:pPr>
        <w:pStyle w:val="ListParagraph"/>
        <w:numPr>
          <w:ilvl w:val="0"/>
          <w:numId w:val="2"/>
        </w:numPr>
        <w:spacing w:after="20"/>
      </w:pPr>
      <w:r>
        <w:t xml:space="preserve">Developed complex, technically robust </w:t>
      </w:r>
      <w:r>
        <w:rPr>
          <w:b/>
          <w:bCs/>
        </w:rPr>
        <w:t>DAX measures</w:t>
      </w:r>
      <w:r>
        <w:t xml:space="preserve"> for Total Sales, Revenue, Profit, YoY growth, MoM analysis, running totals, and time intelligence. Experience working with data models, data transformation and reporting datasets and testing.</w:t>
      </w:r>
    </w:p>
    <w:p w14:paraId="3AFC42CB" w14:textId="1B5274A5" w:rsidR="0077794D" w:rsidRPr="0077794D" w:rsidRDefault="00F62977" w:rsidP="0077794D">
      <w:pPr>
        <w:pStyle w:val="ListParagraph"/>
        <w:numPr>
          <w:ilvl w:val="0"/>
          <w:numId w:val="2"/>
        </w:numPr>
      </w:pPr>
      <w:r>
        <w:t>Applied innovation, AI, and Advanced Excel alongside strong analytical skills to interpret large data sets, supporting a culture of continuous learning and improvement.</w:t>
      </w:r>
    </w:p>
    <w:p w14:paraId="7AF4A17F" w14:textId="77777777" w:rsidR="00E516FA" w:rsidRDefault="00000000">
      <w:pPr>
        <w:pStyle w:val="ListParagraph"/>
        <w:numPr>
          <w:ilvl w:val="0"/>
          <w:numId w:val="2"/>
        </w:numPr>
        <w:spacing w:after="20"/>
      </w:pPr>
      <w:r>
        <w:t>Optimized report performance by reducing cardinality, removing unused columns, and improving DAX efficiency.</w:t>
      </w:r>
    </w:p>
    <w:p w14:paraId="3BC0E20F" w14:textId="77777777" w:rsidR="0077794D" w:rsidRDefault="00000000" w:rsidP="0077794D">
      <w:pPr>
        <w:pStyle w:val="ListParagraph"/>
        <w:numPr>
          <w:ilvl w:val="0"/>
          <w:numId w:val="2"/>
        </w:numPr>
        <w:spacing w:after="20"/>
      </w:pPr>
      <w:r>
        <w:t xml:space="preserve">Published and managed reports in </w:t>
      </w:r>
      <w:r>
        <w:rPr>
          <w:b/>
          <w:bCs/>
        </w:rPr>
        <w:t>Power BI Service</w:t>
      </w:r>
      <w:r>
        <w:t>, including workspace administration and refresh scheduling.</w:t>
      </w:r>
    </w:p>
    <w:p w14:paraId="1354A3B0" w14:textId="0423CF6D" w:rsidR="0077794D" w:rsidRPr="0077794D" w:rsidRDefault="0077794D" w:rsidP="0077794D">
      <w:pPr>
        <w:pStyle w:val="ListParagraph"/>
        <w:numPr>
          <w:ilvl w:val="0"/>
          <w:numId w:val="2"/>
        </w:numPr>
        <w:spacing w:after="20"/>
      </w:pPr>
      <w:r>
        <w:t>Support budgeting, forecasting, financial analysis and ad hoc commercial projects &amp;</w:t>
      </w:r>
      <w:r>
        <w:rPr>
          <w:rFonts w:ascii="Arial" w:hAnsi="Arial" w:cs="Arial"/>
          <w:color w:val="0F151A"/>
          <w:shd w:val="clear" w:color="auto" w:fill="FFFFFF"/>
        </w:rPr>
        <w:t xml:space="preserve"> </w:t>
      </w:r>
      <w:r>
        <w:t>support strategic decision-making.</w:t>
      </w:r>
    </w:p>
    <w:p w14:paraId="700A9295" w14:textId="22E8E0C6" w:rsidR="00E516FA" w:rsidRDefault="00000000">
      <w:pPr>
        <w:tabs>
          <w:tab w:val="right" w:pos="9360"/>
        </w:tabs>
        <w:spacing w:before="100" w:after="20"/>
      </w:pPr>
      <w:r>
        <w:rPr>
          <w:b/>
          <w:bCs/>
          <w:color w:val="1F4E5F"/>
          <w:sz w:val="21"/>
          <w:szCs w:val="21"/>
        </w:rPr>
        <w:t>Power BI Analyst — LanceSoft Engineering (Contract)</w:t>
      </w:r>
      <w:r>
        <w:rPr>
          <w:i/>
          <w:iCs/>
          <w:sz w:val="19"/>
          <w:szCs w:val="19"/>
        </w:rPr>
        <w:tab/>
        <w:t>Dec 2024 – Jun 2025</w:t>
      </w:r>
    </w:p>
    <w:p w14:paraId="60A65EEE" w14:textId="77777777" w:rsidR="00E516FA" w:rsidRDefault="00000000">
      <w:pPr>
        <w:spacing w:after="40"/>
      </w:pPr>
      <w:r>
        <w:rPr>
          <w:i/>
          <w:iCs/>
          <w:sz w:val="18"/>
          <w:szCs w:val="18"/>
        </w:rPr>
        <w:t>Environment: Power BI, SQL Server, ServiceNow, ITIL Framework</w:t>
      </w:r>
    </w:p>
    <w:p w14:paraId="6994B397" w14:textId="642CB4EA" w:rsidR="00E516FA" w:rsidRDefault="00000000" w:rsidP="0077794D">
      <w:pPr>
        <w:pStyle w:val="ListParagraph"/>
        <w:numPr>
          <w:ilvl w:val="0"/>
          <w:numId w:val="2"/>
        </w:numPr>
        <w:spacing w:after="20"/>
      </w:pPr>
      <w:r>
        <w:t xml:space="preserve">Developed and maintained </w:t>
      </w:r>
      <w:r>
        <w:rPr>
          <w:b/>
          <w:bCs/>
        </w:rPr>
        <w:t>Power BI dashboards</w:t>
      </w:r>
      <w:r>
        <w:t xml:space="preserve"> tracking incident, problem, and change management metrics for IT service delivery teams, drawing on previous experience across FP&amp;A, commercial finance, business analysis, and reporting.</w:t>
      </w:r>
    </w:p>
    <w:p w14:paraId="5820EA43" w14:textId="65B2FE95" w:rsidR="008E39A4" w:rsidRDefault="008E39A4" w:rsidP="00FC2ABF">
      <w:pPr>
        <w:pStyle w:val="ListParagraph"/>
        <w:numPr>
          <w:ilvl w:val="0"/>
          <w:numId w:val="2"/>
        </w:numPr>
      </w:pPr>
      <w:r>
        <w:t>Self-motivated and structured, with the ability to manage competing priorities, communicate effectively, and deliver high-quality work in a fast-paced environment.</w:t>
      </w:r>
    </w:p>
    <w:p w14:paraId="77D766C5" w14:textId="1E450015" w:rsidR="00E516FA" w:rsidRDefault="00FC2ABF" w:rsidP="00FC2ABF">
      <w:pPr>
        <w:pStyle w:val="ListParagraph"/>
        <w:numPr>
          <w:ilvl w:val="0"/>
          <w:numId w:val="2"/>
        </w:numPr>
      </w:pPr>
      <w:r>
        <w:t>Strong organisational and time management abilities, with the capability to manage multiple priorities effectively.</w:t>
      </w:r>
    </w:p>
    <w:p w14:paraId="0140A452" w14:textId="53E135A5" w:rsidR="00E516FA" w:rsidRDefault="00F52761" w:rsidP="00FC2ABF">
      <w:pPr>
        <w:pStyle w:val="ListParagraph"/>
        <w:numPr>
          <w:ilvl w:val="0"/>
          <w:numId w:val="2"/>
        </w:numPr>
      </w:pPr>
      <w:r>
        <w:t xml:space="preserve">Led the migration from traditional reporting approaches to Microsoft Fabric, helping establish the foundations for self-service analytics. Published executive-level </w:t>
      </w:r>
      <w:r>
        <w:rPr>
          <w:b/>
          <w:bCs/>
        </w:rPr>
        <w:t>Power BI reports</w:t>
      </w:r>
      <w:r>
        <w:t xml:space="preserve"> in </w:t>
      </w:r>
      <w:r>
        <w:rPr>
          <w:b/>
          <w:bCs/>
        </w:rPr>
        <w:t>Power BI Service</w:t>
      </w:r>
      <w:r>
        <w:t xml:space="preserve"> on incident trends and root-cause analysis, supporting corrective and preventative action (CAPA) tracking and risk governance for IT leadership.</w:t>
      </w:r>
    </w:p>
    <w:p w14:paraId="27EC92B1" w14:textId="4DE11915" w:rsidR="00E516FA" w:rsidRDefault="00000000">
      <w:pPr>
        <w:tabs>
          <w:tab w:val="right" w:pos="9360"/>
        </w:tabs>
        <w:spacing w:before="100" w:after="20"/>
      </w:pPr>
      <w:r>
        <w:rPr>
          <w:b/>
          <w:bCs/>
          <w:color w:val="1F4E5F"/>
          <w:sz w:val="21"/>
          <w:szCs w:val="21"/>
        </w:rPr>
        <w:t>Data Analyst – Power BI Developer — Cognizant Technology Solutions</w:t>
      </w:r>
      <w:r>
        <w:rPr>
          <w:i/>
          <w:iCs/>
          <w:sz w:val="19"/>
          <w:szCs w:val="19"/>
        </w:rPr>
        <w:tab/>
        <w:t>Feb 2022 – Oct 2024</w:t>
      </w:r>
    </w:p>
    <w:p w14:paraId="39C44CEB" w14:textId="77777777" w:rsidR="00E516FA" w:rsidRDefault="00000000">
      <w:pPr>
        <w:spacing w:after="40"/>
      </w:pPr>
      <w:r>
        <w:rPr>
          <w:i/>
          <w:iCs/>
          <w:sz w:val="18"/>
          <w:szCs w:val="18"/>
        </w:rPr>
        <w:t>Project: Abbott KTLO  |  Environment: Power BI, SQL Server, Python</w:t>
      </w:r>
    </w:p>
    <w:p w14:paraId="3AC7B6B0" w14:textId="77777777" w:rsidR="00E516FA" w:rsidRDefault="00000000">
      <w:pPr>
        <w:pStyle w:val="ListParagraph"/>
        <w:numPr>
          <w:ilvl w:val="0"/>
          <w:numId w:val="2"/>
        </w:numPr>
        <w:spacing w:after="20"/>
      </w:pPr>
      <w:r>
        <w:t>Defined project scope, gathered business requirements, and prepared functional/technical documentation with stakeholders.</w:t>
      </w:r>
    </w:p>
    <w:p w14:paraId="1AB861E5" w14:textId="4D98B95F" w:rsidR="00E516FA" w:rsidRDefault="00000000">
      <w:pPr>
        <w:pStyle w:val="ListParagraph"/>
        <w:numPr>
          <w:ilvl w:val="0"/>
          <w:numId w:val="2"/>
        </w:numPr>
        <w:spacing w:after="20"/>
      </w:pPr>
      <w:r>
        <w:lastRenderedPageBreak/>
        <w:t xml:space="preserve">Designed and managed </w:t>
      </w:r>
      <w:r>
        <w:rPr>
          <w:b/>
          <w:bCs/>
        </w:rPr>
        <w:t>data models in Power BI/Power Pivot</w:t>
      </w:r>
      <w:r>
        <w:t>, establishing optimized relationships across multiple data sources.</w:t>
      </w:r>
    </w:p>
    <w:p w14:paraId="70FA3A5B" w14:textId="77777777" w:rsidR="00E516FA" w:rsidRDefault="00000000">
      <w:pPr>
        <w:pStyle w:val="ListParagraph"/>
        <w:numPr>
          <w:ilvl w:val="0"/>
          <w:numId w:val="2"/>
        </w:numPr>
        <w:spacing w:after="20"/>
      </w:pPr>
      <w:r>
        <w:t xml:space="preserve">Developed </w:t>
      </w:r>
      <w:r>
        <w:rPr>
          <w:b/>
          <w:bCs/>
        </w:rPr>
        <w:t>Power Apps</w:t>
      </w:r>
      <w:r>
        <w:t xml:space="preserve"> (Canvas and Model-Driven) integrated with Power BI to extend business solutions.</w:t>
      </w:r>
    </w:p>
    <w:p w14:paraId="4A9DB5DC" w14:textId="77777777" w:rsidR="00E516FA" w:rsidRDefault="00000000">
      <w:pPr>
        <w:pStyle w:val="ListParagraph"/>
        <w:numPr>
          <w:ilvl w:val="0"/>
          <w:numId w:val="2"/>
        </w:numPr>
        <w:spacing w:after="20"/>
      </w:pPr>
      <w:r>
        <w:t>Ensured data governance, security (RLS), and documentation standards aligned to regulatory and compliance requirements; published and maintained reports in Power BI Service.</w:t>
      </w:r>
    </w:p>
    <w:p w14:paraId="1A2B3C4D" w14:textId="1A2B3C4E" w:rsidR="00E516FA" w:rsidRDefault="00000000">
      <w:pPr>
        <w:pStyle w:val="ListParagraph"/>
        <w:numPr>
          <w:ilvl w:val="0"/>
          <w:numId w:val="2"/>
        </w:numPr>
        <w:spacing w:after="20"/>
      </w:pPr>
      <w:r>
        <w:t xml:space="preserve">Used </w:t>
      </w:r>
      <w:r>
        <w:rPr>
          <w:b/>
          <w:bCs/>
        </w:rPr>
        <w:t>Python</w:t>
      </w:r>
      <w:r>
        <w:t xml:space="preserve"> (Pandas, NumPy) to automate data extraction, cleansing, and transformation workflows, reducing manual reporting effort and improving data accuracy ahead of Power BI ingestion.</w:t>
      </w:r>
    </w:p>
    <w:p>
      <w:pPr>
        <w:pStyle w:val="ListParagraph"/>
      </w:pPr>
      <w:r>
        <w:t>• Developed reusable Python scripts using Pandas and NumPy to clean, merge, and validate datasets from SQL Server and flat files before loading them into Power BI.</w:t>
      </w:r>
    </w:p>
    <w:p>
      <w:pPr>
        <w:pStyle w:val="ListParagraph"/>
      </w:pPr>
      <w:r>
        <w:t>• Automated recurring ETL and reporting preparation tasks with Python, including null-value handling, duplicate detection, data type standardisation, and exception checks.</w:t>
      </w:r>
    </w:p>
    <w:p>
      <w:pPr>
        <w:pStyle w:val="ListParagraph"/>
      </w:pPr>
      <w:r>
        <w:t>• Integrated Python-based data preparation with SQL queries and Power Query to deliver consistent, analysis-ready datasets for Abbott KTLO dashboards.</w:t>
      </w:r>
    </w:p>
    <w:p>
      <w:pPr>
        <w:pStyle w:val="ListParagraph"/>
      </w:pPr>
      <w:r>
        <w:t>• Performed data reconciliation and quality checks using Python to investigate discrepancies between source systems and Power BI reports.</w:t>
      </w:r>
    </w:p>
    <w:p w14:paraId="2B3C4D5E" w14:textId="2B3C4D5F" w:rsidR="00E516FA" w:rsidRDefault="00000000">
      <w:pPr>
        <w:pStyle w:val="ListParagraph"/>
        <w:numPr>
          <w:ilvl w:val="0"/>
          <w:numId w:val="2"/>
        </w:numPr>
        <w:spacing w:after="20"/>
      </w:pPr>
      <w:r>
        <w:t xml:space="preserve">Applied </w:t>
      </w:r>
      <w:r>
        <w:rPr>
          <w:b/>
          <w:bCs/>
        </w:rPr>
        <w:t>Machine Learning</w:t>
      </w:r>
      <w:r>
        <w:t xml:space="preserve"> concepts alongside </w:t>
      </w:r>
      <w:r>
        <w:rPr>
          <w:b/>
          <w:bCs/>
        </w:rPr>
        <w:t>Power BI</w:t>
      </w:r>
      <w:r>
        <w:t xml:space="preserve"> and </w:t>
      </w:r>
      <w:r>
        <w:rPr>
          <w:b/>
          <w:bCs/>
        </w:rPr>
        <w:t>Power Query</w:t>
      </w:r>
      <w:r>
        <w:t xml:space="preserve"> to build predictive, trend-based insights, supporting more proactive, data-driven decision-making for stakeholders.</w:t>
      </w:r>
    </w:p>
    <w:p w14:paraId="5CAE2424" w14:textId="77777777" w:rsidR="00E8562E" w:rsidRPr="00E8562E" w:rsidRDefault="00E8562E" w:rsidP="00E8562E">
      <w:pPr>
        <w:pStyle w:val="ListParagraph"/>
        <w:numPr>
          <w:ilvl w:val="0"/>
          <w:numId w:val="2"/>
        </w:numPr>
      </w:pPr>
      <w:r w:rsidRPr="00E8562E">
        <w:t>Translate business requirements into technical solutions</w:t>
      </w:r>
    </w:p>
    <w:p w14:paraId="6A4A7ED7" w14:textId="05DC003F" w:rsidR="00E8562E" w:rsidRDefault="00E8562E">
      <w:pPr>
        <w:pStyle w:val="ListParagraph"/>
        <w:numPr>
          <w:ilvl w:val="0"/>
          <w:numId w:val="2"/>
        </w:numPr>
        <w:spacing w:after="20"/>
      </w:pPr>
      <w:r>
        <w:t>L</w:t>
      </w:r>
      <w:r w:rsidRPr="00E8562E">
        <w:t>ead and deliver our Customer Outcomes Monitoring (COM) activity including documenting requirements, setting priorities and managing delivery</w:t>
      </w:r>
      <w:r>
        <w:t>.</w:t>
      </w:r>
    </w:p>
    <w:p w14:paraId="401BDEF5" w14:textId="77777777" w:rsidR="0069732E" w:rsidRDefault="0069732E" w:rsidP="008A3AEB">
      <w:pPr>
        <w:pStyle w:val="ListParagraph"/>
        <w:numPr>
          <w:ilvl w:val="0"/>
          <w:numId w:val="2"/>
        </w:numPr>
      </w:pPr>
      <w:r w:rsidRPr="0069732E">
        <w:t xml:space="preserve">Demonstrating good customer outcomes is a key responsibility of the Performance &amp; Insight team, ensuring </w:t>
      </w:r>
      <w:r w:rsidRPr="0069732E">
        <w:rPr>
          <w:b/>
          <w:bCs/>
        </w:rPr>
        <w:t>legal and regulatory compliance</w:t>
      </w:r>
      <w:r w:rsidRPr="0069732E">
        <w:t xml:space="preserve"> while building customer trust and loyalty.</w:t>
      </w:r>
    </w:p>
    <w:p w14:paraId="4FA34024" w14:textId="7983608C" w:rsidR="008A3AEB" w:rsidRPr="008A3AEB" w:rsidRDefault="008A3AEB" w:rsidP="008A3AEB">
      <w:pPr>
        <w:pStyle w:val="ListParagraph"/>
        <w:numPr>
          <w:ilvl w:val="0"/>
          <w:numId w:val="2"/>
        </w:numPr>
      </w:pPr>
      <w:r>
        <w:t>Collaboration: Comfortable working closely with both data engineers and business users in a collaborative, cross-functional environment, applying strong interpersonal skills and influencing without authority to align stakeholders around shared goals.</w:t>
      </w:r>
    </w:p>
    <w:p w14:paraId="71DEB087" w14:textId="38E07A35" w:rsidR="008A3AEB" w:rsidRDefault="00D15CFE" w:rsidP="008A3AEB">
      <w:pPr>
        <w:pStyle w:val="ListParagraph"/>
        <w:numPr>
          <w:ilvl w:val="0"/>
          <w:numId w:val="2"/>
        </w:numPr>
      </w:pPr>
      <w:r>
        <w:t>Communicated effectively and delivered high-quality work in a fast-paced environment.</w:t>
      </w:r>
    </w:p>
    <w:p w14:paraId="1F569C0E" w14:textId="77777777" w:rsidR="00E516FA" w:rsidRDefault="00000000">
      <w:pPr>
        <w:pStyle w:val="Heading2"/>
        <w:pBdr>
          <w:bottom w:val="single" w:sz="4" w:space="0" w:color="1F4E5F"/>
        </w:pBdr>
        <w:spacing w:before="140" w:after="40"/>
      </w:pPr>
      <w:r>
        <w:rPr>
          <w:b/>
          <w:bCs/>
          <w:color w:val="1F4E5F"/>
          <w:sz w:val="21"/>
          <w:szCs w:val="21"/>
        </w:rPr>
        <w:t>EDUCATION</w:t>
      </w:r>
    </w:p>
    <w:p w14:paraId="58AD8479" w14:textId="13AA8F73" w:rsidR="00E516FA" w:rsidRDefault="00000000">
      <w:pPr>
        <w:spacing w:after="20"/>
      </w:pPr>
      <w:r>
        <w:rPr>
          <w:b/>
          <w:bCs/>
        </w:rPr>
        <w:t>Master of Computer Applications (MCA)</w:t>
      </w:r>
      <w:r>
        <w:t xml:space="preserve"> — Central University of Haryana, 2020–2022</w:t>
      </w:r>
    </w:p>
    <w:sectPr w:rsidR="00E516FA">
      <w:pgSz w:w="12240" w:h="15840"/>
      <w:pgMar w:top="380" w:right="620" w:bottom="380" w:left="6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958F8"/>
    <w:multiLevelType w:val="multilevel"/>
    <w:tmpl w:val="EB96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D3111F"/>
    <w:multiLevelType w:val="multilevel"/>
    <w:tmpl w:val="FAFEA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D00400"/>
    <w:multiLevelType w:val="multilevel"/>
    <w:tmpl w:val="5DD8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370684"/>
    <w:multiLevelType w:val="hybridMultilevel"/>
    <w:tmpl w:val="690A3ECE"/>
    <w:lvl w:ilvl="0" w:tplc="C9E844FA">
      <w:start w:val="1"/>
      <w:numFmt w:val="bullet"/>
      <w:lvlText w:val="●"/>
      <w:lvlJc w:val="left"/>
      <w:pPr>
        <w:ind w:left="720" w:hanging="360"/>
      </w:pPr>
    </w:lvl>
    <w:lvl w:ilvl="1" w:tplc="B6567C64">
      <w:start w:val="1"/>
      <w:numFmt w:val="bullet"/>
      <w:lvlText w:val="○"/>
      <w:lvlJc w:val="left"/>
      <w:pPr>
        <w:ind w:left="1440" w:hanging="360"/>
      </w:pPr>
    </w:lvl>
    <w:lvl w:ilvl="2" w:tplc="9E885BD0">
      <w:start w:val="1"/>
      <w:numFmt w:val="bullet"/>
      <w:lvlText w:val="■"/>
      <w:lvlJc w:val="left"/>
      <w:pPr>
        <w:ind w:left="2160" w:hanging="360"/>
      </w:pPr>
    </w:lvl>
    <w:lvl w:ilvl="3" w:tplc="D2500762">
      <w:start w:val="1"/>
      <w:numFmt w:val="bullet"/>
      <w:lvlText w:val="●"/>
      <w:lvlJc w:val="left"/>
      <w:pPr>
        <w:ind w:left="2880" w:hanging="360"/>
      </w:pPr>
    </w:lvl>
    <w:lvl w:ilvl="4" w:tplc="86CCE408">
      <w:start w:val="1"/>
      <w:numFmt w:val="bullet"/>
      <w:lvlText w:val="○"/>
      <w:lvlJc w:val="left"/>
      <w:pPr>
        <w:ind w:left="3600" w:hanging="360"/>
      </w:pPr>
    </w:lvl>
    <w:lvl w:ilvl="5" w:tplc="C55E5850">
      <w:start w:val="1"/>
      <w:numFmt w:val="bullet"/>
      <w:lvlText w:val="■"/>
      <w:lvlJc w:val="left"/>
      <w:pPr>
        <w:ind w:left="4320" w:hanging="360"/>
      </w:pPr>
    </w:lvl>
    <w:lvl w:ilvl="6" w:tplc="6A4200FA">
      <w:start w:val="1"/>
      <w:numFmt w:val="bullet"/>
      <w:lvlText w:val="●"/>
      <w:lvlJc w:val="left"/>
      <w:pPr>
        <w:ind w:left="5040" w:hanging="360"/>
      </w:pPr>
    </w:lvl>
    <w:lvl w:ilvl="7" w:tplc="EC94A262">
      <w:start w:val="1"/>
      <w:numFmt w:val="bullet"/>
      <w:lvlText w:val="●"/>
      <w:lvlJc w:val="left"/>
      <w:pPr>
        <w:ind w:left="5760" w:hanging="360"/>
      </w:pPr>
    </w:lvl>
    <w:lvl w:ilvl="8" w:tplc="F0F222AA">
      <w:start w:val="1"/>
      <w:numFmt w:val="bullet"/>
      <w:lvlText w:val="●"/>
      <w:lvlJc w:val="left"/>
      <w:pPr>
        <w:ind w:left="6480" w:hanging="360"/>
      </w:pPr>
    </w:lvl>
  </w:abstractNum>
  <w:abstractNum w:abstractNumId="4" w15:restartNumberingAfterBreak="0">
    <w:nsid w:val="5C600864"/>
    <w:multiLevelType w:val="multilevel"/>
    <w:tmpl w:val="296A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E1D2981"/>
    <w:multiLevelType w:val="multilevel"/>
    <w:tmpl w:val="FF62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667D9C"/>
    <w:multiLevelType w:val="multilevel"/>
    <w:tmpl w:val="45BE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0E588A"/>
    <w:multiLevelType w:val="hybridMultilevel"/>
    <w:tmpl w:val="C4CC4C04"/>
    <w:lvl w:ilvl="0" w:tplc="9FAC0E16">
      <w:start w:val="1"/>
      <w:numFmt w:val="bullet"/>
      <w:lvlText w:val="•"/>
      <w:lvlJc w:val="left"/>
      <w:pPr>
        <w:ind w:left="260" w:hanging="200"/>
      </w:pPr>
    </w:lvl>
    <w:lvl w:ilvl="1" w:tplc="BD14464E">
      <w:numFmt w:val="decimal"/>
      <w:lvlText w:val=""/>
      <w:lvlJc w:val="left"/>
    </w:lvl>
    <w:lvl w:ilvl="2" w:tplc="9A764BA4">
      <w:numFmt w:val="decimal"/>
      <w:lvlText w:val=""/>
      <w:lvlJc w:val="left"/>
    </w:lvl>
    <w:lvl w:ilvl="3" w:tplc="604EECFE">
      <w:numFmt w:val="decimal"/>
      <w:lvlText w:val=""/>
      <w:lvlJc w:val="left"/>
    </w:lvl>
    <w:lvl w:ilvl="4" w:tplc="4DB6AF3A">
      <w:numFmt w:val="decimal"/>
      <w:lvlText w:val=""/>
      <w:lvlJc w:val="left"/>
    </w:lvl>
    <w:lvl w:ilvl="5" w:tplc="DCC624AE">
      <w:numFmt w:val="decimal"/>
      <w:lvlText w:val=""/>
      <w:lvlJc w:val="left"/>
    </w:lvl>
    <w:lvl w:ilvl="6" w:tplc="96FA8ECA">
      <w:numFmt w:val="decimal"/>
      <w:lvlText w:val=""/>
      <w:lvlJc w:val="left"/>
    </w:lvl>
    <w:lvl w:ilvl="7" w:tplc="74D0DA72">
      <w:numFmt w:val="decimal"/>
      <w:lvlText w:val=""/>
      <w:lvlJc w:val="left"/>
    </w:lvl>
    <w:lvl w:ilvl="8" w:tplc="FC2EFE0E">
      <w:numFmt w:val="decimal"/>
      <w:lvlText w:val=""/>
      <w:lvlJc w:val="left"/>
    </w:lvl>
  </w:abstractNum>
  <w:num w:numId="1" w16cid:durableId="270431680">
    <w:abstractNumId w:val="3"/>
    <w:lvlOverride w:ilvl="0">
      <w:startOverride w:val="1"/>
    </w:lvlOverride>
  </w:num>
  <w:num w:numId="2" w16cid:durableId="699742540">
    <w:abstractNumId w:val="7"/>
    <w:lvlOverride w:ilvl="0">
      <w:startOverride w:val="1"/>
    </w:lvlOverride>
  </w:num>
  <w:num w:numId="3" w16cid:durableId="1231620287">
    <w:abstractNumId w:val="0"/>
  </w:num>
  <w:num w:numId="4" w16cid:durableId="114178441">
    <w:abstractNumId w:val="5"/>
  </w:num>
  <w:num w:numId="5" w16cid:durableId="1981224847">
    <w:abstractNumId w:val="6"/>
  </w:num>
  <w:num w:numId="6" w16cid:durableId="1462963268">
    <w:abstractNumId w:val="2"/>
  </w:num>
  <w:num w:numId="7" w16cid:durableId="1342506467">
    <w:abstractNumId w:val="1"/>
  </w:num>
  <w:num w:numId="8" w16cid:durableId="6968559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6FA"/>
    <w:rsid w:val="00024A23"/>
    <w:rsid w:val="00031DC1"/>
    <w:rsid w:val="00042170"/>
    <w:rsid w:val="00061D43"/>
    <w:rsid w:val="00095B3D"/>
    <w:rsid w:val="000B2857"/>
    <w:rsid w:val="000C3BD5"/>
    <w:rsid w:val="001275EB"/>
    <w:rsid w:val="001347E2"/>
    <w:rsid w:val="00173F77"/>
    <w:rsid w:val="0019716B"/>
    <w:rsid w:val="00197440"/>
    <w:rsid w:val="001F39C2"/>
    <w:rsid w:val="00225870"/>
    <w:rsid w:val="00282020"/>
    <w:rsid w:val="002A2867"/>
    <w:rsid w:val="002F41C0"/>
    <w:rsid w:val="00306AAF"/>
    <w:rsid w:val="00382EBF"/>
    <w:rsid w:val="003832A3"/>
    <w:rsid w:val="00384F17"/>
    <w:rsid w:val="00396478"/>
    <w:rsid w:val="003E576F"/>
    <w:rsid w:val="00430A25"/>
    <w:rsid w:val="00452896"/>
    <w:rsid w:val="00490D3E"/>
    <w:rsid w:val="004F2F99"/>
    <w:rsid w:val="00554289"/>
    <w:rsid w:val="00635304"/>
    <w:rsid w:val="00670FBD"/>
    <w:rsid w:val="0067562B"/>
    <w:rsid w:val="0069732E"/>
    <w:rsid w:val="006F4DA5"/>
    <w:rsid w:val="00746D0F"/>
    <w:rsid w:val="00771961"/>
    <w:rsid w:val="0077794D"/>
    <w:rsid w:val="007C2CD4"/>
    <w:rsid w:val="008042F1"/>
    <w:rsid w:val="008252DC"/>
    <w:rsid w:val="008A3AEB"/>
    <w:rsid w:val="008C4841"/>
    <w:rsid w:val="008E39A4"/>
    <w:rsid w:val="008F39C9"/>
    <w:rsid w:val="00903FF3"/>
    <w:rsid w:val="009054FD"/>
    <w:rsid w:val="00943C15"/>
    <w:rsid w:val="00960A2F"/>
    <w:rsid w:val="00963300"/>
    <w:rsid w:val="009835A4"/>
    <w:rsid w:val="009D6B1C"/>
    <w:rsid w:val="00A14359"/>
    <w:rsid w:val="00AC4A23"/>
    <w:rsid w:val="00BA484B"/>
    <w:rsid w:val="00BC48CB"/>
    <w:rsid w:val="00BC79E0"/>
    <w:rsid w:val="00C86057"/>
    <w:rsid w:val="00C97A2B"/>
    <w:rsid w:val="00D11FAA"/>
    <w:rsid w:val="00D15CFE"/>
    <w:rsid w:val="00D62BA3"/>
    <w:rsid w:val="00DB4503"/>
    <w:rsid w:val="00E516FA"/>
    <w:rsid w:val="00E52D30"/>
    <w:rsid w:val="00E80292"/>
    <w:rsid w:val="00E8562E"/>
    <w:rsid w:val="00ED2476"/>
    <w:rsid w:val="00F44C04"/>
    <w:rsid w:val="00F44D30"/>
    <w:rsid w:val="00F52761"/>
    <w:rsid w:val="00F6209D"/>
    <w:rsid w:val="00F62977"/>
    <w:rsid w:val="00FC2ABF"/>
    <w:rsid w:val="00FC3F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B6FEE"/>
  <w15:docId w15:val="{BA347EBF-3F91-4DC8-AEB7-C1C9A0124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1477</TotalTime>
  <Pages>2</Pages>
  <Words>1036</Words>
  <Characters>5907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SWARNA ASHIK</cp:lastModifiedBy>
  <cp:revision>50</cp:revision>
  <cp:lastPrinted>2026-07-13T16:48:00Z</cp:lastPrinted>
  <dcterms:created xsi:type="dcterms:W3CDTF">2026-07-23T10:06:00Z</dcterms:created>
  <dcterms:modified xsi:type="dcterms:W3CDTF">2026-09-28T11:58:00Z</dcterms:modified>
</cp:coreProperties>
</file>