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6015" w:rsidRPr="002E6015" w:rsidRDefault="002E6015" w:rsidP="002E6015">
      <w:pPr>
        <w:spacing w:after="150" w:line="240" w:lineRule="auto"/>
        <w:outlineLvl w:val="0"/>
        <w:rPr>
          <w:rFonts w:ascii="Times New Roman" w:eastAsia="Times New Roman" w:hAnsi="Times New Roman" w:cs="Times New Roman"/>
          <w:b/>
          <w:color w:val="0D0D0D" w:themeColor="text1" w:themeTint="F2"/>
          <w:kern w:val="36"/>
          <w:sz w:val="28"/>
          <w:szCs w:val="28"/>
        </w:rPr>
      </w:pPr>
      <w:r w:rsidRPr="002C5B8F">
        <w:rPr>
          <w:rFonts w:ascii="Times New Roman" w:eastAsia="Times New Roman" w:hAnsi="Times New Roman" w:cs="Times New Roman"/>
          <w:b/>
          <w:color w:val="0D0D0D" w:themeColor="text1" w:themeTint="F2"/>
          <w:kern w:val="36"/>
          <w:sz w:val="28"/>
          <w:szCs w:val="28"/>
        </w:rPr>
        <w:t>U</w:t>
      </w:r>
      <w:r w:rsidRPr="002E6015">
        <w:rPr>
          <w:rFonts w:ascii="Times New Roman" w:eastAsia="Times New Roman" w:hAnsi="Times New Roman" w:cs="Times New Roman"/>
          <w:b/>
          <w:color w:val="0D0D0D" w:themeColor="text1" w:themeTint="F2"/>
          <w:kern w:val="36"/>
          <w:sz w:val="28"/>
          <w:szCs w:val="28"/>
        </w:rPr>
        <w:t>se Case Diagram Relationships Explained with Examples</w:t>
      </w:r>
    </w:p>
    <w:p w:rsidR="002E6015" w:rsidRPr="002E6015" w:rsidRDefault="002E6015" w:rsidP="002E6015">
      <w:pPr>
        <w:shd w:val="clear" w:color="auto" w:fill="FFFFFF"/>
        <w:spacing w:after="300" w:line="240" w:lineRule="auto"/>
        <w:rPr>
          <w:rFonts w:ascii="Times New Roman" w:eastAsia="Times New Roman" w:hAnsi="Times New Roman" w:cs="Times New Roman"/>
          <w:color w:val="0D0D0D" w:themeColor="text1" w:themeTint="F2"/>
          <w:sz w:val="24"/>
          <w:szCs w:val="24"/>
        </w:rPr>
      </w:pPr>
      <w:r w:rsidRPr="002E6015">
        <w:rPr>
          <w:rFonts w:ascii="Times New Roman" w:eastAsia="Times New Roman" w:hAnsi="Times New Roman" w:cs="Times New Roman"/>
          <w:color w:val="0D0D0D" w:themeColor="text1" w:themeTint="F2"/>
          <w:sz w:val="24"/>
          <w:szCs w:val="24"/>
        </w:rPr>
        <w:t>When it comes to drawing use case diagrams one area many struggles with is showing various relationships in use case diagrams. In fact many tend to confuse &lt;&lt;extend&gt;&gt;, &lt;&lt;include&gt;&gt; and generalization. This article will look into various </w:t>
      </w:r>
      <w:proofErr w:type="gramStart"/>
      <w:r w:rsidRPr="002C5B8F">
        <w:rPr>
          <w:rFonts w:ascii="Times New Roman" w:eastAsia="Times New Roman" w:hAnsi="Times New Roman" w:cs="Times New Roman"/>
          <w:b/>
          <w:bCs/>
          <w:color w:val="0D0D0D" w:themeColor="text1" w:themeTint="F2"/>
          <w:sz w:val="24"/>
          <w:szCs w:val="24"/>
        </w:rPr>
        <w:t>use</w:t>
      </w:r>
      <w:proofErr w:type="gramEnd"/>
      <w:r w:rsidRPr="002C5B8F">
        <w:rPr>
          <w:rFonts w:ascii="Times New Roman" w:eastAsia="Times New Roman" w:hAnsi="Times New Roman" w:cs="Times New Roman"/>
          <w:b/>
          <w:bCs/>
          <w:color w:val="0D0D0D" w:themeColor="text1" w:themeTint="F2"/>
          <w:sz w:val="24"/>
          <w:szCs w:val="24"/>
        </w:rPr>
        <w:t xml:space="preserve"> case diagram relationships</w:t>
      </w:r>
      <w:r w:rsidRPr="002E6015">
        <w:rPr>
          <w:rFonts w:ascii="Times New Roman" w:eastAsia="Times New Roman" w:hAnsi="Times New Roman" w:cs="Times New Roman"/>
          <w:color w:val="0D0D0D" w:themeColor="text1" w:themeTint="F2"/>
          <w:sz w:val="24"/>
          <w:szCs w:val="24"/>
        </w:rPr>
        <w:t> in detail and explain them using examples. To get a deeper understanding of use cases, check out our </w:t>
      </w:r>
      <w:hyperlink r:id="rId5" w:tgtFrame="_blank" w:tooltip="Use Case Diagram Tutorial ( Guide with Examples )" w:history="1">
        <w:r w:rsidRPr="002C5B8F">
          <w:rPr>
            <w:rFonts w:ascii="Times New Roman" w:eastAsia="Times New Roman" w:hAnsi="Times New Roman" w:cs="Times New Roman"/>
            <w:color w:val="0D0D0D" w:themeColor="text1" w:themeTint="F2"/>
            <w:sz w:val="24"/>
            <w:szCs w:val="24"/>
            <w:u w:val="single"/>
          </w:rPr>
          <w:t>use case diagram tutorial</w:t>
        </w:r>
      </w:hyperlink>
      <w:r w:rsidRPr="002E6015">
        <w:rPr>
          <w:rFonts w:ascii="Times New Roman" w:eastAsia="Times New Roman" w:hAnsi="Times New Roman" w:cs="Times New Roman"/>
          <w:color w:val="0D0D0D" w:themeColor="text1" w:themeTint="F2"/>
          <w:sz w:val="24"/>
          <w:szCs w:val="24"/>
        </w:rPr>
        <w:t>. If you want to draw them while learning you can use our tool to </w:t>
      </w:r>
      <w:hyperlink r:id="rId6" w:history="1">
        <w:r w:rsidRPr="002C5B8F">
          <w:rPr>
            <w:rFonts w:ascii="Times New Roman" w:eastAsia="Times New Roman" w:hAnsi="Times New Roman" w:cs="Times New Roman"/>
            <w:color w:val="0D0D0D" w:themeColor="text1" w:themeTint="F2"/>
            <w:sz w:val="24"/>
            <w:szCs w:val="24"/>
            <w:u w:val="single"/>
          </w:rPr>
          <w:t>create use case diagrams</w:t>
        </w:r>
      </w:hyperlink>
      <w:r w:rsidRPr="002E6015">
        <w:rPr>
          <w:rFonts w:ascii="Times New Roman" w:eastAsia="Times New Roman" w:hAnsi="Times New Roman" w:cs="Times New Roman"/>
          <w:color w:val="0D0D0D" w:themeColor="text1" w:themeTint="F2"/>
          <w:sz w:val="24"/>
          <w:szCs w:val="24"/>
        </w:rPr>
        <w:t>.</w:t>
      </w:r>
    </w:p>
    <w:p w:rsidR="002E6015" w:rsidRPr="002E6015" w:rsidRDefault="002E6015" w:rsidP="002E6015">
      <w:pPr>
        <w:shd w:val="clear" w:color="auto" w:fill="FFFFFF"/>
        <w:spacing w:after="300" w:line="240" w:lineRule="auto"/>
        <w:rPr>
          <w:rFonts w:ascii="Times New Roman" w:eastAsia="Times New Roman" w:hAnsi="Times New Roman" w:cs="Times New Roman"/>
          <w:color w:val="0D0D0D" w:themeColor="text1" w:themeTint="F2"/>
          <w:sz w:val="24"/>
          <w:szCs w:val="24"/>
        </w:rPr>
      </w:pPr>
      <w:r w:rsidRPr="002E6015">
        <w:rPr>
          <w:rFonts w:ascii="Times New Roman" w:eastAsia="Times New Roman" w:hAnsi="Times New Roman" w:cs="Times New Roman"/>
          <w:color w:val="0D0D0D" w:themeColor="text1" w:themeTint="F2"/>
          <w:sz w:val="24"/>
          <w:szCs w:val="24"/>
        </w:rPr>
        <w:t>There can be 5 relationship types in a use case diagram.</w:t>
      </w:r>
    </w:p>
    <w:p w:rsidR="002E6015" w:rsidRPr="002E6015" w:rsidRDefault="002E6015" w:rsidP="002E601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D0D0D" w:themeColor="text1" w:themeTint="F2"/>
          <w:sz w:val="24"/>
          <w:szCs w:val="24"/>
        </w:rPr>
      </w:pPr>
      <w:r w:rsidRPr="002E6015">
        <w:rPr>
          <w:rFonts w:ascii="Times New Roman" w:eastAsia="Times New Roman" w:hAnsi="Times New Roman" w:cs="Times New Roman"/>
          <w:color w:val="0D0D0D" w:themeColor="text1" w:themeTint="F2"/>
          <w:sz w:val="24"/>
          <w:szCs w:val="24"/>
        </w:rPr>
        <w:t>Association between actor and use case</w:t>
      </w:r>
    </w:p>
    <w:p w:rsidR="002E6015" w:rsidRPr="002E6015" w:rsidRDefault="002E6015" w:rsidP="002E601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D0D0D" w:themeColor="text1" w:themeTint="F2"/>
          <w:sz w:val="24"/>
          <w:szCs w:val="24"/>
        </w:rPr>
      </w:pPr>
      <w:r w:rsidRPr="002E6015">
        <w:rPr>
          <w:rFonts w:ascii="Times New Roman" w:eastAsia="Times New Roman" w:hAnsi="Times New Roman" w:cs="Times New Roman"/>
          <w:color w:val="0D0D0D" w:themeColor="text1" w:themeTint="F2"/>
          <w:sz w:val="24"/>
          <w:szCs w:val="24"/>
        </w:rPr>
        <w:t>Generalization of an actor</w:t>
      </w:r>
    </w:p>
    <w:p w:rsidR="002E6015" w:rsidRPr="002E6015" w:rsidRDefault="002E6015" w:rsidP="002E601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D0D0D" w:themeColor="text1" w:themeTint="F2"/>
          <w:sz w:val="24"/>
          <w:szCs w:val="24"/>
        </w:rPr>
      </w:pPr>
      <w:r w:rsidRPr="002E6015">
        <w:rPr>
          <w:rFonts w:ascii="Times New Roman" w:eastAsia="Times New Roman" w:hAnsi="Times New Roman" w:cs="Times New Roman"/>
          <w:color w:val="0D0D0D" w:themeColor="text1" w:themeTint="F2"/>
          <w:sz w:val="24"/>
          <w:szCs w:val="24"/>
        </w:rPr>
        <w:t>Extend between two use cases</w:t>
      </w:r>
    </w:p>
    <w:p w:rsidR="002E6015" w:rsidRPr="002E6015" w:rsidRDefault="002E6015" w:rsidP="002E601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D0D0D" w:themeColor="text1" w:themeTint="F2"/>
          <w:sz w:val="24"/>
          <w:szCs w:val="24"/>
        </w:rPr>
      </w:pPr>
      <w:r w:rsidRPr="002E6015">
        <w:rPr>
          <w:rFonts w:ascii="Times New Roman" w:eastAsia="Times New Roman" w:hAnsi="Times New Roman" w:cs="Times New Roman"/>
          <w:color w:val="0D0D0D" w:themeColor="text1" w:themeTint="F2"/>
          <w:sz w:val="24"/>
          <w:szCs w:val="24"/>
        </w:rPr>
        <w:t>Include between two use cases</w:t>
      </w:r>
    </w:p>
    <w:p w:rsidR="002E6015" w:rsidRPr="002E6015" w:rsidRDefault="002E6015" w:rsidP="002E601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D0D0D" w:themeColor="text1" w:themeTint="F2"/>
          <w:sz w:val="24"/>
          <w:szCs w:val="24"/>
        </w:rPr>
      </w:pPr>
      <w:r w:rsidRPr="002E6015">
        <w:rPr>
          <w:rFonts w:ascii="Times New Roman" w:eastAsia="Times New Roman" w:hAnsi="Times New Roman" w:cs="Times New Roman"/>
          <w:color w:val="0D0D0D" w:themeColor="text1" w:themeTint="F2"/>
          <w:sz w:val="24"/>
          <w:szCs w:val="24"/>
        </w:rPr>
        <w:t>Generalization of a use case</w:t>
      </w:r>
    </w:p>
    <w:p w:rsidR="002E6015" w:rsidRPr="002E6015" w:rsidRDefault="002E6015" w:rsidP="002E6015">
      <w:pPr>
        <w:shd w:val="clear" w:color="auto" w:fill="FFFFFF"/>
        <w:spacing w:after="300" w:line="240" w:lineRule="auto"/>
        <w:rPr>
          <w:rFonts w:ascii="Times New Roman" w:eastAsia="Times New Roman" w:hAnsi="Times New Roman" w:cs="Times New Roman"/>
          <w:color w:val="0D0D0D" w:themeColor="text1" w:themeTint="F2"/>
          <w:sz w:val="24"/>
          <w:szCs w:val="24"/>
        </w:rPr>
      </w:pPr>
      <w:r w:rsidRPr="002E6015">
        <w:rPr>
          <w:rFonts w:ascii="Times New Roman" w:eastAsia="Times New Roman" w:hAnsi="Times New Roman" w:cs="Times New Roman"/>
          <w:color w:val="0D0D0D" w:themeColor="text1" w:themeTint="F2"/>
          <w:sz w:val="24"/>
          <w:szCs w:val="24"/>
        </w:rPr>
        <w:t>Let’s take a look at these relationships in detail.</w:t>
      </w:r>
    </w:p>
    <w:p w:rsidR="002E6015" w:rsidRPr="002E6015" w:rsidRDefault="002E6015" w:rsidP="002E6015">
      <w:pPr>
        <w:shd w:val="clear" w:color="auto" w:fill="FFFFFF"/>
        <w:spacing w:before="750" w:after="225" w:line="240" w:lineRule="auto"/>
        <w:outlineLvl w:val="2"/>
        <w:rPr>
          <w:rFonts w:ascii="Times New Roman" w:eastAsia="Times New Roman" w:hAnsi="Times New Roman" w:cs="Times New Roman"/>
          <w:color w:val="0D0D0D" w:themeColor="text1" w:themeTint="F2"/>
          <w:sz w:val="24"/>
          <w:szCs w:val="24"/>
        </w:rPr>
      </w:pPr>
      <w:r w:rsidRPr="002E6015">
        <w:rPr>
          <w:rFonts w:ascii="Times New Roman" w:eastAsia="Times New Roman" w:hAnsi="Times New Roman" w:cs="Times New Roman"/>
          <w:color w:val="0D0D0D" w:themeColor="text1" w:themeTint="F2"/>
          <w:sz w:val="24"/>
          <w:szCs w:val="24"/>
        </w:rPr>
        <w:t xml:space="preserve">Association </w:t>
      </w:r>
      <w:proofErr w:type="gramStart"/>
      <w:r w:rsidRPr="002E6015">
        <w:rPr>
          <w:rFonts w:ascii="Times New Roman" w:eastAsia="Times New Roman" w:hAnsi="Times New Roman" w:cs="Times New Roman"/>
          <w:color w:val="0D0D0D" w:themeColor="text1" w:themeTint="F2"/>
          <w:sz w:val="24"/>
          <w:szCs w:val="24"/>
        </w:rPr>
        <w:t>Between</w:t>
      </w:r>
      <w:proofErr w:type="gramEnd"/>
      <w:r w:rsidRPr="002E6015">
        <w:rPr>
          <w:rFonts w:ascii="Times New Roman" w:eastAsia="Times New Roman" w:hAnsi="Times New Roman" w:cs="Times New Roman"/>
          <w:color w:val="0D0D0D" w:themeColor="text1" w:themeTint="F2"/>
          <w:sz w:val="24"/>
          <w:szCs w:val="24"/>
        </w:rPr>
        <w:t xml:space="preserve"> Actor and Use Case</w:t>
      </w:r>
    </w:p>
    <w:p w:rsidR="002E6015" w:rsidRPr="002E6015" w:rsidRDefault="002E6015" w:rsidP="002E6015">
      <w:pPr>
        <w:shd w:val="clear" w:color="auto" w:fill="FFFFFF"/>
        <w:spacing w:after="300" w:line="240" w:lineRule="auto"/>
        <w:rPr>
          <w:rFonts w:ascii="Times New Roman" w:eastAsia="Times New Roman" w:hAnsi="Times New Roman" w:cs="Times New Roman"/>
          <w:color w:val="0D0D0D" w:themeColor="text1" w:themeTint="F2"/>
          <w:sz w:val="24"/>
          <w:szCs w:val="24"/>
        </w:rPr>
      </w:pPr>
      <w:r w:rsidRPr="002E6015">
        <w:rPr>
          <w:rFonts w:ascii="Times New Roman" w:eastAsia="Times New Roman" w:hAnsi="Times New Roman" w:cs="Times New Roman"/>
          <w:color w:val="0D0D0D" w:themeColor="text1" w:themeTint="F2"/>
          <w:sz w:val="24"/>
          <w:szCs w:val="24"/>
        </w:rPr>
        <w:t>This one is straightforward and present in every </w:t>
      </w:r>
      <w:hyperlink r:id="rId7" w:history="1">
        <w:r w:rsidRPr="002C5B8F">
          <w:rPr>
            <w:rFonts w:ascii="Times New Roman" w:eastAsia="Times New Roman" w:hAnsi="Times New Roman" w:cs="Times New Roman"/>
            <w:color w:val="0D0D0D" w:themeColor="text1" w:themeTint="F2"/>
            <w:sz w:val="24"/>
            <w:szCs w:val="24"/>
            <w:u w:val="single"/>
          </w:rPr>
          <w:t>use case diagram.</w:t>
        </w:r>
      </w:hyperlink>
      <w:r w:rsidRPr="002E6015">
        <w:rPr>
          <w:rFonts w:ascii="Times New Roman" w:eastAsia="Times New Roman" w:hAnsi="Times New Roman" w:cs="Times New Roman"/>
          <w:color w:val="0D0D0D" w:themeColor="text1" w:themeTint="F2"/>
          <w:sz w:val="24"/>
          <w:szCs w:val="24"/>
        </w:rPr>
        <w:t> </w:t>
      </w:r>
      <w:proofErr w:type="gramStart"/>
      <w:r w:rsidRPr="002E6015">
        <w:rPr>
          <w:rFonts w:ascii="Times New Roman" w:eastAsia="Times New Roman" w:hAnsi="Times New Roman" w:cs="Times New Roman"/>
          <w:color w:val="0D0D0D" w:themeColor="text1" w:themeTint="F2"/>
          <w:sz w:val="24"/>
          <w:szCs w:val="24"/>
        </w:rPr>
        <w:t>Few things to note.</w:t>
      </w:r>
      <w:proofErr w:type="gramEnd"/>
    </w:p>
    <w:p w:rsidR="002E6015" w:rsidRPr="002E6015" w:rsidRDefault="002E6015" w:rsidP="002E6015">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D0D0D" w:themeColor="text1" w:themeTint="F2"/>
          <w:sz w:val="24"/>
          <w:szCs w:val="24"/>
        </w:rPr>
      </w:pPr>
      <w:r w:rsidRPr="002E6015">
        <w:rPr>
          <w:rFonts w:ascii="Times New Roman" w:eastAsia="Times New Roman" w:hAnsi="Times New Roman" w:cs="Times New Roman"/>
          <w:color w:val="0D0D0D" w:themeColor="text1" w:themeTint="F2"/>
          <w:sz w:val="24"/>
          <w:szCs w:val="24"/>
        </w:rPr>
        <w:t>An actor must be associated with at least one use case.</w:t>
      </w:r>
    </w:p>
    <w:p w:rsidR="002E6015" w:rsidRPr="002E6015" w:rsidRDefault="002E6015" w:rsidP="002E6015">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D0D0D" w:themeColor="text1" w:themeTint="F2"/>
          <w:sz w:val="24"/>
          <w:szCs w:val="24"/>
        </w:rPr>
      </w:pPr>
      <w:r w:rsidRPr="002E6015">
        <w:rPr>
          <w:rFonts w:ascii="Times New Roman" w:eastAsia="Times New Roman" w:hAnsi="Times New Roman" w:cs="Times New Roman"/>
          <w:color w:val="0D0D0D" w:themeColor="text1" w:themeTint="F2"/>
          <w:sz w:val="24"/>
          <w:szCs w:val="24"/>
        </w:rPr>
        <w:t>An actor can be associated with multiple use cases.</w:t>
      </w:r>
    </w:p>
    <w:p w:rsidR="002E6015" w:rsidRPr="002E6015" w:rsidRDefault="002E6015" w:rsidP="002E6015">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D0D0D" w:themeColor="text1" w:themeTint="F2"/>
          <w:sz w:val="24"/>
          <w:szCs w:val="24"/>
        </w:rPr>
      </w:pPr>
      <w:r w:rsidRPr="002E6015">
        <w:rPr>
          <w:rFonts w:ascii="Times New Roman" w:eastAsia="Times New Roman" w:hAnsi="Times New Roman" w:cs="Times New Roman"/>
          <w:color w:val="0D0D0D" w:themeColor="text1" w:themeTint="F2"/>
          <w:sz w:val="24"/>
          <w:szCs w:val="24"/>
        </w:rPr>
        <w:t>Multiple actors can be associated with a single use case.</w:t>
      </w:r>
    </w:p>
    <w:p w:rsidR="002E6015" w:rsidRPr="002E6015" w:rsidRDefault="002E6015" w:rsidP="002E6015">
      <w:pPr>
        <w:shd w:val="clear" w:color="auto" w:fill="FFFFFF"/>
        <w:spacing w:after="0" w:line="240" w:lineRule="auto"/>
        <w:rPr>
          <w:rFonts w:ascii="Times New Roman" w:eastAsia="Times New Roman" w:hAnsi="Times New Roman" w:cs="Times New Roman"/>
          <w:color w:val="0D0D0D" w:themeColor="text1" w:themeTint="F2"/>
          <w:sz w:val="24"/>
          <w:szCs w:val="24"/>
        </w:rPr>
      </w:pPr>
      <w:r w:rsidRPr="002C5B8F">
        <w:rPr>
          <w:rFonts w:ascii="Times New Roman" w:eastAsia="Times New Roman" w:hAnsi="Times New Roman" w:cs="Times New Roman"/>
          <w:noProof/>
          <w:color w:val="0D0D0D" w:themeColor="text1" w:themeTint="F2"/>
          <w:sz w:val="24"/>
          <w:szCs w:val="24"/>
        </w:rPr>
        <w:drawing>
          <wp:inline distT="0" distB="0" distL="0" distR="0">
            <wp:extent cx="3762375" cy="1666875"/>
            <wp:effectExtent l="19050" t="0" r="9525" b="0"/>
            <wp:docPr id="1" name="Picture 1" descr="use case diagram relationships for actor and use cas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case diagram relationships for actor and use case">
                      <a:hlinkClick r:id="rId8"/>
                    </pic:cNvPr>
                    <pic:cNvPicPr>
                      <a:picLocks noChangeAspect="1" noChangeArrowheads="1"/>
                    </pic:cNvPicPr>
                  </pic:nvPicPr>
                  <pic:blipFill>
                    <a:blip r:embed="rId9"/>
                    <a:srcRect/>
                    <a:stretch>
                      <a:fillRect/>
                    </a:stretch>
                  </pic:blipFill>
                  <pic:spPr bwMode="auto">
                    <a:xfrm>
                      <a:off x="0" y="0"/>
                      <a:ext cx="3762375" cy="1666875"/>
                    </a:xfrm>
                    <a:prstGeom prst="rect">
                      <a:avLst/>
                    </a:prstGeom>
                    <a:noFill/>
                    <a:ln w="9525">
                      <a:noFill/>
                      <a:miter lim="800000"/>
                      <a:headEnd/>
                      <a:tailEnd/>
                    </a:ln>
                  </pic:spPr>
                </pic:pic>
              </a:graphicData>
            </a:graphic>
          </wp:inline>
        </w:drawing>
      </w:r>
    </w:p>
    <w:p w:rsidR="002E6015" w:rsidRPr="002E6015" w:rsidRDefault="002E6015" w:rsidP="002E6015">
      <w:pPr>
        <w:shd w:val="clear" w:color="auto" w:fill="FFFFFF"/>
        <w:spacing w:after="300" w:line="384" w:lineRule="atLeast"/>
        <w:jc w:val="center"/>
        <w:rPr>
          <w:rFonts w:ascii="Times New Roman" w:eastAsia="Times New Roman" w:hAnsi="Times New Roman" w:cs="Times New Roman"/>
          <w:i/>
          <w:iCs/>
          <w:color w:val="0D0D0D" w:themeColor="text1" w:themeTint="F2"/>
          <w:sz w:val="24"/>
          <w:szCs w:val="24"/>
        </w:rPr>
      </w:pPr>
      <w:r w:rsidRPr="002E6015">
        <w:rPr>
          <w:rFonts w:ascii="Times New Roman" w:eastAsia="Times New Roman" w:hAnsi="Times New Roman" w:cs="Times New Roman"/>
          <w:i/>
          <w:iCs/>
          <w:color w:val="0D0D0D" w:themeColor="text1" w:themeTint="F2"/>
          <w:sz w:val="24"/>
          <w:szCs w:val="24"/>
        </w:rPr>
        <w:t>Different ways association relationship appears in use case diagrams</w:t>
      </w:r>
    </w:p>
    <w:p w:rsidR="002E6015" w:rsidRPr="002E6015" w:rsidRDefault="002E6015" w:rsidP="002E6015">
      <w:pPr>
        <w:shd w:val="clear" w:color="auto" w:fill="FFFFFF"/>
        <w:spacing w:after="300" w:line="240" w:lineRule="auto"/>
        <w:rPr>
          <w:rFonts w:ascii="Times New Roman" w:eastAsia="Times New Roman" w:hAnsi="Times New Roman" w:cs="Times New Roman"/>
          <w:color w:val="0D0D0D" w:themeColor="text1" w:themeTint="F2"/>
          <w:sz w:val="24"/>
          <w:szCs w:val="24"/>
        </w:rPr>
      </w:pPr>
      <w:r w:rsidRPr="002E6015">
        <w:rPr>
          <w:rFonts w:ascii="Times New Roman" w:eastAsia="Times New Roman" w:hAnsi="Times New Roman" w:cs="Times New Roman"/>
          <w:color w:val="0D0D0D" w:themeColor="text1" w:themeTint="F2"/>
          <w:sz w:val="24"/>
          <w:szCs w:val="24"/>
        </w:rPr>
        <w:t>Check out the </w:t>
      </w:r>
      <w:hyperlink r:id="rId10" w:tgtFrame="_blank" w:tooltip="Use case diagram guidelines" w:history="1">
        <w:r w:rsidRPr="002C5B8F">
          <w:rPr>
            <w:rFonts w:ascii="Times New Roman" w:eastAsia="Times New Roman" w:hAnsi="Times New Roman" w:cs="Times New Roman"/>
            <w:color w:val="0D0D0D" w:themeColor="text1" w:themeTint="F2"/>
            <w:sz w:val="24"/>
            <w:szCs w:val="24"/>
            <w:u w:val="single"/>
          </w:rPr>
          <w:t>use case diagram guidelines</w:t>
        </w:r>
      </w:hyperlink>
      <w:r w:rsidRPr="002E6015">
        <w:rPr>
          <w:rFonts w:ascii="Times New Roman" w:eastAsia="Times New Roman" w:hAnsi="Times New Roman" w:cs="Times New Roman"/>
          <w:color w:val="0D0D0D" w:themeColor="text1" w:themeTint="F2"/>
          <w:sz w:val="24"/>
          <w:szCs w:val="24"/>
        </w:rPr>
        <w:t> for other things to consider when adding an actor.</w:t>
      </w:r>
    </w:p>
    <w:p w:rsidR="002E6015" w:rsidRPr="002E6015" w:rsidRDefault="002E6015" w:rsidP="002E6015">
      <w:pPr>
        <w:shd w:val="clear" w:color="auto" w:fill="FFFFFF"/>
        <w:spacing w:before="750" w:after="225" w:line="240" w:lineRule="auto"/>
        <w:outlineLvl w:val="2"/>
        <w:rPr>
          <w:rFonts w:ascii="Times New Roman" w:eastAsia="Times New Roman" w:hAnsi="Times New Roman" w:cs="Times New Roman"/>
          <w:color w:val="0D0D0D" w:themeColor="text1" w:themeTint="F2"/>
          <w:sz w:val="24"/>
          <w:szCs w:val="24"/>
        </w:rPr>
      </w:pPr>
      <w:r w:rsidRPr="002E6015">
        <w:rPr>
          <w:rFonts w:ascii="Times New Roman" w:eastAsia="Times New Roman" w:hAnsi="Times New Roman" w:cs="Times New Roman"/>
          <w:color w:val="0D0D0D" w:themeColor="text1" w:themeTint="F2"/>
          <w:sz w:val="24"/>
          <w:szCs w:val="24"/>
        </w:rPr>
        <w:t>Generalization of an Actor</w:t>
      </w:r>
    </w:p>
    <w:p w:rsidR="002E6015" w:rsidRPr="002E6015" w:rsidRDefault="002E6015" w:rsidP="002E6015">
      <w:pPr>
        <w:shd w:val="clear" w:color="auto" w:fill="FFFFFF"/>
        <w:spacing w:after="300" w:line="240" w:lineRule="auto"/>
        <w:rPr>
          <w:rFonts w:ascii="Times New Roman" w:eastAsia="Times New Roman" w:hAnsi="Times New Roman" w:cs="Times New Roman"/>
          <w:color w:val="0D0D0D" w:themeColor="text1" w:themeTint="F2"/>
          <w:sz w:val="24"/>
          <w:szCs w:val="24"/>
        </w:rPr>
      </w:pPr>
      <w:r w:rsidRPr="002E6015">
        <w:rPr>
          <w:rFonts w:ascii="Times New Roman" w:eastAsia="Times New Roman" w:hAnsi="Times New Roman" w:cs="Times New Roman"/>
          <w:color w:val="0D0D0D" w:themeColor="text1" w:themeTint="F2"/>
          <w:sz w:val="24"/>
          <w:szCs w:val="24"/>
        </w:rPr>
        <w:lastRenderedPageBreak/>
        <w:t>Generalization of an actor means that one actor can inherit the role of the other actor. The descendant inherits all the use cases of the ancestor. The descendant has one or more use cases that are specific to that role. Let’s expand the previous use case diagram to show the generalization of an actor.</w:t>
      </w:r>
    </w:p>
    <w:p w:rsidR="002E6015" w:rsidRPr="002E6015" w:rsidRDefault="002E6015" w:rsidP="002E6015">
      <w:pPr>
        <w:shd w:val="clear" w:color="auto" w:fill="FFFFFF"/>
        <w:spacing w:after="0" w:line="240" w:lineRule="auto"/>
        <w:rPr>
          <w:rFonts w:ascii="Times New Roman" w:eastAsia="Times New Roman" w:hAnsi="Times New Roman" w:cs="Times New Roman"/>
          <w:color w:val="0D0D0D" w:themeColor="text1" w:themeTint="F2"/>
          <w:sz w:val="24"/>
          <w:szCs w:val="24"/>
        </w:rPr>
      </w:pPr>
      <w:r w:rsidRPr="002C5B8F">
        <w:rPr>
          <w:rFonts w:ascii="Times New Roman" w:eastAsia="Times New Roman" w:hAnsi="Times New Roman" w:cs="Times New Roman"/>
          <w:noProof/>
          <w:color w:val="0D0D0D" w:themeColor="text1" w:themeTint="F2"/>
          <w:sz w:val="24"/>
          <w:szCs w:val="24"/>
        </w:rPr>
        <w:drawing>
          <wp:inline distT="0" distB="0" distL="0" distR="0">
            <wp:extent cx="3810000" cy="3457575"/>
            <wp:effectExtent l="19050" t="0" r="0" b="0"/>
            <wp:docPr id="2" name="Picture 2" descr="actor generalization use case relationship">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tor generalization use case relationship">
                      <a:hlinkClick r:id="rId11"/>
                    </pic:cNvPr>
                    <pic:cNvPicPr>
                      <a:picLocks noChangeAspect="1" noChangeArrowheads="1"/>
                    </pic:cNvPicPr>
                  </pic:nvPicPr>
                  <pic:blipFill>
                    <a:blip r:embed="rId12"/>
                    <a:srcRect/>
                    <a:stretch>
                      <a:fillRect/>
                    </a:stretch>
                  </pic:blipFill>
                  <pic:spPr bwMode="auto">
                    <a:xfrm>
                      <a:off x="0" y="0"/>
                      <a:ext cx="3810000" cy="3457575"/>
                    </a:xfrm>
                    <a:prstGeom prst="rect">
                      <a:avLst/>
                    </a:prstGeom>
                    <a:noFill/>
                    <a:ln w="9525">
                      <a:noFill/>
                      <a:miter lim="800000"/>
                      <a:headEnd/>
                      <a:tailEnd/>
                    </a:ln>
                  </pic:spPr>
                </pic:pic>
              </a:graphicData>
            </a:graphic>
          </wp:inline>
        </w:drawing>
      </w:r>
    </w:p>
    <w:p w:rsidR="002E6015" w:rsidRPr="002E6015" w:rsidRDefault="002E6015" w:rsidP="002E6015">
      <w:pPr>
        <w:shd w:val="clear" w:color="auto" w:fill="FFFFFF"/>
        <w:spacing w:after="300" w:line="384" w:lineRule="atLeast"/>
        <w:jc w:val="center"/>
        <w:rPr>
          <w:rFonts w:ascii="Times New Roman" w:eastAsia="Times New Roman" w:hAnsi="Times New Roman" w:cs="Times New Roman"/>
          <w:i/>
          <w:iCs/>
          <w:color w:val="0D0D0D" w:themeColor="text1" w:themeTint="F2"/>
          <w:sz w:val="24"/>
          <w:szCs w:val="24"/>
        </w:rPr>
      </w:pPr>
      <w:r w:rsidRPr="002E6015">
        <w:rPr>
          <w:rFonts w:ascii="Times New Roman" w:eastAsia="Times New Roman" w:hAnsi="Times New Roman" w:cs="Times New Roman"/>
          <w:i/>
          <w:iCs/>
          <w:color w:val="0D0D0D" w:themeColor="text1" w:themeTint="F2"/>
          <w:sz w:val="24"/>
          <w:szCs w:val="24"/>
        </w:rPr>
        <w:t xml:space="preserve">A generalized actor in </w:t>
      </w:r>
      <w:proofErr w:type="gramStart"/>
      <w:r w:rsidRPr="002E6015">
        <w:rPr>
          <w:rFonts w:ascii="Times New Roman" w:eastAsia="Times New Roman" w:hAnsi="Times New Roman" w:cs="Times New Roman"/>
          <w:i/>
          <w:iCs/>
          <w:color w:val="0D0D0D" w:themeColor="text1" w:themeTint="F2"/>
          <w:sz w:val="24"/>
          <w:szCs w:val="24"/>
        </w:rPr>
        <w:t>an</w:t>
      </w:r>
      <w:proofErr w:type="gramEnd"/>
      <w:r w:rsidRPr="002E6015">
        <w:rPr>
          <w:rFonts w:ascii="Times New Roman" w:eastAsia="Times New Roman" w:hAnsi="Times New Roman" w:cs="Times New Roman"/>
          <w:i/>
          <w:iCs/>
          <w:color w:val="0D0D0D" w:themeColor="text1" w:themeTint="F2"/>
          <w:sz w:val="24"/>
          <w:szCs w:val="24"/>
        </w:rPr>
        <w:t xml:space="preserve"> use case diagram</w:t>
      </w:r>
    </w:p>
    <w:p w:rsidR="002E6015" w:rsidRPr="002E6015" w:rsidRDefault="002E6015" w:rsidP="002E6015">
      <w:pPr>
        <w:shd w:val="clear" w:color="auto" w:fill="FFFFFF"/>
        <w:spacing w:before="750" w:after="225" w:line="240" w:lineRule="auto"/>
        <w:outlineLvl w:val="2"/>
        <w:rPr>
          <w:rFonts w:ascii="Times New Roman" w:eastAsia="Times New Roman" w:hAnsi="Times New Roman" w:cs="Times New Roman"/>
          <w:color w:val="0D0D0D" w:themeColor="text1" w:themeTint="F2"/>
          <w:sz w:val="24"/>
          <w:szCs w:val="24"/>
        </w:rPr>
      </w:pPr>
      <w:r w:rsidRPr="002E6015">
        <w:rPr>
          <w:rFonts w:ascii="Times New Roman" w:eastAsia="Times New Roman" w:hAnsi="Times New Roman" w:cs="Times New Roman"/>
          <w:color w:val="0D0D0D" w:themeColor="text1" w:themeTint="F2"/>
          <w:sz w:val="24"/>
          <w:szCs w:val="24"/>
        </w:rPr>
        <w:t xml:space="preserve">Extend Relationship </w:t>
      </w:r>
      <w:proofErr w:type="gramStart"/>
      <w:r w:rsidRPr="002E6015">
        <w:rPr>
          <w:rFonts w:ascii="Times New Roman" w:eastAsia="Times New Roman" w:hAnsi="Times New Roman" w:cs="Times New Roman"/>
          <w:color w:val="0D0D0D" w:themeColor="text1" w:themeTint="F2"/>
          <w:sz w:val="24"/>
          <w:szCs w:val="24"/>
        </w:rPr>
        <w:t>Between</w:t>
      </w:r>
      <w:proofErr w:type="gramEnd"/>
      <w:r w:rsidRPr="002E6015">
        <w:rPr>
          <w:rFonts w:ascii="Times New Roman" w:eastAsia="Times New Roman" w:hAnsi="Times New Roman" w:cs="Times New Roman"/>
          <w:color w:val="0D0D0D" w:themeColor="text1" w:themeTint="F2"/>
          <w:sz w:val="24"/>
          <w:szCs w:val="24"/>
        </w:rPr>
        <w:t xml:space="preserve"> Two Use Cases</w:t>
      </w:r>
    </w:p>
    <w:p w:rsidR="002E6015" w:rsidRPr="002E6015" w:rsidRDefault="002E6015" w:rsidP="002E6015">
      <w:pPr>
        <w:shd w:val="clear" w:color="auto" w:fill="FFFFFF"/>
        <w:spacing w:after="300" w:line="240" w:lineRule="auto"/>
        <w:rPr>
          <w:rFonts w:ascii="Times New Roman" w:eastAsia="Times New Roman" w:hAnsi="Times New Roman" w:cs="Times New Roman"/>
          <w:color w:val="0D0D0D" w:themeColor="text1" w:themeTint="F2"/>
          <w:sz w:val="24"/>
          <w:szCs w:val="24"/>
        </w:rPr>
      </w:pPr>
      <w:r w:rsidRPr="002E6015">
        <w:rPr>
          <w:rFonts w:ascii="Times New Roman" w:eastAsia="Times New Roman" w:hAnsi="Times New Roman" w:cs="Times New Roman"/>
          <w:color w:val="0D0D0D" w:themeColor="text1" w:themeTint="F2"/>
          <w:sz w:val="24"/>
          <w:szCs w:val="24"/>
        </w:rPr>
        <w:t>Many people confuse the extend relationship in use cases. As the name implies it extends the base use case and adds more functionality to the system. Here are a few things to consider when using the &lt;&lt;</w:t>
      </w:r>
      <w:r w:rsidRPr="002C5B8F">
        <w:rPr>
          <w:rFonts w:ascii="Times New Roman" w:eastAsia="Times New Roman" w:hAnsi="Times New Roman" w:cs="Times New Roman"/>
          <w:b/>
          <w:bCs/>
          <w:color w:val="0D0D0D" w:themeColor="text1" w:themeTint="F2"/>
          <w:sz w:val="24"/>
          <w:szCs w:val="24"/>
        </w:rPr>
        <w:t>extend</w:t>
      </w:r>
      <w:r w:rsidRPr="002E6015">
        <w:rPr>
          <w:rFonts w:ascii="Times New Roman" w:eastAsia="Times New Roman" w:hAnsi="Times New Roman" w:cs="Times New Roman"/>
          <w:color w:val="0D0D0D" w:themeColor="text1" w:themeTint="F2"/>
          <w:sz w:val="24"/>
          <w:szCs w:val="24"/>
        </w:rPr>
        <w:t>&gt;&gt; relationship.</w:t>
      </w:r>
    </w:p>
    <w:p w:rsidR="002E6015" w:rsidRPr="002E6015" w:rsidRDefault="002E6015" w:rsidP="002E6015">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D0D0D" w:themeColor="text1" w:themeTint="F2"/>
          <w:sz w:val="24"/>
          <w:szCs w:val="24"/>
        </w:rPr>
      </w:pPr>
      <w:r w:rsidRPr="002C5B8F">
        <w:rPr>
          <w:rFonts w:ascii="Times New Roman" w:eastAsia="Times New Roman" w:hAnsi="Times New Roman" w:cs="Times New Roman"/>
          <w:b/>
          <w:bCs/>
          <w:color w:val="0D0D0D" w:themeColor="text1" w:themeTint="F2"/>
          <w:sz w:val="24"/>
          <w:szCs w:val="24"/>
        </w:rPr>
        <w:t>The extending use case is dependent on the extended (base) use case</w:t>
      </w:r>
      <w:r w:rsidRPr="002E6015">
        <w:rPr>
          <w:rFonts w:ascii="Times New Roman" w:eastAsia="Times New Roman" w:hAnsi="Times New Roman" w:cs="Times New Roman"/>
          <w:color w:val="0D0D0D" w:themeColor="text1" w:themeTint="F2"/>
          <w:sz w:val="24"/>
          <w:szCs w:val="24"/>
        </w:rPr>
        <w:t>. In the below diagram the “Calculate Bonus” use case doesn’t make much sense without the “Deposit Funds” use case.</w:t>
      </w:r>
    </w:p>
    <w:p w:rsidR="002E6015" w:rsidRPr="002E6015" w:rsidRDefault="002E6015" w:rsidP="002E6015">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D0D0D" w:themeColor="text1" w:themeTint="F2"/>
          <w:sz w:val="24"/>
          <w:szCs w:val="24"/>
        </w:rPr>
      </w:pPr>
      <w:r w:rsidRPr="002C5B8F">
        <w:rPr>
          <w:rFonts w:ascii="Times New Roman" w:eastAsia="Times New Roman" w:hAnsi="Times New Roman" w:cs="Times New Roman"/>
          <w:b/>
          <w:bCs/>
          <w:color w:val="0D0D0D" w:themeColor="text1" w:themeTint="F2"/>
          <w:sz w:val="24"/>
          <w:szCs w:val="24"/>
        </w:rPr>
        <w:t>The extending use case is usually optional</w:t>
      </w:r>
      <w:r w:rsidRPr="002E6015">
        <w:rPr>
          <w:rFonts w:ascii="Times New Roman" w:eastAsia="Times New Roman" w:hAnsi="Times New Roman" w:cs="Times New Roman"/>
          <w:color w:val="0D0D0D" w:themeColor="text1" w:themeTint="F2"/>
          <w:sz w:val="24"/>
          <w:szCs w:val="24"/>
        </w:rPr>
        <w:t> and can be triggered conditionally. In the diagram, you can see that the extending use case is triggered only for deposits over 10,000 or when the age is over 55.</w:t>
      </w:r>
    </w:p>
    <w:p w:rsidR="002E6015" w:rsidRPr="002E6015" w:rsidRDefault="002E6015" w:rsidP="002E6015">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D0D0D" w:themeColor="text1" w:themeTint="F2"/>
          <w:sz w:val="24"/>
          <w:szCs w:val="24"/>
        </w:rPr>
      </w:pPr>
      <w:r w:rsidRPr="002C5B8F">
        <w:rPr>
          <w:rFonts w:ascii="Times New Roman" w:eastAsia="Times New Roman" w:hAnsi="Times New Roman" w:cs="Times New Roman"/>
          <w:b/>
          <w:bCs/>
          <w:color w:val="0D0D0D" w:themeColor="text1" w:themeTint="F2"/>
          <w:sz w:val="24"/>
          <w:szCs w:val="24"/>
        </w:rPr>
        <w:t>The extended (base) use case must be meaningful on its own</w:t>
      </w:r>
      <w:r w:rsidRPr="002E6015">
        <w:rPr>
          <w:rFonts w:ascii="Times New Roman" w:eastAsia="Times New Roman" w:hAnsi="Times New Roman" w:cs="Times New Roman"/>
          <w:color w:val="0D0D0D" w:themeColor="text1" w:themeTint="F2"/>
          <w:sz w:val="24"/>
          <w:szCs w:val="24"/>
        </w:rPr>
        <w:t>. This means it should be independent and must not rely on the behavior of the extending use case.</w:t>
      </w:r>
    </w:p>
    <w:p w:rsidR="002E6015" w:rsidRPr="002E6015" w:rsidRDefault="002E6015" w:rsidP="002E6015">
      <w:pPr>
        <w:shd w:val="clear" w:color="auto" w:fill="FFFFFF"/>
        <w:spacing w:after="300" w:line="240" w:lineRule="auto"/>
        <w:rPr>
          <w:rFonts w:ascii="Times New Roman" w:eastAsia="Times New Roman" w:hAnsi="Times New Roman" w:cs="Times New Roman"/>
          <w:color w:val="0D0D0D" w:themeColor="text1" w:themeTint="F2"/>
          <w:sz w:val="24"/>
          <w:szCs w:val="24"/>
        </w:rPr>
      </w:pPr>
      <w:r w:rsidRPr="002E6015">
        <w:rPr>
          <w:rFonts w:ascii="Times New Roman" w:eastAsia="Times New Roman" w:hAnsi="Times New Roman" w:cs="Times New Roman"/>
          <w:color w:val="0D0D0D" w:themeColor="text1" w:themeTint="F2"/>
          <w:sz w:val="24"/>
          <w:szCs w:val="24"/>
        </w:rPr>
        <w:t>Lets expand our current example to show the &lt;&lt;extend&gt;&gt; relationship.</w:t>
      </w:r>
    </w:p>
    <w:p w:rsidR="002E6015" w:rsidRPr="002E6015" w:rsidRDefault="002E6015" w:rsidP="002E6015">
      <w:pPr>
        <w:shd w:val="clear" w:color="auto" w:fill="FFFFFF"/>
        <w:spacing w:after="0" w:line="240" w:lineRule="auto"/>
        <w:rPr>
          <w:rFonts w:ascii="Times New Roman" w:eastAsia="Times New Roman" w:hAnsi="Times New Roman" w:cs="Times New Roman"/>
          <w:color w:val="0D0D0D" w:themeColor="text1" w:themeTint="F2"/>
          <w:sz w:val="24"/>
          <w:szCs w:val="24"/>
        </w:rPr>
      </w:pPr>
      <w:r w:rsidRPr="002C5B8F">
        <w:rPr>
          <w:rFonts w:ascii="Times New Roman" w:eastAsia="Times New Roman" w:hAnsi="Times New Roman" w:cs="Times New Roman"/>
          <w:noProof/>
          <w:color w:val="0D0D0D" w:themeColor="text1" w:themeTint="F2"/>
          <w:sz w:val="24"/>
          <w:szCs w:val="24"/>
        </w:rPr>
        <w:lastRenderedPageBreak/>
        <w:drawing>
          <wp:inline distT="0" distB="0" distL="0" distR="0">
            <wp:extent cx="5191125" cy="3457575"/>
            <wp:effectExtent l="19050" t="0" r="9525" b="0"/>
            <wp:docPr id="3" name="Picture 3" descr="use case diagram relationships with extend">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 case diagram relationships with extend">
                      <a:hlinkClick r:id="rId13"/>
                    </pic:cNvPr>
                    <pic:cNvPicPr>
                      <a:picLocks noChangeAspect="1" noChangeArrowheads="1"/>
                    </pic:cNvPicPr>
                  </pic:nvPicPr>
                  <pic:blipFill>
                    <a:blip r:embed="rId14"/>
                    <a:srcRect/>
                    <a:stretch>
                      <a:fillRect/>
                    </a:stretch>
                  </pic:blipFill>
                  <pic:spPr bwMode="auto">
                    <a:xfrm>
                      <a:off x="0" y="0"/>
                      <a:ext cx="5191125" cy="3457575"/>
                    </a:xfrm>
                    <a:prstGeom prst="rect">
                      <a:avLst/>
                    </a:prstGeom>
                    <a:noFill/>
                    <a:ln w="9525">
                      <a:noFill/>
                      <a:miter lim="800000"/>
                      <a:headEnd/>
                      <a:tailEnd/>
                    </a:ln>
                  </pic:spPr>
                </pic:pic>
              </a:graphicData>
            </a:graphic>
          </wp:inline>
        </w:drawing>
      </w:r>
    </w:p>
    <w:p w:rsidR="002E6015" w:rsidRPr="002E6015" w:rsidRDefault="002E6015" w:rsidP="002E6015">
      <w:pPr>
        <w:shd w:val="clear" w:color="auto" w:fill="FFFFFF"/>
        <w:spacing w:after="300" w:line="384" w:lineRule="atLeast"/>
        <w:jc w:val="center"/>
        <w:rPr>
          <w:rFonts w:ascii="Times New Roman" w:eastAsia="Times New Roman" w:hAnsi="Times New Roman" w:cs="Times New Roman"/>
          <w:i/>
          <w:iCs/>
          <w:color w:val="0D0D0D" w:themeColor="text1" w:themeTint="F2"/>
          <w:sz w:val="24"/>
          <w:szCs w:val="24"/>
        </w:rPr>
      </w:pPr>
      <w:r w:rsidRPr="002E6015">
        <w:rPr>
          <w:rFonts w:ascii="Times New Roman" w:eastAsia="Times New Roman" w:hAnsi="Times New Roman" w:cs="Times New Roman"/>
          <w:i/>
          <w:iCs/>
          <w:color w:val="0D0D0D" w:themeColor="text1" w:themeTint="F2"/>
          <w:sz w:val="24"/>
          <w:szCs w:val="24"/>
        </w:rPr>
        <w:t>Extend relationship in use case diagrams</w:t>
      </w:r>
    </w:p>
    <w:p w:rsidR="002E6015" w:rsidRPr="002E6015" w:rsidRDefault="002E6015" w:rsidP="002E6015">
      <w:pPr>
        <w:shd w:val="clear" w:color="auto" w:fill="FFFFFF"/>
        <w:spacing w:after="300" w:line="240" w:lineRule="auto"/>
        <w:rPr>
          <w:rFonts w:ascii="Times New Roman" w:eastAsia="Times New Roman" w:hAnsi="Times New Roman" w:cs="Times New Roman"/>
          <w:color w:val="0D0D0D" w:themeColor="text1" w:themeTint="F2"/>
          <w:sz w:val="24"/>
          <w:szCs w:val="24"/>
        </w:rPr>
      </w:pPr>
      <w:r w:rsidRPr="002E6015">
        <w:rPr>
          <w:rFonts w:ascii="Times New Roman" w:eastAsia="Times New Roman" w:hAnsi="Times New Roman" w:cs="Times New Roman"/>
          <w:color w:val="0D0D0D" w:themeColor="text1" w:themeTint="F2"/>
          <w:sz w:val="24"/>
          <w:szCs w:val="24"/>
        </w:rPr>
        <w:t xml:space="preserve">Although extending use case is optional most of the time it is not a must. An extending use case can have non-optional behavior as well. This mostly happens when </w:t>
      </w:r>
      <w:proofErr w:type="gramStart"/>
      <w:r w:rsidRPr="002E6015">
        <w:rPr>
          <w:rFonts w:ascii="Times New Roman" w:eastAsia="Times New Roman" w:hAnsi="Times New Roman" w:cs="Times New Roman"/>
          <w:color w:val="0D0D0D" w:themeColor="text1" w:themeTint="F2"/>
          <w:sz w:val="24"/>
          <w:szCs w:val="24"/>
        </w:rPr>
        <w:t>your</w:t>
      </w:r>
      <w:proofErr w:type="gramEnd"/>
      <w:r w:rsidRPr="002E6015">
        <w:rPr>
          <w:rFonts w:ascii="Times New Roman" w:eastAsia="Times New Roman" w:hAnsi="Times New Roman" w:cs="Times New Roman"/>
          <w:color w:val="0D0D0D" w:themeColor="text1" w:themeTint="F2"/>
          <w:sz w:val="24"/>
          <w:szCs w:val="24"/>
        </w:rPr>
        <w:t xml:space="preserve"> modeling complex behaviors.</w:t>
      </w:r>
    </w:p>
    <w:p w:rsidR="002E6015" w:rsidRPr="002E6015" w:rsidRDefault="002E6015" w:rsidP="002E6015">
      <w:pPr>
        <w:shd w:val="clear" w:color="auto" w:fill="FFFFFF"/>
        <w:spacing w:after="300" w:line="240" w:lineRule="auto"/>
        <w:rPr>
          <w:rFonts w:ascii="Times New Roman" w:eastAsia="Times New Roman" w:hAnsi="Times New Roman" w:cs="Times New Roman"/>
          <w:color w:val="0D0D0D" w:themeColor="text1" w:themeTint="F2"/>
          <w:sz w:val="24"/>
          <w:szCs w:val="24"/>
        </w:rPr>
      </w:pPr>
      <w:r w:rsidRPr="002E6015">
        <w:rPr>
          <w:rFonts w:ascii="Times New Roman" w:eastAsia="Times New Roman" w:hAnsi="Times New Roman" w:cs="Times New Roman"/>
          <w:color w:val="0D0D0D" w:themeColor="text1" w:themeTint="F2"/>
          <w:sz w:val="24"/>
          <w:szCs w:val="24"/>
        </w:rPr>
        <w:t>For example, in an accounting system, one use case might be “Add Account Ledger Entry”. This might have extending use cases “Add Tax Ledger Entry” and “Add Payment Ledger Entry”. These are not optional but depend on the account ledger entry. Also, they have their own specific behavior to be modeled as a separate use case.</w:t>
      </w:r>
    </w:p>
    <w:p w:rsidR="002E6015" w:rsidRPr="002E6015" w:rsidRDefault="002E6015" w:rsidP="002E6015">
      <w:pPr>
        <w:shd w:val="clear" w:color="auto" w:fill="FFFFFF"/>
        <w:spacing w:before="750" w:after="225" w:line="240" w:lineRule="auto"/>
        <w:outlineLvl w:val="2"/>
        <w:rPr>
          <w:rFonts w:ascii="Times New Roman" w:eastAsia="Times New Roman" w:hAnsi="Times New Roman" w:cs="Times New Roman"/>
          <w:color w:val="0D0D0D" w:themeColor="text1" w:themeTint="F2"/>
          <w:sz w:val="24"/>
          <w:szCs w:val="24"/>
        </w:rPr>
      </w:pPr>
      <w:r w:rsidRPr="002E6015">
        <w:rPr>
          <w:rFonts w:ascii="Times New Roman" w:eastAsia="Times New Roman" w:hAnsi="Times New Roman" w:cs="Times New Roman"/>
          <w:color w:val="0D0D0D" w:themeColor="text1" w:themeTint="F2"/>
          <w:sz w:val="24"/>
          <w:szCs w:val="24"/>
        </w:rPr>
        <w:t xml:space="preserve">Include Relationship </w:t>
      </w:r>
      <w:proofErr w:type="gramStart"/>
      <w:r w:rsidRPr="002E6015">
        <w:rPr>
          <w:rFonts w:ascii="Times New Roman" w:eastAsia="Times New Roman" w:hAnsi="Times New Roman" w:cs="Times New Roman"/>
          <w:color w:val="0D0D0D" w:themeColor="text1" w:themeTint="F2"/>
          <w:sz w:val="24"/>
          <w:szCs w:val="24"/>
        </w:rPr>
        <w:t>Between</w:t>
      </w:r>
      <w:proofErr w:type="gramEnd"/>
      <w:r w:rsidRPr="002E6015">
        <w:rPr>
          <w:rFonts w:ascii="Times New Roman" w:eastAsia="Times New Roman" w:hAnsi="Times New Roman" w:cs="Times New Roman"/>
          <w:color w:val="0D0D0D" w:themeColor="text1" w:themeTint="F2"/>
          <w:sz w:val="24"/>
          <w:szCs w:val="24"/>
        </w:rPr>
        <w:t xml:space="preserve"> Two Use Cases</w:t>
      </w:r>
    </w:p>
    <w:p w:rsidR="002E6015" w:rsidRPr="002E6015" w:rsidRDefault="002E6015" w:rsidP="002E6015">
      <w:pPr>
        <w:shd w:val="clear" w:color="auto" w:fill="FFFFFF"/>
        <w:spacing w:after="300" w:line="240" w:lineRule="auto"/>
        <w:rPr>
          <w:rFonts w:ascii="Times New Roman" w:eastAsia="Times New Roman" w:hAnsi="Times New Roman" w:cs="Times New Roman"/>
          <w:color w:val="0D0D0D" w:themeColor="text1" w:themeTint="F2"/>
          <w:sz w:val="24"/>
          <w:szCs w:val="24"/>
        </w:rPr>
      </w:pPr>
      <w:r w:rsidRPr="002E6015">
        <w:rPr>
          <w:rFonts w:ascii="Times New Roman" w:eastAsia="Times New Roman" w:hAnsi="Times New Roman" w:cs="Times New Roman"/>
          <w:color w:val="0D0D0D" w:themeColor="text1" w:themeTint="F2"/>
          <w:sz w:val="24"/>
          <w:szCs w:val="24"/>
        </w:rPr>
        <w:t xml:space="preserve">Include relationship show that the behavior of the included use case is part of the including (base) use case. The main reason for this is to reuse common actions across multiple use cases. In some situations, this is done to simplify complex behaviors. </w:t>
      </w:r>
      <w:proofErr w:type="gramStart"/>
      <w:r w:rsidRPr="002E6015">
        <w:rPr>
          <w:rFonts w:ascii="Times New Roman" w:eastAsia="Times New Roman" w:hAnsi="Times New Roman" w:cs="Times New Roman"/>
          <w:color w:val="0D0D0D" w:themeColor="text1" w:themeTint="F2"/>
          <w:sz w:val="24"/>
          <w:szCs w:val="24"/>
        </w:rPr>
        <w:t>Few things to consider when using the &lt;&lt;include&gt;&gt; relationship.</w:t>
      </w:r>
      <w:proofErr w:type="gramEnd"/>
    </w:p>
    <w:p w:rsidR="002E6015" w:rsidRPr="002E6015" w:rsidRDefault="002E6015" w:rsidP="002E6015">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D0D0D" w:themeColor="text1" w:themeTint="F2"/>
          <w:sz w:val="24"/>
          <w:szCs w:val="24"/>
        </w:rPr>
      </w:pPr>
      <w:r w:rsidRPr="002E6015">
        <w:rPr>
          <w:rFonts w:ascii="Times New Roman" w:eastAsia="Times New Roman" w:hAnsi="Times New Roman" w:cs="Times New Roman"/>
          <w:color w:val="0D0D0D" w:themeColor="text1" w:themeTint="F2"/>
          <w:sz w:val="24"/>
          <w:szCs w:val="24"/>
        </w:rPr>
        <w:t>The base use case is incomplete without the included use case.</w:t>
      </w:r>
    </w:p>
    <w:p w:rsidR="002E6015" w:rsidRPr="002E6015" w:rsidRDefault="002E6015" w:rsidP="002E6015">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D0D0D" w:themeColor="text1" w:themeTint="F2"/>
          <w:sz w:val="24"/>
          <w:szCs w:val="24"/>
        </w:rPr>
      </w:pPr>
      <w:r w:rsidRPr="002E6015">
        <w:rPr>
          <w:rFonts w:ascii="Times New Roman" w:eastAsia="Times New Roman" w:hAnsi="Times New Roman" w:cs="Times New Roman"/>
          <w:color w:val="0D0D0D" w:themeColor="text1" w:themeTint="F2"/>
          <w:sz w:val="24"/>
          <w:szCs w:val="24"/>
        </w:rPr>
        <w:t>The included use case is mandatory and not optional.</w:t>
      </w:r>
    </w:p>
    <w:p w:rsidR="002E6015" w:rsidRPr="002C5B8F" w:rsidRDefault="002E6015" w:rsidP="002E6015">
      <w:pPr>
        <w:shd w:val="clear" w:color="auto" w:fill="FFFFFF"/>
        <w:spacing w:after="300" w:line="240" w:lineRule="auto"/>
        <w:rPr>
          <w:rFonts w:ascii="Times New Roman" w:eastAsia="Times New Roman" w:hAnsi="Times New Roman" w:cs="Times New Roman"/>
          <w:color w:val="0D0D0D" w:themeColor="text1" w:themeTint="F2"/>
          <w:sz w:val="24"/>
          <w:szCs w:val="24"/>
        </w:rPr>
      </w:pPr>
      <w:r w:rsidRPr="002E6015">
        <w:rPr>
          <w:rFonts w:ascii="Times New Roman" w:eastAsia="Times New Roman" w:hAnsi="Times New Roman" w:cs="Times New Roman"/>
          <w:color w:val="0D0D0D" w:themeColor="text1" w:themeTint="F2"/>
          <w:sz w:val="24"/>
          <w:szCs w:val="24"/>
        </w:rPr>
        <w:t>Lest expand our banking system use case diagram to show include relationships as well.</w:t>
      </w:r>
    </w:p>
    <w:p w:rsidR="002E6015" w:rsidRPr="002E6015" w:rsidRDefault="002E6015" w:rsidP="002E6015">
      <w:pPr>
        <w:shd w:val="clear" w:color="auto" w:fill="FFFFFF"/>
        <w:spacing w:after="300" w:line="240" w:lineRule="auto"/>
        <w:rPr>
          <w:rFonts w:ascii="Times New Roman" w:eastAsia="Times New Roman" w:hAnsi="Times New Roman" w:cs="Times New Roman"/>
          <w:color w:val="0D0D0D" w:themeColor="text1" w:themeTint="F2"/>
          <w:sz w:val="24"/>
          <w:szCs w:val="24"/>
        </w:rPr>
      </w:pPr>
    </w:p>
    <w:p w:rsidR="002E6015" w:rsidRPr="002E6015" w:rsidRDefault="002E6015" w:rsidP="002E6015">
      <w:pPr>
        <w:shd w:val="clear" w:color="auto" w:fill="FFFFFF"/>
        <w:spacing w:after="0" w:line="240" w:lineRule="auto"/>
        <w:rPr>
          <w:rFonts w:ascii="Times New Roman" w:eastAsia="Times New Roman" w:hAnsi="Times New Roman" w:cs="Times New Roman"/>
          <w:color w:val="0D0D0D" w:themeColor="text1" w:themeTint="F2"/>
          <w:sz w:val="24"/>
          <w:szCs w:val="24"/>
        </w:rPr>
      </w:pPr>
      <w:r w:rsidRPr="002C5B8F">
        <w:rPr>
          <w:rFonts w:ascii="Times New Roman" w:eastAsia="Times New Roman" w:hAnsi="Times New Roman" w:cs="Times New Roman"/>
          <w:noProof/>
          <w:color w:val="0D0D0D" w:themeColor="text1" w:themeTint="F2"/>
          <w:sz w:val="24"/>
          <w:szCs w:val="24"/>
        </w:rPr>
        <w:lastRenderedPageBreak/>
        <w:drawing>
          <wp:inline distT="0" distB="0" distL="0" distR="0">
            <wp:extent cx="5191125" cy="4886325"/>
            <wp:effectExtent l="19050" t="0" r="9525" b="0"/>
            <wp:docPr id="4" name="Picture 4" descr="How to use include in use case diagram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to use include in use case diagrams">
                      <a:hlinkClick r:id="rId15"/>
                    </pic:cNvPr>
                    <pic:cNvPicPr>
                      <a:picLocks noChangeAspect="1" noChangeArrowheads="1"/>
                    </pic:cNvPicPr>
                  </pic:nvPicPr>
                  <pic:blipFill>
                    <a:blip r:embed="rId16"/>
                    <a:srcRect/>
                    <a:stretch>
                      <a:fillRect/>
                    </a:stretch>
                  </pic:blipFill>
                  <pic:spPr bwMode="auto">
                    <a:xfrm>
                      <a:off x="0" y="0"/>
                      <a:ext cx="5191125" cy="4886325"/>
                    </a:xfrm>
                    <a:prstGeom prst="rect">
                      <a:avLst/>
                    </a:prstGeom>
                    <a:noFill/>
                    <a:ln w="9525">
                      <a:noFill/>
                      <a:miter lim="800000"/>
                      <a:headEnd/>
                      <a:tailEnd/>
                    </a:ln>
                  </pic:spPr>
                </pic:pic>
              </a:graphicData>
            </a:graphic>
          </wp:inline>
        </w:drawing>
      </w:r>
    </w:p>
    <w:p w:rsidR="002E6015" w:rsidRPr="002E6015" w:rsidRDefault="002E6015" w:rsidP="002E6015">
      <w:pPr>
        <w:shd w:val="clear" w:color="auto" w:fill="FFFFFF"/>
        <w:spacing w:after="300" w:line="384" w:lineRule="atLeast"/>
        <w:jc w:val="center"/>
        <w:rPr>
          <w:rFonts w:ascii="Times New Roman" w:eastAsia="Times New Roman" w:hAnsi="Times New Roman" w:cs="Times New Roman"/>
          <w:i/>
          <w:iCs/>
          <w:color w:val="0D0D0D" w:themeColor="text1" w:themeTint="F2"/>
          <w:sz w:val="24"/>
          <w:szCs w:val="24"/>
        </w:rPr>
      </w:pPr>
      <w:r w:rsidRPr="002E6015">
        <w:rPr>
          <w:rFonts w:ascii="Times New Roman" w:eastAsia="Times New Roman" w:hAnsi="Times New Roman" w:cs="Times New Roman"/>
          <w:i/>
          <w:iCs/>
          <w:color w:val="0D0D0D" w:themeColor="text1" w:themeTint="F2"/>
          <w:sz w:val="24"/>
          <w:szCs w:val="24"/>
        </w:rPr>
        <w:t>Includes is usually used to model common behavior</w:t>
      </w:r>
    </w:p>
    <w:p w:rsidR="002E6015" w:rsidRPr="002E6015" w:rsidRDefault="002E6015" w:rsidP="002E6015">
      <w:pPr>
        <w:shd w:val="clear" w:color="auto" w:fill="FFFFFF"/>
        <w:spacing w:after="300" w:line="240" w:lineRule="auto"/>
        <w:rPr>
          <w:rFonts w:ascii="Times New Roman" w:eastAsia="Times New Roman" w:hAnsi="Times New Roman" w:cs="Times New Roman"/>
          <w:color w:val="0D0D0D" w:themeColor="text1" w:themeTint="F2"/>
          <w:sz w:val="24"/>
          <w:szCs w:val="24"/>
        </w:rPr>
      </w:pPr>
      <w:r w:rsidRPr="002E6015">
        <w:rPr>
          <w:rFonts w:ascii="Times New Roman" w:eastAsia="Times New Roman" w:hAnsi="Times New Roman" w:cs="Times New Roman"/>
          <w:color w:val="0D0D0D" w:themeColor="text1" w:themeTint="F2"/>
          <w:sz w:val="24"/>
          <w:szCs w:val="24"/>
        </w:rPr>
        <w:t>For some further reading regarding the difference between extend and include relationships in use case diagrams check this </w:t>
      </w:r>
      <w:proofErr w:type="spellStart"/>
      <w:r w:rsidRPr="002E6015">
        <w:rPr>
          <w:rFonts w:ascii="Times New Roman" w:eastAsia="Times New Roman" w:hAnsi="Times New Roman" w:cs="Times New Roman"/>
          <w:color w:val="0D0D0D" w:themeColor="text1" w:themeTint="F2"/>
          <w:sz w:val="24"/>
          <w:szCs w:val="24"/>
        </w:rPr>
        <w:fldChar w:fldCharType="begin"/>
      </w:r>
      <w:r w:rsidRPr="002E6015">
        <w:rPr>
          <w:rFonts w:ascii="Times New Roman" w:eastAsia="Times New Roman" w:hAnsi="Times New Roman" w:cs="Times New Roman"/>
          <w:color w:val="0D0D0D" w:themeColor="text1" w:themeTint="F2"/>
          <w:sz w:val="24"/>
          <w:szCs w:val="24"/>
        </w:rPr>
        <w:instrText xml:space="preserve"> HYPERLINK "http://stackoverflow.com/questions/1696927/whats-is-the-difference-between-include-and-extend-in-use-case-diagram" \o "Difference between include and extend in use case diagrams" \t "_blank" </w:instrText>
      </w:r>
      <w:r w:rsidRPr="002E6015">
        <w:rPr>
          <w:rFonts w:ascii="Times New Roman" w:eastAsia="Times New Roman" w:hAnsi="Times New Roman" w:cs="Times New Roman"/>
          <w:color w:val="0D0D0D" w:themeColor="text1" w:themeTint="F2"/>
          <w:sz w:val="24"/>
          <w:szCs w:val="24"/>
        </w:rPr>
        <w:fldChar w:fldCharType="separate"/>
      </w:r>
      <w:r w:rsidRPr="002C5B8F">
        <w:rPr>
          <w:rFonts w:ascii="Times New Roman" w:eastAsia="Times New Roman" w:hAnsi="Times New Roman" w:cs="Times New Roman"/>
          <w:color w:val="0D0D0D" w:themeColor="text1" w:themeTint="F2"/>
          <w:sz w:val="24"/>
          <w:szCs w:val="24"/>
          <w:u w:val="single"/>
        </w:rPr>
        <w:t>StackOverflow</w:t>
      </w:r>
      <w:proofErr w:type="spellEnd"/>
      <w:r w:rsidRPr="002C5B8F">
        <w:rPr>
          <w:rFonts w:ascii="Times New Roman" w:eastAsia="Times New Roman" w:hAnsi="Times New Roman" w:cs="Times New Roman"/>
          <w:color w:val="0D0D0D" w:themeColor="text1" w:themeTint="F2"/>
          <w:sz w:val="24"/>
          <w:szCs w:val="24"/>
          <w:u w:val="single"/>
        </w:rPr>
        <w:t xml:space="preserve"> link</w:t>
      </w:r>
      <w:r w:rsidRPr="002E6015">
        <w:rPr>
          <w:rFonts w:ascii="Times New Roman" w:eastAsia="Times New Roman" w:hAnsi="Times New Roman" w:cs="Times New Roman"/>
          <w:color w:val="0D0D0D" w:themeColor="text1" w:themeTint="F2"/>
          <w:sz w:val="24"/>
          <w:szCs w:val="24"/>
        </w:rPr>
        <w:fldChar w:fldCharType="end"/>
      </w:r>
      <w:r w:rsidRPr="002E6015">
        <w:rPr>
          <w:rFonts w:ascii="Times New Roman" w:eastAsia="Times New Roman" w:hAnsi="Times New Roman" w:cs="Times New Roman"/>
          <w:color w:val="0D0D0D" w:themeColor="text1" w:themeTint="F2"/>
          <w:sz w:val="24"/>
          <w:szCs w:val="24"/>
        </w:rPr>
        <w:t>.</w:t>
      </w:r>
    </w:p>
    <w:p w:rsidR="00C02F42" w:rsidRPr="002C5B8F" w:rsidRDefault="00C02F42">
      <w:pPr>
        <w:rPr>
          <w:rFonts w:ascii="Times New Roman" w:hAnsi="Times New Roman" w:cs="Times New Roman"/>
          <w:color w:val="0D0D0D" w:themeColor="text1" w:themeTint="F2"/>
          <w:sz w:val="24"/>
          <w:szCs w:val="24"/>
        </w:rPr>
      </w:pPr>
    </w:p>
    <w:sectPr w:rsidR="00C02F42" w:rsidRPr="002C5B8F" w:rsidSect="00C02F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C16C0"/>
    <w:multiLevelType w:val="multilevel"/>
    <w:tmpl w:val="E3EC6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9274DE"/>
    <w:multiLevelType w:val="multilevel"/>
    <w:tmpl w:val="6E38F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F508D3"/>
    <w:multiLevelType w:val="multilevel"/>
    <w:tmpl w:val="59906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22E3F05"/>
    <w:multiLevelType w:val="multilevel"/>
    <w:tmpl w:val="EB584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E6015"/>
    <w:rsid w:val="002C5B8F"/>
    <w:rsid w:val="002E6015"/>
    <w:rsid w:val="00C02F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F42"/>
  </w:style>
  <w:style w:type="paragraph" w:styleId="Heading1">
    <w:name w:val="heading 1"/>
    <w:basedOn w:val="Normal"/>
    <w:link w:val="Heading1Char"/>
    <w:uiPriority w:val="9"/>
    <w:qFormat/>
    <w:rsid w:val="002E60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E60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601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E6015"/>
    <w:rPr>
      <w:rFonts w:ascii="Times New Roman" w:eastAsia="Times New Roman" w:hAnsi="Times New Roman" w:cs="Times New Roman"/>
      <w:b/>
      <w:bCs/>
      <w:sz w:val="27"/>
      <w:szCs w:val="27"/>
    </w:rPr>
  </w:style>
  <w:style w:type="paragraph" w:customStyle="1" w:styleId="entry-meta">
    <w:name w:val="entry-meta"/>
    <w:basedOn w:val="Normal"/>
    <w:rsid w:val="002E601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E60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6015"/>
    <w:rPr>
      <w:b/>
      <w:bCs/>
    </w:rPr>
  </w:style>
  <w:style w:type="character" w:styleId="Hyperlink">
    <w:name w:val="Hyperlink"/>
    <w:basedOn w:val="DefaultParagraphFont"/>
    <w:uiPriority w:val="99"/>
    <w:semiHidden/>
    <w:unhideWhenUsed/>
    <w:rsid w:val="002E6015"/>
    <w:rPr>
      <w:color w:val="0000FF"/>
      <w:u w:val="single"/>
    </w:rPr>
  </w:style>
  <w:style w:type="paragraph" w:customStyle="1" w:styleId="wp-caption-text">
    <w:name w:val="wp-caption-text"/>
    <w:basedOn w:val="Normal"/>
    <w:rsid w:val="002E601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E60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601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05355004">
      <w:bodyDiv w:val="1"/>
      <w:marLeft w:val="0"/>
      <w:marRight w:val="0"/>
      <w:marTop w:val="0"/>
      <w:marBottom w:val="0"/>
      <w:divBdr>
        <w:top w:val="none" w:sz="0" w:space="0" w:color="auto"/>
        <w:left w:val="none" w:sz="0" w:space="0" w:color="auto"/>
        <w:bottom w:val="none" w:sz="0" w:space="0" w:color="auto"/>
        <w:right w:val="none" w:sz="0" w:space="0" w:color="auto"/>
      </w:divBdr>
      <w:divsChild>
        <w:div w:id="1890072283">
          <w:marLeft w:val="0"/>
          <w:marRight w:val="0"/>
          <w:marTop w:val="0"/>
          <w:marBottom w:val="600"/>
          <w:divBdr>
            <w:top w:val="none" w:sz="0" w:space="0" w:color="auto"/>
            <w:left w:val="none" w:sz="0" w:space="0" w:color="auto"/>
            <w:bottom w:val="none" w:sz="0" w:space="0" w:color="auto"/>
            <w:right w:val="none" w:sz="0" w:space="0" w:color="auto"/>
          </w:divBdr>
          <w:divsChild>
            <w:div w:id="1973637027">
              <w:marLeft w:val="0"/>
              <w:marRight w:val="0"/>
              <w:marTop w:val="0"/>
              <w:marBottom w:val="0"/>
              <w:divBdr>
                <w:top w:val="none" w:sz="0" w:space="0" w:color="auto"/>
                <w:left w:val="none" w:sz="0" w:space="0" w:color="auto"/>
                <w:bottom w:val="none" w:sz="0" w:space="0" w:color="auto"/>
                <w:right w:val="none" w:sz="0" w:space="0" w:color="auto"/>
              </w:divBdr>
            </w:div>
            <w:div w:id="901258304">
              <w:marLeft w:val="0"/>
              <w:marRight w:val="0"/>
              <w:marTop w:val="0"/>
              <w:marBottom w:val="0"/>
              <w:divBdr>
                <w:top w:val="none" w:sz="0" w:space="0" w:color="auto"/>
                <w:left w:val="none" w:sz="0" w:space="0" w:color="auto"/>
                <w:bottom w:val="none" w:sz="0" w:space="0" w:color="auto"/>
                <w:right w:val="none" w:sz="0" w:space="0" w:color="auto"/>
              </w:divBdr>
            </w:div>
            <w:div w:id="1370883289">
              <w:marLeft w:val="0"/>
              <w:marRight w:val="0"/>
              <w:marTop w:val="0"/>
              <w:marBottom w:val="0"/>
              <w:divBdr>
                <w:top w:val="none" w:sz="0" w:space="0" w:color="auto"/>
                <w:left w:val="none" w:sz="0" w:space="0" w:color="auto"/>
                <w:bottom w:val="none" w:sz="0" w:space="0" w:color="auto"/>
                <w:right w:val="none" w:sz="0" w:space="0" w:color="auto"/>
              </w:divBdr>
            </w:div>
            <w:div w:id="12793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24857">
      <w:bodyDiv w:val="1"/>
      <w:marLeft w:val="0"/>
      <w:marRight w:val="0"/>
      <w:marTop w:val="0"/>
      <w:marBottom w:val="0"/>
      <w:divBdr>
        <w:top w:val="none" w:sz="0" w:space="0" w:color="auto"/>
        <w:left w:val="none" w:sz="0" w:space="0" w:color="auto"/>
        <w:bottom w:val="none" w:sz="0" w:space="0" w:color="auto"/>
        <w:right w:val="none" w:sz="0" w:space="0" w:color="auto"/>
      </w:divBdr>
      <w:divsChild>
        <w:div w:id="583029754">
          <w:marLeft w:val="0"/>
          <w:marRight w:val="0"/>
          <w:marTop w:val="0"/>
          <w:marBottom w:val="0"/>
          <w:divBdr>
            <w:top w:val="none" w:sz="0" w:space="0" w:color="auto"/>
            <w:left w:val="none" w:sz="0" w:space="0" w:color="auto"/>
            <w:bottom w:val="none" w:sz="0" w:space="0" w:color="auto"/>
            <w:right w:val="none" w:sz="0" w:space="0" w:color="auto"/>
          </w:divBdr>
        </w:div>
      </w:divsChild>
    </w:div>
    <w:div w:id="987444516">
      <w:bodyDiv w:val="1"/>
      <w:marLeft w:val="0"/>
      <w:marRight w:val="0"/>
      <w:marTop w:val="0"/>
      <w:marBottom w:val="0"/>
      <w:divBdr>
        <w:top w:val="none" w:sz="0" w:space="0" w:color="auto"/>
        <w:left w:val="none" w:sz="0" w:space="0" w:color="auto"/>
        <w:bottom w:val="none" w:sz="0" w:space="0" w:color="auto"/>
        <w:right w:val="none" w:sz="0" w:space="0" w:color="auto"/>
      </w:divBdr>
      <w:divsChild>
        <w:div w:id="1441955800">
          <w:marLeft w:val="0"/>
          <w:marRight w:val="0"/>
          <w:marTop w:val="0"/>
          <w:marBottom w:val="0"/>
          <w:divBdr>
            <w:top w:val="none" w:sz="0" w:space="0" w:color="auto"/>
            <w:left w:val="none" w:sz="0" w:space="0" w:color="auto"/>
            <w:bottom w:val="none" w:sz="0" w:space="0" w:color="auto"/>
            <w:right w:val="none" w:sz="0" w:space="0" w:color="auto"/>
          </w:divBdr>
          <w:divsChild>
            <w:div w:id="40495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3n817fwly711g.cloudfront.net/blog/wp-content/uploads/2015/02/use-case-relationship-actor-use-case.png" TargetMode="External"/><Relationship Id="rId13" Type="http://schemas.openxmlformats.org/officeDocument/2006/relationships/hyperlink" Target="https://d3n817fwly711g.cloudfront.net/blog/wp-content/uploads/2015/02/use-case-diagram-relationships-extend.p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reately.com/diagram-type/use-case"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creately.com/diagram-type/use-case" TargetMode="External"/><Relationship Id="rId11" Type="http://schemas.openxmlformats.org/officeDocument/2006/relationships/hyperlink" Target="https://d3n817fwly711g.cloudfront.net/blog/wp-content/uploads/2015/02/use-case-relationship-actor-generalization.png" TargetMode="External"/><Relationship Id="rId5" Type="http://schemas.openxmlformats.org/officeDocument/2006/relationships/hyperlink" Target="https://creately.com/blog/diagrams/use-case-diagram-tutorial/" TargetMode="External"/><Relationship Id="rId15" Type="http://schemas.openxmlformats.org/officeDocument/2006/relationships/hyperlink" Target="https://d3n817fwly711g.cloudfront.net/blog/wp-content/uploads/2015/02/use-case-diagram-relationships-include.png" TargetMode="External"/><Relationship Id="rId10" Type="http://schemas.openxmlformats.org/officeDocument/2006/relationships/hyperlink" Target="https://creately.com/blog/diagrams/use-case-diagram-guideline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661</Words>
  <Characters>3772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Guest</cp:lastModifiedBy>
  <cp:revision>1</cp:revision>
  <cp:lastPrinted>2021-12-15T07:47:00Z</cp:lastPrinted>
  <dcterms:created xsi:type="dcterms:W3CDTF">2021-12-15T07:33:00Z</dcterms:created>
  <dcterms:modified xsi:type="dcterms:W3CDTF">2021-12-15T07:47:00Z</dcterms:modified>
</cp:coreProperties>
</file>