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457" w:rsidRDefault="00906457" w:rsidP="00906457">
      <w:pPr>
        <w:autoSpaceDE w:val="0"/>
        <w:jc w:val="center"/>
        <w:rPr>
          <w:b/>
          <w:sz w:val="28"/>
        </w:rPr>
      </w:pPr>
      <w:r>
        <w:rPr>
          <w:rFonts w:ascii="Times New Roman" w:hAnsi="Times New Roman" w:cs="Times New Roman"/>
          <w:b/>
          <w:bCs/>
          <w:noProof/>
          <w:sz w:val="24"/>
          <w:u w:val="single"/>
          <w:lang w:val="en-MY" w:eastAsia="en-MY"/>
        </w:rPr>
        <w:drawing>
          <wp:anchor distT="0" distB="0" distL="114300" distR="114300" simplePos="0" relativeHeight="251659264" behindDoc="0" locked="0" layoutInCell="1" allowOverlap="1">
            <wp:simplePos x="0" y="0"/>
            <wp:positionH relativeFrom="column">
              <wp:posOffset>6086475</wp:posOffset>
            </wp:positionH>
            <wp:positionV relativeFrom="paragraph">
              <wp:posOffset>-661670</wp:posOffset>
            </wp:positionV>
            <wp:extent cx="752475" cy="484505"/>
            <wp:effectExtent l="0" t="0" r="0" b="0"/>
            <wp:wrapNone/>
            <wp:docPr id="1" name="Picture 1" descr="ew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wu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2475" cy="484505"/>
                    </a:xfrm>
                    <a:prstGeom prst="rect">
                      <a:avLst/>
                    </a:prstGeom>
                    <a:noFill/>
                  </pic:spPr>
                </pic:pic>
              </a:graphicData>
            </a:graphic>
            <wp14:sizeRelH relativeFrom="page">
              <wp14:pctWidth>0</wp14:pctWidth>
            </wp14:sizeRelH>
            <wp14:sizeRelV relativeFrom="page">
              <wp14:pctHeight>0</wp14:pctHeight>
            </wp14:sizeRelV>
          </wp:anchor>
        </w:drawing>
      </w:r>
      <w:r>
        <w:rPr>
          <w:b/>
          <w:sz w:val="28"/>
        </w:rPr>
        <w:t>Project Proposal</w:t>
      </w:r>
    </w:p>
    <w:p w:rsidR="00906457" w:rsidRDefault="00906457" w:rsidP="00906457">
      <w:pPr>
        <w:autoSpaceDE w:val="0"/>
        <w:jc w:val="center"/>
        <w:rPr>
          <w:b/>
          <w:sz w:val="28"/>
        </w:rPr>
      </w:pPr>
    </w:p>
    <w:p w:rsidR="00906457" w:rsidRPr="000A5F33" w:rsidRDefault="00906457" w:rsidP="00906457">
      <w:pPr>
        <w:shd w:val="clear" w:color="auto" w:fill="B6DDE8"/>
        <w:spacing w:after="120"/>
        <w:rPr>
          <w:b/>
        </w:rPr>
      </w:pPr>
      <w:r w:rsidRPr="000A5F33">
        <w:rPr>
          <w:b/>
        </w:rPr>
        <w:t>Course Information</w:t>
      </w:r>
    </w:p>
    <w:p w:rsidR="00906457" w:rsidRDefault="00906457" w:rsidP="00906457">
      <w:pPr>
        <w:jc w:val="both"/>
      </w:pPr>
      <w:r w:rsidRPr="000A5F33">
        <w:rPr>
          <w:b/>
        </w:rPr>
        <w:t>Course</w:t>
      </w:r>
      <w:r w:rsidRPr="00E71316">
        <w:rPr>
          <w:b/>
          <w:bCs/>
        </w:rPr>
        <w:t xml:space="preserve">: </w:t>
      </w:r>
      <w:r w:rsidRPr="000A5F33">
        <w:tab/>
      </w:r>
      <w:r w:rsidRPr="00E71316">
        <w:rPr>
          <w:bCs/>
        </w:rPr>
        <w:t xml:space="preserve">CSE </w:t>
      </w:r>
      <w:r w:rsidR="00F3262A">
        <w:rPr>
          <w:bCs/>
        </w:rPr>
        <w:t>480</w:t>
      </w:r>
      <w:r w:rsidRPr="00E71316">
        <w:rPr>
          <w:bCs/>
        </w:rPr>
        <w:t xml:space="preserve"> </w:t>
      </w:r>
      <w:r w:rsidR="00F3262A">
        <w:rPr>
          <w:bCs/>
        </w:rPr>
        <w:t xml:space="preserve">Web </w:t>
      </w:r>
      <w:bookmarkStart w:id="0" w:name="_GoBack"/>
      <w:bookmarkEnd w:id="0"/>
      <w:r w:rsidR="006C11ED">
        <w:rPr>
          <w:bCs/>
        </w:rPr>
        <w:t>Database</w:t>
      </w:r>
      <w:r w:rsidR="006C11ED" w:rsidRPr="00E71316">
        <w:rPr>
          <w:bCs/>
        </w:rPr>
        <w:t xml:space="preserve"> (</w:t>
      </w:r>
      <w:r w:rsidRPr="00E71316">
        <w:rPr>
          <w:bCs/>
        </w:rPr>
        <w:t xml:space="preserve">Sections </w:t>
      </w:r>
      <w:r w:rsidR="00F3262A">
        <w:rPr>
          <w:bCs/>
        </w:rPr>
        <w:t>1, 2</w:t>
      </w:r>
      <w:r w:rsidRPr="00E71316">
        <w:rPr>
          <w:bCs/>
        </w:rPr>
        <w:t>)</w:t>
      </w:r>
      <w:r>
        <w:rPr>
          <w:b/>
        </w:rPr>
        <w:t xml:space="preserve">         </w:t>
      </w:r>
    </w:p>
    <w:p w:rsidR="00906457" w:rsidRPr="000A5F33" w:rsidRDefault="00906457" w:rsidP="00906457">
      <w:pPr>
        <w:jc w:val="both"/>
      </w:pPr>
      <w:r w:rsidRPr="000A5F33">
        <w:rPr>
          <w:b/>
        </w:rPr>
        <w:t>Instructor</w:t>
      </w:r>
      <w:r w:rsidRPr="00E71316">
        <w:rPr>
          <w:b/>
          <w:bCs/>
        </w:rPr>
        <w:t xml:space="preserve">: </w:t>
      </w:r>
      <w:r w:rsidRPr="000A5F33">
        <w:tab/>
      </w:r>
      <w:r w:rsidRPr="00E71316">
        <w:rPr>
          <w:bCs/>
        </w:rPr>
        <w:t>Bijan Paul, Senior Lecturer, CSE Dept.</w:t>
      </w:r>
    </w:p>
    <w:p w:rsidR="005E7DB5" w:rsidRDefault="005E7DB5" w:rsidP="00906457">
      <w:pPr>
        <w:pStyle w:val="Normal1"/>
        <w:spacing w:line="240" w:lineRule="auto"/>
        <w:rPr>
          <w:b/>
          <w:sz w:val="24"/>
          <w:szCs w:val="24"/>
        </w:rPr>
      </w:pPr>
    </w:p>
    <w:p w:rsidR="00906457" w:rsidRPr="000A5F33" w:rsidRDefault="00906457" w:rsidP="00906457">
      <w:pPr>
        <w:shd w:val="clear" w:color="auto" w:fill="B6DDE8"/>
        <w:spacing w:after="120"/>
        <w:rPr>
          <w:b/>
        </w:rPr>
      </w:pPr>
      <w:r w:rsidRPr="00906457">
        <w:rPr>
          <w:b/>
        </w:rPr>
        <w:t>Project Name</w:t>
      </w:r>
    </w:p>
    <w:tbl>
      <w:tblPr>
        <w:tblStyle w:val="TableGrid"/>
        <w:tblW w:w="0" w:type="auto"/>
        <w:jc w:val="center"/>
        <w:tblLook w:val="04A0" w:firstRow="1" w:lastRow="0" w:firstColumn="1" w:lastColumn="0" w:noHBand="0" w:noVBand="1"/>
      </w:tblPr>
      <w:tblGrid>
        <w:gridCol w:w="2266"/>
        <w:gridCol w:w="6946"/>
      </w:tblGrid>
      <w:tr w:rsidR="00906457" w:rsidTr="00E71316">
        <w:trPr>
          <w:jc w:val="center"/>
        </w:trPr>
        <w:tc>
          <w:tcPr>
            <w:tcW w:w="2266" w:type="dxa"/>
          </w:tcPr>
          <w:p w:rsidR="00906457" w:rsidRPr="00E71316" w:rsidRDefault="00906457" w:rsidP="007A5129">
            <w:pPr>
              <w:pStyle w:val="Default"/>
              <w:rPr>
                <w:b/>
                <w:bCs/>
                <w:lang w:val="en-US"/>
              </w:rPr>
            </w:pPr>
            <w:r w:rsidRPr="00E71316">
              <w:rPr>
                <w:b/>
                <w:bCs/>
                <w:lang w:val="en-US"/>
              </w:rPr>
              <w:t>Title of Project</w:t>
            </w:r>
          </w:p>
        </w:tc>
        <w:tc>
          <w:tcPr>
            <w:tcW w:w="6946" w:type="dxa"/>
          </w:tcPr>
          <w:p w:rsidR="00906457" w:rsidRPr="00FD58A6" w:rsidRDefault="00906457" w:rsidP="00906457">
            <w:pPr>
              <w:pStyle w:val="Normal1"/>
              <w:spacing w:line="360" w:lineRule="auto"/>
              <w:ind w:left="360"/>
              <w:rPr>
                <w:rFonts w:cs="Nirmala UI"/>
                <w:sz w:val="24"/>
                <w:szCs w:val="30"/>
                <w:lang w:bidi="bn-IN"/>
              </w:rPr>
            </w:pPr>
            <w:r>
              <w:rPr>
                <w:sz w:val="24"/>
                <w:szCs w:val="24"/>
              </w:rPr>
              <w:t xml:space="preserve">Blood </w:t>
            </w:r>
            <w:r w:rsidRPr="00E77AD8">
              <w:rPr>
                <w:sz w:val="24"/>
                <w:szCs w:val="24"/>
              </w:rPr>
              <w:t>Bank Management System</w:t>
            </w:r>
          </w:p>
        </w:tc>
      </w:tr>
      <w:tr w:rsidR="00906457" w:rsidTr="00E71316">
        <w:trPr>
          <w:jc w:val="center"/>
        </w:trPr>
        <w:tc>
          <w:tcPr>
            <w:tcW w:w="2266" w:type="dxa"/>
          </w:tcPr>
          <w:p w:rsidR="00906457" w:rsidRPr="00E71316" w:rsidRDefault="00906457" w:rsidP="00906457">
            <w:pPr>
              <w:pStyle w:val="Default"/>
              <w:jc w:val="center"/>
              <w:rPr>
                <w:b/>
                <w:bCs/>
                <w:lang w:val="en-US" w:eastAsia="zh-CN"/>
              </w:rPr>
            </w:pPr>
            <w:r w:rsidRPr="00E71316">
              <w:rPr>
                <w:b/>
                <w:bCs/>
                <w:lang w:val="en-US"/>
              </w:rPr>
              <w:t>Team Members (ID &amp; Name)</w:t>
            </w:r>
          </w:p>
        </w:tc>
        <w:tc>
          <w:tcPr>
            <w:tcW w:w="6946" w:type="dxa"/>
          </w:tcPr>
          <w:p w:rsidR="00906457" w:rsidRPr="00906457" w:rsidRDefault="00906457" w:rsidP="00906457">
            <w:pPr>
              <w:pStyle w:val="ListParagraph"/>
              <w:numPr>
                <w:ilvl w:val="0"/>
                <w:numId w:val="5"/>
              </w:numPr>
              <w:spacing w:line="240" w:lineRule="auto"/>
              <w:rPr>
                <w:lang w:eastAsia="zh-CN"/>
              </w:rPr>
            </w:pPr>
            <w:r>
              <w:rPr>
                <w:lang w:eastAsia="zh-CN"/>
              </w:rPr>
              <w:t xml:space="preserve">A (1408-546-2)   2. B (1410-546-2)   </w:t>
            </w:r>
          </w:p>
          <w:p w:rsidR="00906457" w:rsidRDefault="00906457" w:rsidP="007A5129">
            <w:pPr>
              <w:rPr>
                <w:lang w:eastAsia="zh-CN"/>
              </w:rPr>
            </w:pPr>
          </w:p>
        </w:tc>
      </w:tr>
    </w:tbl>
    <w:p w:rsidR="00906457" w:rsidRDefault="00906457" w:rsidP="00906457">
      <w:pPr>
        <w:pStyle w:val="Normal1"/>
        <w:spacing w:line="240" w:lineRule="auto"/>
        <w:rPr>
          <w:b/>
          <w:sz w:val="24"/>
          <w:szCs w:val="24"/>
        </w:rPr>
      </w:pPr>
    </w:p>
    <w:p w:rsidR="00906457" w:rsidRPr="000A5F33" w:rsidRDefault="00906457" w:rsidP="00906457">
      <w:pPr>
        <w:shd w:val="clear" w:color="auto" w:fill="B6DDE8"/>
        <w:spacing w:after="120"/>
        <w:rPr>
          <w:b/>
        </w:rPr>
      </w:pPr>
      <w:r>
        <w:rPr>
          <w:b/>
        </w:rPr>
        <w:t>Project Purpose</w:t>
      </w:r>
    </w:p>
    <w:p w:rsidR="00906457" w:rsidRDefault="00906457" w:rsidP="00E71316">
      <w:pPr>
        <w:pStyle w:val="Normal1"/>
        <w:spacing w:line="360" w:lineRule="auto"/>
        <w:jc w:val="both"/>
        <w:rPr>
          <w:sz w:val="24"/>
          <w:szCs w:val="24"/>
        </w:rPr>
      </w:pPr>
      <w:r>
        <w:t>The purpose of the blood bank management system is to simplify and automate the process of searching for blood in case of emergency and maintain the records of blood donors, recipients, blood donation programs and blood stocks in the bank.</w:t>
      </w:r>
    </w:p>
    <w:p w:rsidR="00906457" w:rsidRDefault="00906457" w:rsidP="00906457">
      <w:pPr>
        <w:pStyle w:val="Normal1"/>
        <w:spacing w:line="240" w:lineRule="auto"/>
        <w:rPr>
          <w:b/>
          <w:sz w:val="24"/>
          <w:szCs w:val="24"/>
        </w:rPr>
      </w:pPr>
    </w:p>
    <w:p w:rsidR="00906457" w:rsidRPr="00FD58A6" w:rsidRDefault="00906457" w:rsidP="00906457">
      <w:pPr>
        <w:shd w:val="clear" w:color="auto" w:fill="B6DDE8"/>
        <w:spacing w:after="120"/>
        <w:rPr>
          <w:rFonts w:cstheme="minorBidi"/>
          <w:b/>
          <w:szCs w:val="28"/>
          <w:cs/>
          <w:lang w:bidi="bn-IN"/>
        </w:rPr>
      </w:pPr>
      <w:r>
        <w:rPr>
          <w:b/>
        </w:rPr>
        <w:t xml:space="preserve">Project </w:t>
      </w:r>
      <w:r w:rsidR="00FD58A6" w:rsidRPr="00FD58A6">
        <w:rPr>
          <w:b/>
        </w:rPr>
        <w:t>Goals and Objectives</w:t>
      </w:r>
    </w:p>
    <w:p w:rsidR="00FD58A6" w:rsidRPr="00E71316" w:rsidRDefault="00906457" w:rsidP="00E71316">
      <w:pPr>
        <w:pStyle w:val="Normal1"/>
        <w:spacing w:line="360" w:lineRule="auto"/>
        <w:jc w:val="both"/>
      </w:pPr>
      <w:r w:rsidRPr="00E71316">
        <w:t xml:space="preserve">The goals and objectives of the Blood Bank Management System are as follows: </w:t>
      </w:r>
    </w:p>
    <w:p w:rsidR="00FD58A6" w:rsidRPr="00E71316" w:rsidRDefault="00906457" w:rsidP="00E71316">
      <w:pPr>
        <w:pStyle w:val="Normal1"/>
        <w:numPr>
          <w:ilvl w:val="0"/>
          <w:numId w:val="6"/>
        </w:numPr>
        <w:spacing w:line="360" w:lineRule="auto"/>
        <w:jc w:val="both"/>
      </w:pPr>
      <w:r w:rsidRPr="00E71316">
        <w:t xml:space="preserve">To allow the probable recipients to make search and match the volunteer donors, and make request for the blood. </w:t>
      </w:r>
    </w:p>
    <w:p w:rsidR="00FD58A6" w:rsidRPr="00E71316" w:rsidRDefault="00906457" w:rsidP="00E71316">
      <w:pPr>
        <w:pStyle w:val="Normal1"/>
        <w:numPr>
          <w:ilvl w:val="0"/>
          <w:numId w:val="6"/>
        </w:numPr>
        <w:spacing w:line="360" w:lineRule="auto"/>
        <w:jc w:val="both"/>
      </w:pPr>
      <w:r w:rsidRPr="00E71316">
        <w:t>To provide an efficient donor and blood stock management functions to the blood bank by recording the donor and blood details.</w:t>
      </w:r>
    </w:p>
    <w:p w:rsidR="00FD58A6" w:rsidRPr="00E71316" w:rsidRDefault="00906457" w:rsidP="00E71316">
      <w:pPr>
        <w:pStyle w:val="Normal1"/>
        <w:numPr>
          <w:ilvl w:val="0"/>
          <w:numId w:val="6"/>
        </w:numPr>
        <w:spacing w:line="360" w:lineRule="auto"/>
        <w:jc w:val="both"/>
      </w:pPr>
      <w:r w:rsidRPr="00E71316">
        <w:t xml:space="preserve">To provide synchronized and centralized donor and blood stock database. </w:t>
      </w:r>
    </w:p>
    <w:p w:rsidR="00906457" w:rsidRPr="00E71316" w:rsidRDefault="00906457" w:rsidP="00E71316">
      <w:pPr>
        <w:pStyle w:val="Normal1"/>
        <w:numPr>
          <w:ilvl w:val="0"/>
          <w:numId w:val="6"/>
        </w:numPr>
        <w:spacing w:line="360" w:lineRule="auto"/>
        <w:jc w:val="both"/>
      </w:pPr>
      <w:r w:rsidRPr="00E71316">
        <w:t>To provide immediate storage and retrieval of data and information.</w:t>
      </w:r>
    </w:p>
    <w:p w:rsidR="00FD58A6" w:rsidRDefault="00FD58A6" w:rsidP="00FD58A6">
      <w:pPr>
        <w:pStyle w:val="Normal1"/>
        <w:spacing w:line="240" w:lineRule="auto"/>
        <w:rPr>
          <w:b/>
          <w:sz w:val="24"/>
          <w:szCs w:val="24"/>
        </w:rPr>
      </w:pPr>
    </w:p>
    <w:p w:rsidR="00FD58A6" w:rsidRPr="00FD58A6" w:rsidRDefault="00FD58A6" w:rsidP="00FD58A6">
      <w:pPr>
        <w:shd w:val="clear" w:color="auto" w:fill="B6DDE8"/>
        <w:spacing w:after="120"/>
        <w:rPr>
          <w:rFonts w:cstheme="minorBidi"/>
          <w:b/>
          <w:szCs w:val="28"/>
          <w:cs/>
          <w:lang w:bidi="bn-IN"/>
        </w:rPr>
      </w:pPr>
      <w:r>
        <w:rPr>
          <w:b/>
        </w:rPr>
        <w:t xml:space="preserve">Project </w:t>
      </w:r>
      <w:r w:rsidRPr="00FD58A6">
        <w:rPr>
          <w:b/>
        </w:rPr>
        <w:t>Description</w:t>
      </w:r>
    </w:p>
    <w:p w:rsidR="00FD58A6" w:rsidRDefault="00FD58A6" w:rsidP="00E71316">
      <w:pPr>
        <w:pStyle w:val="Normal1"/>
        <w:spacing w:line="360" w:lineRule="auto"/>
        <w:jc w:val="both"/>
      </w:pPr>
      <w:r w:rsidRPr="00E71316">
        <w:t xml:space="preserve">The system that is going to be developed is Blood Bank Management System (BBMS). This is a database application system that is to be used by the blood banks or blood centers to search blood on emergency in the Blood Bank. The system keeps the record of all the donors, recipients. This system also has the ability to keep track of the donor's donation records and the blood stock in the blood bank. This project intends to computerize the blood and donor management system in a blood bank in order to improve the record management efficiency due to the grown size of records of data. </w:t>
      </w:r>
    </w:p>
    <w:p w:rsidR="00E71316" w:rsidRDefault="00E71316" w:rsidP="00E71316">
      <w:pPr>
        <w:pStyle w:val="Normal1"/>
        <w:spacing w:line="360" w:lineRule="auto"/>
        <w:jc w:val="both"/>
      </w:pPr>
    </w:p>
    <w:p w:rsidR="00E71316" w:rsidRPr="00E71316" w:rsidRDefault="00E71316" w:rsidP="00E71316">
      <w:pPr>
        <w:pStyle w:val="Normal1"/>
        <w:spacing w:line="360" w:lineRule="auto"/>
        <w:jc w:val="both"/>
      </w:pPr>
    </w:p>
    <w:p w:rsidR="00FD58A6" w:rsidRPr="00FD58A6" w:rsidRDefault="00FD58A6" w:rsidP="00FD58A6">
      <w:pPr>
        <w:shd w:val="clear" w:color="auto" w:fill="B6DDE8"/>
        <w:spacing w:after="120"/>
        <w:rPr>
          <w:rFonts w:cstheme="minorBidi"/>
          <w:b/>
          <w:szCs w:val="28"/>
          <w:cs/>
          <w:lang w:bidi="bn-IN"/>
        </w:rPr>
      </w:pPr>
      <w:r>
        <w:rPr>
          <w:b/>
        </w:rPr>
        <w:lastRenderedPageBreak/>
        <w:t>Scope</w:t>
      </w:r>
    </w:p>
    <w:p w:rsidR="00FD58A6" w:rsidRPr="00E71316" w:rsidRDefault="00FD58A6" w:rsidP="006A2308">
      <w:pPr>
        <w:pStyle w:val="Normal1"/>
        <w:spacing w:line="360" w:lineRule="auto"/>
        <w:jc w:val="both"/>
      </w:pPr>
      <w:r w:rsidRPr="00E71316">
        <w:t>As a whole the system is focused to work with blood bank management system and on additional modification it can be also used as management systems of similar organizations</w:t>
      </w:r>
      <w:r w:rsidR="00DA55FD" w:rsidRPr="00E71316">
        <w:t>.</w:t>
      </w:r>
    </w:p>
    <w:p w:rsidR="00DA55FD" w:rsidRDefault="00DA55FD" w:rsidP="00FD58A6">
      <w:pPr>
        <w:pStyle w:val="Normal1"/>
        <w:spacing w:line="360" w:lineRule="auto"/>
        <w:rPr>
          <w:sz w:val="24"/>
          <w:szCs w:val="24"/>
        </w:rPr>
      </w:pPr>
    </w:p>
    <w:p w:rsidR="00FD58A6" w:rsidRPr="00FD58A6" w:rsidRDefault="00FD58A6" w:rsidP="00FD58A6">
      <w:pPr>
        <w:shd w:val="clear" w:color="auto" w:fill="B6DDE8"/>
        <w:spacing w:after="120"/>
        <w:rPr>
          <w:rFonts w:cstheme="minorBidi"/>
          <w:b/>
          <w:szCs w:val="28"/>
          <w:cs/>
          <w:lang w:bidi="bn-IN"/>
        </w:rPr>
      </w:pPr>
      <w:r>
        <w:rPr>
          <w:b/>
        </w:rPr>
        <w:t>System Users</w:t>
      </w:r>
    </w:p>
    <w:p w:rsidR="00FD58A6" w:rsidRPr="00E71316" w:rsidRDefault="00FD58A6" w:rsidP="006A2308">
      <w:pPr>
        <w:pStyle w:val="Normal1"/>
        <w:numPr>
          <w:ilvl w:val="0"/>
          <w:numId w:val="7"/>
        </w:numPr>
        <w:spacing w:line="360" w:lineRule="auto"/>
        <w:jc w:val="both"/>
      </w:pPr>
      <w:r w:rsidRPr="00E71316">
        <w:rPr>
          <w:b/>
          <w:bCs/>
        </w:rPr>
        <w:t>Administrators:</w:t>
      </w:r>
      <w:r w:rsidR="006A2308">
        <w:t xml:space="preserve">    H</w:t>
      </w:r>
      <w:r w:rsidRPr="00E71316">
        <w:t>as full privilege on the system's functions</w:t>
      </w:r>
    </w:p>
    <w:p w:rsidR="00852018" w:rsidRPr="00E71316" w:rsidRDefault="00FD58A6" w:rsidP="006A2308">
      <w:pPr>
        <w:pStyle w:val="Normal1"/>
        <w:numPr>
          <w:ilvl w:val="0"/>
          <w:numId w:val="7"/>
        </w:numPr>
        <w:spacing w:line="360" w:lineRule="auto"/>
        <w:jc w:val="both"/>
      </w:pPr>
      <w:r w:rsidRPr="00E71316">
        <w:rPr>
          <w:b/>
          <w:bCs/>
        </w:rPr>
        <w:t>Staffs of Blood Bank:</w:t>
      </w:r>
      <w:r w:rsidR="006A2308">
        <w:t xml:space="preserve"> H</w:t>
      </w:r>
      <w:r w:rsidRPr="00E71316">
        <w:t>as privilege on the system's functions as assigned by the    administrator</w:t>
      </w:r>
    </w:p>
    <w:p w:rsidR="00852018" w:rsidRDefault="00852018" w:rsidP="00852018">
      <w:pPr>
        <w:pStyle w:val="Normal1"/>
        <w:spacing w:line="240" w:lineRule="auto"/>
        <w:rPr>
          <w:b/>
          <w:sz w:val="24"/>
          <w:szCs w:val="24"/>
        </w:rPr>
      </w:pPr>
    </w:p>
    <w:p w:rsidR="00852018" w:rsidRPr="00FD58A6" w:rsidRDefault="00852018" w:rsidP="00852018">
      <w:pPr>
        <w:shd w:val="clear" w:color="auto" w:fill="B6DDE8"/>
        <w:spacing w:after="120"/>
        <w:rPr>
          <w:rFonts w:cstheme="minorBidi"/>
          <w:b/>
          <w:szCs w:val="28"/>
          <w:cs/>
          <w:lang w:bidi="bn-IN"/>
        </w:rPr>
      </w:pPr>
      <w:r>
        <w:rPr>
          <w:b/>
        </w:rPr>
        <w:t>Database</w:t>
      </w:r>
    </w:p>
    <w:tbl>
      <w:tblPr>
        <w:tblStyle w:val="TableGrid"/>
        <w:tblW w:w="0" w:type="auto"/>
        <w:tblLook w:val="04A0" w:firstRow="1" w:lastRow="0" w:firstColumn="1" w:lastColumn="0" w:noHBand="0" w:noVBand="1"/>
      </w:tblPr>
      <w:tblGrid>
        <w:gridCol w:w="3798"/>
        <w:gridCol w:w="3150"/>
        <w:gridCol w:w="2628"/>
      </w:tblGrid>
      <w:tr w:rsidR="00852018" w:rsidRPr="006A2308" w:rsidTr="006A2308">
        <w:tc>
          <w:tcPr>
            <w:tcW w:w="3798" w:type="dxa"/>
          </w:tcPr>
          <w:p w:rsidR="00852018" w:rsidRPr="006A2308" w:rsidRDefault="00852018" w:rsidP="00852018">
            <w:pPr>
              <w:pStyle w:val="Normal1"/>
              <w:numPr>
                <w:ilvl w:val="0"/>
                <w:numId w:val="8"/>
              </w:numPr>
              <w:spacing w:line="360" w:lineRule="auto"/>
              <w:rPr>
                <w:b/>
                <w:bCs/>
              </w:rPr>
            </w:pPr>
            <w:r w:rsidRPr="006A2308">
              <w:rPr>
                <w:b/>
                <w:bCs/>
              </w:rPr>
              <w:t xml:space="preserve">Data about Donor and recipients </w:t>
            </w:r>
          </w:p>
          <w:p w:rsidR="00852018" w:rsidRPr="006A2308" w:rsidRDefault="00852018" w:rsidP="00852018">
            <w:pPr>
              <w:pStyle w:val="Normal1"/>
              <w:numPr>
                <w:ilvl w:val="0"/>
                <w:numId w:val="9"/>
              </w:numPr>
              <w:spacing w:line="360" w:lineRule="auto"/>
            </w:pPr>
            <w:r w:rsidRPr="006A2308">
              <w:t>Donor/ Recipient Id</w:t>
            </w:r>
          </w:p>
          <w:p w:rsidR="00852018" w:rsidRPr="006A2308" w:rsidRDefault="00852018" w:rsidP="00852018">
            <w:pPr>
              <w:pStyle w:val="Normal1"/>
              <w:numPr>
                <w:ilvl w:val="0"/>
                <w:numId w:val="9"/>
              </w:numPr>
              <w:spacing w:line="360" w:lineRule="auto"/>
            </w:pPr>
            <w:r w:rsidRPr="006A2308">
              <w:t>Name</w:t>
            </w:r>
          </w:p>
          <w:p w:rsidR="00852018" w:rsidRPr="006A2308" w:rsidRDefault="00852018" w:rsidP="00852018">
            <w:pPr>
              <w:pStyle w:val="Normal1"/>
              <w:numPr>
                <w:ilvl w:val="0"/>
                <w:numId w:val="9"/>
              </w:numPr>
              <w:spacing w:line="360" w:lineRule="auto"/>
            </w:pPr>
            <w:r w:rsidRPr="006A2308">
              <w:t>Date of Birth</w:t>
            </w:r>
          </w:p>
          <w:p w:rsidR="00852018" w:rsidRPr="006A2308" w:rsidRDefault="00624331" w:rsidP="00852018">
            <w:pPr>
              <w:pStyle w:val="Normal1"/>
              <w:numPr>
                <w:ilvl w:val="0"/>
                <w:numId w:val="9"/>
              </w:numPr>
              <w:spacing w:line="360" w:lineRule="auto"/>
            </w:pPr>
            <w:r>
              <w:t>Gender</w:t>
            </w:r>
          </w:p>
          <w:p w:rsidR="00852018" w:rsidRPr="006A2308" w:rsidRDefault="00852018" w:rsidP="00852018">
            <w:pPr>
              <w:pStyle w:val="Normal1"/>
              <w:numPr>
                <w:ilvl w:val="0"/>
                <w:numId w:val="9"/>
              </w:numPr>
              <w:spacing w:line="360" w:lineRule="auto"/>
            </w:pPr>
            <w:r w:rsidRPr="006A2308">
              <w:t>Blood Group</w:t>
            </w:r>
          </w:p>
          <w:p w:rsidR="00852018" w:rsidRPr="006A2308" w:rsidRDefault="00852018" w:rsidP="00852018">
            <w:pPr>
              <w:pStyle w:val="Normal1"/>
              <w:numPr>
                <w:ilvl w:val="0"/>
                <w:numId w:val="9"/>
              </w:numPr>
              <w:spacing w:line="360" w:lineRule="auto"/>
            </w:pPr>
            <w:r w:rsidRPr="006A2308">
              <w:t>Address</w:t>
            </w:r>
          </w:p>
          <w:p w:rsidR="00852018" w:rsidRPr="006A2308" w:rsidRDefault="00852018" w:rsidP="00852018">
            <w:pPr>
              <w:pStyle w:val="Normal1"/>
              <w:numPr>
                <w:ilvl w:val="0"/>
                <w:numId w:val="9"/>
              </w:numPr>
              <w:spacing w:line="360" w:lineRule="auto"/>
            </w:pPr>
            <w:r w:rsidRPr="006A2308">
              <w:t>Contact Number</w:t>
            </w:r>
          </w:p>
          <w:p w:rsidR="00852018" w:rsidRPr="006A2308" w:rsidRDefault="00852018" w:rsidP="00852018">
            <w:pPr>
              <w:pStyle w:val="Normal1"/>
              <w:numPr>
                <w:ilvl w:val="0"/>
                <w:numId w:val="9"/>
              </w:numPr>
              <w:spacing w:line="360" w:lineRule="auto"/>
            </w:pPr>
            <w:r w:rsidRPr="006A2308">
              <w:t xml:space="preserve">Email Address </w:t>
            </w:r>
          </w:p>
          <w:p w:rsidR="00852018" w:rsidRPr="006A2308" w:rsidRDefault="00852018" w:rsidP="00852018">
            <w:pPr>
              <w:pStyle w:val="Normal1"/>
              <w:numPr>
                <w:ilvl w:val="0"/>
                <w:numId w:val="9"/>
              </w:numPr>
              <w:spacing w:line="360" w:lineRule="auto"/>
            </w:pPr>
            <w:r w:rsidRPr="006A2308">
              <w:t>Diseases (if any)</w:t>
            </w:r>
          </w:p>
          <w:p w:rsidR="00852018" w:rsidRPr="006A2308" w:rsidRDefault="00852018" w:rsidP="00852018">
            <w:pPr>
              <w:pStyle w:val="Normal1"/>
              <w:numPr>
                <w:ilvl w:val="0"/>
                <w:numId w:val="9"/>
              </w:numPr>
              <w:spacing w:line="360" w:lineRule="auto"/>
            </w:pPr>
            <w:r w:rsidRPr="006A2308">
              <w:t>Blood Id</w:t>
            </w:r>
          </w:p>
          <w:p w:rsidR="00852018" w:rsidRPr="006A2308" w:rsidRDefault="00852018" w:rsidP="00852018">
            <w:pPr>
              <w:pStyle w:val="Normal1"/>
              <w:numPr>
                <w:ilvl w:val="0"/>
                <w:numId w:val="9"/>
              </w:numPr>
              <w:spacing w:line="360" w:lineRule="auto"/>
            </w:pPr>
            <w:r w:rsidRPr="006A2308">
              <w:t>Event Id</w:t>
            </w:r>
          </w:p>
        </w:tc>
        <w:tc>
          <w:tcPr>
            <w:tcW w:w="3150" w:type="dxa"/>
          </w:tcPr>
          <w:p w:rsidR="00852018" w:rsidRPr="006A2308" w:rsidRDefault="00852018" w:rsidP="00852018">
            <w:pPr>
              <w:pStyle w:val="Normal1"/>
              <w:numPr>
                <w:ilvl w:val="0"/>
                <w:numId w:val="8"/>
              </w:numPr>
              <w:spacing w:line="360" w:lineRule="auto"/>
              <w:rPr>
                <w:b/>
                <w:bCs/>
              </w:rPr>
            </w:pPr>
            <w:r w:rsidRPr="006A2308">
              <w:rPr>
                <w:b/>
                <w:bCs/>
              </w:rPr>
              <w:t>Blood</w:t>
            </w:r>
          </w:p>
          <w:p w:rsidR="00852018" w:rsidRPr="006A2308" w:rsidRDefault="00852018" w:rsidP="00852018">
            <w:pPr>
              <w:pStyle w:val="Normal1"/>
              <w:numPr>
                <w:ilvl w:val="0"/>
                <w:numId w:val="10"/>
              </w:numPr>
              <w:spacing w:line="360" w:lineRule="auto"/>
            </w:pPr>
            <w:r w:rsidRPr="006A2308">
              <w:t>Blood Id</w:t>
            </w:r>
          </w:p>
          <w:p w:rsidR="00852018" w:rsidRPr="006A2308" w:rsidRDefault="00852018" w:rsidP="00852018">
            <w:pPr>
              <w:pStyle w:val="Normal1"/>
              <w:numPr>
                <w:ilvl w:val="0"/>
                <w:numId w:val="10"/>
              </w:numPr>
              <w:spacing w:line="360" w:lineRule="auto"/>
            </w:pPr>
            <w:r w:rsidRPr="006A2308">
              <w:t>Blood Group</w:t>
            </w:r>
          </w:p>
          <w:p w:rsidR="00852018" w:rsidRPr="006A2308" w:rsidRDefault="00852018" w:rsidP="00852018">
            <w:pPr>
              <w:pStyle w:val="Normal1"/>
              <w:numPr>
                <w:ilvl w:val="0"/>
                <w:numId w:val="10"/>
              </w:numPr>
              <w:spacing w:line="360" w:lineRule="auto"/>
            </w:pPr>
            <w:r w:rsidRPr="006A2308">
              <w:t>Date of collection</w:t>
            </w:r>
          </w:p>
          <w:p w:rsidR="00852018" w:rsidRPr="006A2308" w:rsidRDefault="00852018" w:rsidP="00852018">
            <w:pPr>
              <w:pStyle w:val="Normal1"/>
              <w:numPr>
                <w:ilvl w:val="0"/>
                <w:numId w:val="10"/>
              </w:numPr>
              <w:spacing w:line="360" w:lineRule="auto"/>
            </w:pPr>
            <w:r w:rsidRPr="006A2308">
              <w:t>Expiry date</w:t>
            </w:r>
          </w:p>
          <w:p w:rsidR="00852018" w:rsidRPr="006A2308" w:rsidRDefault="00852018" w:rsidP="00852018">
            <w:pPr>
              <w:pStyle w:val="Normal1"/>
              <w:spacing w:line="360" w:lineRule="auto"/>
            </w:pPr>
          </w:p>
        </w:tc>
        <w:tc>
          <w:tcPr>
            <w:tcW w:w="2628" w:type="dxa"/>
          </w:tcPr>
          <w:p w:rsidR="00852018" w:rsidRPr="006A2308" w:rsidRDefault="00852018" w:rsidP="00852018">
            <w:pPr>
              <w:pStyle w:val="Normal1"/>
              <w:numPr>
                <w:ilvl w:val="0"/>
                <w:numId w:val="8"/>
              </w:numPr>
              <w:spacing w:line="360" w:lineRule="auto"/>
              <w:rPr>
                <w:b/>
                <w:bCs/>
              </w:rPr>
            </w:pPr>
            <w:r w:rsidRPr="006A2308">
              <w:rPr>
                <w:b/>
                <w:bCs/>
              </w:rPr>
              <w:t xml:space="preserve">Staff </w:t>
            </w:r>
          </w:p>
          <w:p w:rsidR="00852018" w:rsidRPr="006A2308" w:rsidRDefault="00852018" w:rsidP="00852018">
            <w:pPr>
              <w:pStyle w:val="Normal1"/>
              <w:numPr>
                <w:ilvl w:val="0"/>
                <w:numId w:val="11"/>
              </w:numPr>
              <w:spacing w:line="360" w:lineRule="auto"/>
            </w:pPr>
            <w:r w:rsidRPr="006A2308">
              <w:t>Staff Id</w:t>
            </w:r>
          </w:p>
          <w:p w:rsidR="00852018" w:rsidRPr="006A2308" w:rsidRDefault="00852018" w:rsidP="00852018">
            <w:pPr>
              <w:pStyle w:val="Normal1"/>
              <w:numPr>
                <w:ilvl w:val="0"/>
                <w:numId w:val="11"/>
              </w:numPr>
              <w:spacing w:line="360" w:lineRule="auto"/>
            </w:pPr>
            <w:r w:rsidRPr="006A2308">
              <w:t>Name</w:t>
            </w:r>
          </w:p>
          <w:p w:rsidR="00852018" w:rsidRPr="006A2308" w:rsidRDefault="00852018" w:rsidP="00852018">
            <w:pPr>
              <w:pStyle w:val="Normal1"/>
              <w:numPr>
                <w:ilvl w:val="0"/>
                <w:numId w:val="11"/>
              </w:numPr>
              <w:spacing w:line="360" w:lineRule="auto"/>
            </w:pPr>
            <w:r w:rsidRPr="006A2308">
              <w:t>User Name</w:t>
            </w:r>
          </w:p>
          <w:p w:rsidR="00852018" w:rsidRPr="006A2308" w:rsidRDefault="00852018" w:rsidP="00852018">
            <w:pPr>
              <w:pStyle w:val="Normal1"/>
              <w:numPr>
                <w:ilvl w:val="0"/>
                <w:numId w:val="11"/>
              </w:numPr>
              <w:spacing w:line="360" w:lineRule="auto"/>
            </w:pPr>
            <w:r w:rsidRPr="006A2308">
              <w:t>Password</w:t>
            </w:r>
          </w:p>
          <w:p w:rsidR="00852018" w:rsidRPr="006A2308" w:rsidRDefault="00852018" w:rsidP="00852018">
            <w:pPr>
              <w:pStyle w:val="Normal1"/>
              <w:spacing w:line="360" w:lineRule="auto"/>
            </w:pPr>
          </w:p>
        </w:tc>
      </w:tr>
    </w:tbl>
    <w:p w:rsidR="00DA55FD" w:rsidRDefault="00DA55FD" w:rsidP="00DA55FD">
      <w:pPr>
        <w:pStyle w:val="Normal1"/>
        <w:spacing w:line="360" w:lineRule="auto"/>
        <w:ind w:left="360"/>
        <w:rPr>
          <w:sz w:val="24"/>
          <w:szCs w:val="24"/>
        </w:rPr>
      </w:pPr>
    </w:p>
    <w:p w:rsidR="00DA55FD" w:rsidRPr="00FD58A6" w:rsidRDefault="00DA55FD" w:rsidP="00DA55FD">
      <w:pPr>
        <w:shd w:val="clear" w:color="auto" w:fill="B6DDE8"/>
        <w:spacing w:after="120"/>
        <w:rPr>
          <w:rFonts w:cstheme="minorBidi"/>
          <w:b/>
          <w:szCs w:val="28"/>
          <w:cs/>
          <w:lang w:bidi="bn-IN"/>
        </w:rPr>
      </w:pPr>
      <w:r>
        <w:rPr>
          <w:b/>
        </w:rPr>
        <w:t>Processes</w:t>
      </w:r>
    </w:p>
    <w:p w:rsidR="00852018" w:rsidRPr="006A2308" w:rsidRDefault="00852018" w:rsidP="006A2308">
      <w:pPr>
        <w:pStyle w:val="Normal1"/>
        <w:numPr>
          <w:ilvl w:val="0"/>
          <w:numId w:val="13"/>
        </w:numPr>
        <w:spacing w:line="360" w:lineRule="auto"/>
        <w:jc w:val="both"/>
      </w:pPr>
      <w:r w:rsidRPr="006A2308">
        <w:rPr>
          <w:b/>
          <w:bCs/>
        </w:rPr>
        <w:t>Login:</w:t>
      </w:r>
      <w:r w:rsidRPr="006A2308">
        <w:t xml:space="preserve"> The system provides security features through username-password matching where only authorized user can access the system with different authorization level. </w:t>
      </w:r>
    </w:p>
    <w:p w:rsidR="00852018" w:rsidRPr="006A2308" w:rsidRDefault="00852018" w:rsidP="006A2308">
      <w:pPr>
        <w:pStyle w:val="Normal1"/>
        <w:numPr>
          <w:ilvl w:val="0"/>
          <w:numId w:val="13"/>
        </w:numPr>
        <w:spacing w:line="360" w:lineRule="auto"/>
        <w:jc w:val="both"/>
      </w:pPr>
      <w:r w:rsidRPr="006A2308">
        <w:rPr>
          <w:b/>
          <w:bCs/>
        </w:rPr>
        <w:t>Donor Profile Registration:</w:t>
      </w:r>
      <w:r w:rsidRPr="006A2308">
        <w:t xml:space="preserve"> This allows healthy public to register as volunteer donor. </w:t>
      </w:r>
    </w:p>
    <w:p w:rsidR="00852018" w:rsidRPr="006A2308" w:rsidRDefault="00852018" w:rsidP="006A2308">
      <w:pPr>
        <w:pStyle w:val="Normal1"/>
        <w:numPr>
          <w:ilvl w:val="0"/>
          <w:numId w:val="13"/>
        </w:numPr>
        <w:spacing w:line="360" w:lineRule="auto"/>
        <w:jc w:val="both"/>
      </w:pPr>
      <w:r w:rsidRPr="006A2308">
        <w:rPr>
          <w:b/>
          <w:bCs/>
        </w:rPr>
        <w:t>Blood Stock Management:</w:t>
      </w:r>
      <w:r w:rsidRPr="006A2308">
        <w:t xml:space="preserve"> The blood bank staffs can manage the blood stock starting from the blood collection, to blood screening, processing, storage, transference and transfusion through this system. Each process or work-flow can be traced from the database. The system will also raise alert to the staff whenever the blood quantity is below its par level or when the blood in stock has expired. </w:t>
      </w:r>
    </w:p>
    <w:p w:rsidR="00852018" w:rsidRPr="006A2308" w:rsidRDefault="00852018" w:rsidP="006A2308">
      <w:pPr>
        <w:pStyle w:val="Normal1"/>
        <w:numPr>
          <w:ilvl w:val="0"/>
          <w:numId w:val="13"/>
        </w:numPr>
        <w:spacing w:line="360" w:lineRule="auto"/>
        <w:jc w:val="both"/>
      </w:pPr>
      <w:r w:rsidRPr="006A2308">
        <w:rPr>
          <w:b/>
          <w:bCs/>
        </w:rPr>
        <w:lastRenderedPageBreak/>
        <w:t>Donor/Recipient Management:</w:t>
      </w:r>
      <w:r w:rsidRPr="006A2308">
        <w:t xml:space="preserve"> The records of all donors/recipient and their history are kept in one centralized database and thus reducing duplicate data in the database. The record of donation is maintained by the system. </w:t>
      </w:r>
    </w:p>
    <w:p w:rsidR="00F5480D" w:rsidRDefault="00F5480D" w:rsidP="00F5480D">
      <w:pPr>
        <w:pStyle w:val="Normal1"/>
        <w:spacing w:line="360" w:lineRule="auto"/>
        <w:rPr>
          <w:sz w:val="24"/>
          <w:szCs w:val="24"/>
        </w:rPr>
      </w:pPr>
    </w:p>
    <w:p w:rsidR="00F93607" w:rsidRPr="00FD58A6" w:rsidRDefault="00F93607" w:rsidP="00F93607">
      <w:pPr>
        <w:shd w:val="clear" w:color="auto" w:fill="B6DDE8"/>
        <w:spacing w:after="120"/>
        <w:rPr>
          <w:rFonts w:cstheme="minorBidi"/>
          <w:b/>
          <w:szCs w:val="28"/>
          <w:cs/>
          <w:lang w:bidi="bn-IN"/>
        </w:rPr>
      </w:pPr>
      <w:r w:rsidRPr="00F93607">
        <w:rPr>
          <w:b/>
        </w:rPr>
        <w:t>Technology</w:t>
      </w:r>
    </w:p>
    <w:p w:rsidR="00F5480D" w:rsidRPr="006A2308" w:rsidRDefault="00226C17" w:rsidP="006A2308">
      <w:pPr>
        <w:pStyle w:val="Normal1"/>
        <w:spacing w:line="360" w:lineRule="auto"/>
        <w:jc w:val="both"/>
        <w:rPr>
          <w:b/>
          <w:bCs/>
        </w:rPr>
      </w:pPr>
      <w:r>
        <w:rPr>
          <w:b/>
          <w:bCs/>
        </w:rPr>
        <w:t>Frontend Language: PHP</w:t>
      </w:r>
    </w:p>
    <w:p w:rsidR="00F93607" w:rsidRPr="006A2308" w:rsidRDefault="00F93607" w:rsidP="006A2308">
      <w:pPr>
        <w:pStyle w:val="Normal1"/>
        <w:spacing w:line="360" w:lineRule="auto"/>
        <w:jc w:val="both"/>
        <w:rPr>
          <w:b/>
          <w:bCs/>
        </w:rPr>
      </w:pPr>
      <w:r w:rsidRPr="006A2308">
        <w:rPr>
          <w:b/>
          <w:bCs/>
        </w:rPr>
        <w:t xml:space="preserve">Backend Language: </w:t>
      </w:r>
      <w:proofErr w:type="spellStart"/>
      <w:r w:rsidR="00226C17">
        <w:rPr>
          <w:b/>
          <w:bCs/>
        </w:rPr>
        <w:t>MySql</w:t>
      </w:r>
      <w:proofErr w:type="spellEnd"/>
      <w:r w:rsidRPr="006A2308">
        <w:rPr>
          <w:b/>
          <w:bCs/>
        </w:rPr>
        <w:t xml:space="preserve"> Database</w:t>
      </w:r>
    </w:p>
    <w:sectPr w:rsidR="00F93607" w:rsidRPr="006A2308" w:rsidSect="000B0F4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89F"/>
    <w:multiLevelType w:val="hybridMultilevel"/>
    <w:tmpl w:val="8618D7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0A3003"/>
    <w:multiLevelType w:val="hybridMultilevel"/>
    <w:tmpl w:val="805CD1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9E4D5F"/>
    <w:multiLevelType w:val="hybridMultilevel"/>
    <w:tmpl w:val="D122A8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65430A"/>
    <w:multiLevelType w:val="hybridMultilevel"/>
    <w:tmpl w:val="4F7496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52786"/>
    <w:multiLevelType w:val="hybridMultilevel"/>
    <w:tmpl w:val="04EC45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7BF37C5"/>
    <w:multiLevelType w:val="hybridMultilevel"/>
    <w:tmpl w:val="AC26A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8B3295"/>
    <w:multiLevelType w:val="hybridMultilevel"/>
    <w:tmpl w:val="87D8E1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96779F"/>
    <w:multiLevelType w:val="hybridMultilevel"/>
    <w:tmpl w:val="27CAF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952107"/>
    <w:multiLevelType w:val="hybridMultilevel"/>
    <w:tmpl w:val="43C2C1E0"/>
    <w:lvl w:ilvl="0" w:tplc="0409000B">
      <w:start w:val="1"/>
      <w:numFmt w:val="bullet"/>
      <w:lvlText w:val=""/>
      <w:lvlJc w:val="left"/>
      <w:pPr>
        <w:ind w:left="360" w:hanging="360"/>
      </w:pPr>
      <w:rPr>
        <w:rFonts w:ascii="Wingdings" w:hAnsi="Wingdings" w:hint="default"/>
      </w:rPr>
    </w:lvl>
    <w:lvl w:ilvl="1" w:tplc="42F8B986">
      <w:start w:val="4"/>
      <w:numFmt w:val="bullet"/>
      <w:lvlText w:val="•"/>
      <w:lvlJc w:val="left"/>
      <w:pPr>
        <w:ind w:left="1080" w:hanging="360"/>
      </w:pPr>
      <w:rPr>
        <w:rFonts w:ascii="Arial" w:eastAsia="Arial"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3F128C"/>
    <w:multiLevelType w:val="hybridMultilevel"/>
    <w:tmpl w:val="799CB6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934602"/>
    <w:multiLevelType w:val="multilevel"/>
    <w:tmpl w:val="2418218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7D46224"/>
    <w:multiLevelType w:val="hybridMultilevel"/>
    <w:tmpl w:val="AF2A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561A4"/>
    <w:multiLevelType w:val="hybridMultilevel"/>
    <w:tmpl w:val="2FA06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0"/>
  </w:num>
  <w:num w:numId="5">
    <w:abstractNumId w:val="7"/>
  </w:num>
  <w:num w:numId="6">
    <w:abstractNumId w:val="1"/>
  </w:num>
  <w:num w:numId="7">
    <w:abstractNumId w:val="4"/>
  </w:num>
  <w:num w:numId="8">
    <w:abstractNumId w:val="5"/>
  </w:num>
  <w:num w:numId="9">
    <w:abstractNumId w:val="12"/>
  </w:num>
  <w:num w:numId="10">
    <w:abstractNumId w:val="6"/>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0B0F41"/>
    <w:rsid w:val="00033498"/>
    <w:rsid w:val="000B0F41"/>
    <w:rsid w:val="00140390"/>
    <w:rsid w:val="00226C17"/>
    <w:rsid w:val="003A4CFB"/>
    <w:rsid w:val="00583627"/>
    <w:rsid w:val="005E7DB5"/>
    <w:rsid w:val="00624331"/>
    <w:rsid w:val="006A2308"/>
    <w:rsid w:val="006C11ED"/>
    <w:rsid w:val="00852018"/>
    <w:rsid w:val="00906457"/>
    <w:rsid w:val="009A4F8C"/>
    <w:rsid w:val="00BB5769"/>
    <w:rsid w:val="00BC30DF"/>
    <w:rsid w:val="00CA2E04"/>
    <w:rsid w:val="00DA1BF0"/>
    <w:rsid w:val="00DA55FD"/>
    <w:rsid w:val="00E71316"/>
    <w:rsid w:val="00E7468F"/>
    <w:rsid w:val="00E77AD8"/>
    <w:rsid w:val="00E82E3C"/>
    <w:rsid w:val="00F3262A"/>
    <w:rsid w:val="00F5480D"/>
    <w:rsid w:val="00F93607"/>
    <w:rsid w:val="00FD58A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F517D8-DA6B-420E-B702-FD204AD8E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0B0F41"/>
    <w:pPr>
      <w:keepNext/>
      <w:keepLines/>
      <w:spacing w:before="400" w:after="120"/>
      <w:contextualSpacing/>
      <w:outlineLvl w:val="0"/>
    </w:pPr>
    <w:rPr>
      <w:sz w:val="40"/>
      <w:szCs w:val="40"/>
    </w:rPr>
  </w:style>
  <w:style w:type="paragraph" w:styleId="Heading2">
    <w:name w:val="heading 2"/>
    <w:basedOn w:val="Normal1"/>
    <w:next w:val="Normal1"/>
    <w:rsid w:val="000B0F41"/>
    <w:pPr>
      <w:keepNext/>
      <w:keepLines/>
      <w:spacing w:before="360" w:after="120"/>
      <w:contextualSpacing/>
      <w:outlineLvl w:val="1"/>
    </w:pPr>
    <w:rPr>
      <w:sz w:val="32"/>
      <w:szCs w:val="32"/>
    </w:rPr>
  </w:style>
  <w:style w:type="paragraph" w:styleId="Heading3">
    <w:name w:val="heading 3"/>
    <w:basedOn w:val="Normal1"/>
    <w:next w:val="Normal1"/>
    <w:rsid w:val="000B0F41"/>
    <w:pPr>
      <w:keepNext/>
      <w:keepLines/>
      <w:spacing w:before="320" w:after="80"/>
      <w:contextualSpacing/>
      <w:outlineLvl w:val="2"/>
    </w:pPr>
    <w:rPr>
      <w:color w:val="434343"/>
      <w:sz w:val="28"/>
      <w:szCs w:val="28"/>
    </w:rPr>
  </w:style>
  <w:style w:type="paragraph" w:styleId="Heading4">
    <w:name w:val="heading 4"/>
    <w:basedOn w:val="Normal1"/>
    <w:next w:val="Normal1"/>
    <w:rsid w:val="000B0F41"/>
    <w:pPr>
      <w:keepNext/>
      <w:keepLines/>
      <w:spacing w:before="280" w:after="80"/>
      <w:contextualSpacing/>
      <w:outlineLvl w:val="3"/>
    </w:pPr>
    <w:rPr>
      <w:color w:val="666666"/>
      <w:sz w:val="24"/>
      <w:szCs w:val="24"/>
    </w:rPr>
  </w:style>
  <w:style w:type="paragraph" w:styleId="Heading5">
    <w:name w:val="heading 5"/>
    <w:basedOn w:val="Normal1"/>
    <w:next w:val="Normal1"/>
    <w:rsid w:val="000B0F41"/>
    <w:pPr>
      <w:keepNext/>
      <w:keepLines/>
      <w:spacing w:before="240" w:after="80"/>
      <w:contextualSpacing/>
      <w:outlineLvl w:val="4"/>
    </w:pPr>
    <w:rPr>
      <w:color w:val="666666"/>
    </w:rPr>
  </w:style>
  <w:style w:type="paragraph" w:styleId="Heading6">
    <w:name w:val="heading 6"/>
    <w:basedOn w:val="Normal1"/>
    <w:next w:val="Normal1"/>
    <w:rsid w:val="000B0F4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B0F41"/>
  </w:style>
  <w:style w:type="paragraph" w:styleId="Title">
    <w:name w:val="Title"/>
    <w:basedOn w:val="Normal1"/>
    <w:next w:val="Normal1"/>
    <w:rsid w:val="000B0F41"/>
    <w:pPr>
      <w:keepNext/>
      <w:keepLines/>
      <w:spacing w:after="60"/>
      <w:contextualSpacing/>
    </w:pPr>
    <w:rPr>
      <w:sz w:val="52"/>
      <w:szCs w:val="52"/>
    </w:rPr>
  </w:style>
  <w:style w:type="paragraph" w:styleId="Subtitle">
    <w:name w:val="Subtitle"/>
    <w:basedOn w:val="Normal1"/>
    <w:next w:val="Normal1"/>
    <w:rsid w:val="000B0F41"/>
    <w:pPr>
      <w:keepNext/>
      <w:keepLines/>
      <w:spacing w:after="320"/>
      <w:contextualSpacing/>
    </w:pPr>
    <w:rPr>
      <w:color w:val="666666"/>
      <w:sz w:val="30"/>
      <w:szCs w:val="30"/>
    </w:rPr>
  </w:style>
  <w:style w:type="table" w:customStyle="1" w:styleId="a">
    <w:basedOn w:val="TableNormal"/>
    <w:rsid w:val="000B0F41"/>
    <w:tblPr>
      <w:tblStyleRowBandSize w:val="1"/>
      <w:tblStyleColBandSize w:val="1"/>
    </w:tblPr>
  </w:style>
  <w:style w:type="table" w:customStyle="1" w:styleId="a0">
    <w:basedOn w:val="TableNormal"/>
    <w:rsid w:val="000B0F41"/>
    <w:tblPr>
      <w:tblStyleRowBandSize w:val="1"/>
      <w:tblStyleColBandSize w:val="1"/>
    </w:tblPr>
  </w:style>
  <w:style w:type="paragraph" w:styleId="ListParagraph">
    <w:name w:val="List Paragraph"/>
    <w:basedOn w:val="Normal"/>
    <w:uiPriority w:val="34"/>
    <w:qFormat/>
    <w:rsid w:val="00E77AD8"/>
    <w:pPr>
      <w:spacing w:after="160" w:line="259" w:lineRule="auto"/>
      <w:ind w:left="720"/>
      <w:contextualSpacing/>
    </w:pPr>
    <w:rPr>
      <w:rFonts w:asciiTheme="minorHAnsi" w:eastAsiaTheme="minorHAnsi" w:hAnsiTheme="minorHAnsi" w:cstheme="minorBidi"/>
      <w:color w:val="auto"/>
    </w:rPr>
  </w:style>
  <w:style w:type="character" w:customStyle="1" w:styleId="apple-converted-space">
    <w:name w:val="apple-converted-space"/>
    <w:basedOn w:val="DefaultParagraphFont"/>
    <w:rsid w:val="00E77AD8"/>
  </w:style>
  <w:style w:type="table" w:styleId="TableGrid">
    <w:name w:val="Table Grid"/>
    <w:basedOn w:val="TableNormal"/>
    <w:rsid w:val="00E77AD8"/>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06457"/>
    <w:pPr>
      <w:autoSpaceDE w:val="0"/>
      <w:autoSpaceDN w:val="0"/>
      <w:adjustRightInd w:val="0"/>
      <w:spacing w:line="240" w:lineRule="auto"/>
    </w:pPr>
    <w:rPr>
      <w:rFonts w:ascii="Calibri" w:eastAsiaTheme="minorHAnsi" w:hAnsi="Calibri" w:cs="Calibri"/>
      <w:sz w:val="24"/>
      <w:szCs w:val="24"/>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22</cp:revision>
  <dcterms:created xsi:type="dcterms:W3CDTF">2017-06-12T07:03:00Z</dcterms:created>
  <dcterms:modified xsi:type="dcterms:W3CDTF">2017-07-13T06:59:00Z</dcterms:modified>
</cp:coreProperties>
</file>