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Assistance for Seniors who Are Self Reliant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login with the help of the user Id and password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Network connectivity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via WiFi/Mobile data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IBM IoT Platform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Cloud storage is accessed through the internet and it provides medication information.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Node-RED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It is used to transfer the data from IoT platform to UI Platform and also it helps to storing the data.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With this,easily monitor the medication time of the users.Also,it will share the information  with the caretakers.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cloud database provides high security.Also it prevents data from hacking.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It reminds users to take their medicines on time and get them refilled,assists caretakers in managing prescriptions.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It reminds users to take their medications on time and get them refilled, assists caretakers in managing prescriptions.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To check the medications of users.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The customers can set the time to take his or her medication and can also regulate how much medication to take by the customers.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YXCd17gzxPkV4KOT61xEaTR2Q==">AMUW2mX25lhb8ASGM3OECSR0opDIQM9+ZfRMueOGj6eZkDOPA31TRkprCOEL39DAYc4EQ5TBZ97/KdYahNC066w9Vd1LKU6tnpPdbziMXgc+/Ny1Q7a/vE0=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