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group id="1026" filled="f" stroked="f" style="position:absolute;margin-left:1.35pt;margin-top:0.0pt;width:610.65pt;height:789.3pt;z-index:-2147483645;mso-position-horizontal-relative:page;mso-position-vertical-relative:page;mso-width-relative:page;mso-height-relative:page;mso-wrap-distance-left:0.0pt;mso-wrap-distance-right:0.0pt;visibility:visible;" coordsize="12213,15786" coordorigin="27,0">
            <v:rect id="1027" fillcolor="#4471c4" stroked="f" style="position:absolute;left:37;top:0;width:12203;height:15776;z-index:3;mso-position-horizontal-relative:text;mso-position-vertical-relative:text;mso-width-relative:page;mso-height-relative:page;visibility:visible;">
              <v:stroke on="f"/>
              <v:fill/>
            </v:rect>
            <v:rect id="1028" fillcolor="#2e528f" stroked="f" style="position:absolute;left:37;top:15766;width:12203;height:20;z-index:4;mso-position-horizontal-relative:text;mso-position-vertical-relative:text;mso-width-relative:page;mso-height-relative:page;visibility:visible;">
              <v:stroke on="f"/>
              <v:fill/>
            </v:rect>
            <v:line id="1029" stroked="t" from="37.0pt,0.0pt" to="37.0pt,15776.0pt" style="position:absolute;z-index:5;mso-position-horizontal-relative:text;mso-position-vertical-relative:text;mso-width-relative:page;mso-height-relative:page;visibility:visible;">
              <v:stroke color="#2e528f" weight="1.0pt"/>
              <v:fill/>
            </v:line>
            <v:rect id="1030" stroked="f" style="position:absolute;left:648;top:624;width:10992;height:14544;z-index:6;mso-position-horizontal-relative:text;mso-position-vertical-relative:text;mso-width-relative:page;mso-height-relative:page;visibility:visible;">
              <v:stroke on="f"/>
              <v:fill/>
            </v:rect>
            <v:rect id="1031" filled="f" stroked="t" style="position:absolute;left:648;top:624;width:10992;height:14544;z-index:7;mso-position-horizontal-relative:text;mso-position-vertical-relative:text;mso-width-relative:page;mso-height-relative:page;visibility:visible;">
              <v:stroke color="#2e528f" weight="1.0pt"/>
              <v:fill/>
            </v:rect>
            <v:shape id="1032" coordsize="5889,569" coordorigin="2996,3464" path="m8884,4004l2996,4004l2996,4032l8884,4032l8884,4004xm8884,3464l3010,3464l3010,3492l8884,3492l8884,3464xe" adj="0,0," fillcolor="black" stroked="f" style="position:absolute;left:2995;top:3463;width:5889;height:569;z-index:8;mso-position-horizontal-relative:text;mso-position-vertical-relative:text;mso-width-relative:page;mso-height-relative:page;visibility:visible;">
              <v:stroke on="f"/>
              <v:fill/>
              <v:path textboxrect="2996,3464,8885,4033" arrowok="t"/>
            </v:shape>
            <v:shape id="1033" type="#_x0000_t75" filled="f" stroked="f" style="position:absolute;left:5283;top:1211;width:1722;height:2067;z-index: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15"/>
        </w:rPr>
      </w:pPr>
    </w:p>
    <w:p>
      <w:pPr>
        <w:pStyle w:val="style0"/>
        <w:spacing w:before="92"/>
        <w:ind w:left="1005" w:right="1350"/>
        <w:jc w:val="center"/>
        <w:rPr>
          <w:b/>
          <w:sz w:val="24"/>
        </w:rPr>
      </w:pPr>
      <w:r>
        <w:rPr>
          <w:b/>
          <w:sz w:val="24"/>
        </w:rPr>
        <w:t>UNIVERSITI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MARA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18"/>
        </w:rPr>
      </w:pPr>
    </w:p>
    <w:p>
      <w:pPr>
        <w:pStyle w:val="style62"/>
        <w:rPr/>
      </w:pPr>
      <w:r>
        <w:rPr>
          <w:spacing w:val="-2"/>
        </w:rPr>
        <w:t>CSC</w:t>
      </w:r>
      <w:r>
        <w:rPr>
          <w:spacing w:val="-2"/>
        </w:rPr>
        <w:t>404</w:t>
      </w:r>
    </w:p>
    <w:p>
      <w:pPr>
        <w:pStyle w:val="style66"/>
        <w:spacing w:before="2"/>
        <w:ind w:left="1399" w:right="1350"/>
        <w:jc w:val="center"/>
        <w:rPr>
          <w:sz w:val="48"/>
          <w:szCs w:val="48"/>
        </w:rPr>
      </w:pPr>
      <w:r>
        <w:rPr>
          <w:sz w:val="48"/>
          <w:szCs w:val="48"/>
        </w:rPr>
        <w:t>Programming II</w:t>
      </w:r>
    </w:p>
    <w:p>
      <w:pPr>
        <w:pStyle w:val="style66"/>
        <w:spacing w:before="2"/>
        <w:ind w:left="1399" w:right="1350"/>
        <w:jc w:val="center"/>
        <w:rPr>
          <w:sz w:val="48"/>
          <w:szCs w:val="48"/>
        </w:rPr>
      </w:pPr>
    </w:p>
    <w:p>
      <w:pPr>
        <w:pStyle w:val="style66"/>
        <w:spacing w:before="10"/>
        <w:rPr>
          <w:sz w:val="52"/>
        </w:rPr>
      </w:pPr>
    </w:p>
    <w:p>
      <w:pPr>
        <w:pStyle w:val="style0"/>
        <w:spacing w:lineRule="exact" w:line="551"/>
        <w:ind w:left="1399" w:right="1350"/>
        <w:jc w:val="center"/>
        <w:rPr>
          <w:b/>
          <w:bCs/>
          <w:sz w:val="48"/>
        </w:rPr>
      </w:pPr>
      <w:r>
        <w:rPr>
          <w:b/>
          <w:bCs/>
          <w:sz w:val="48"/>
        </w:rPr>
        <w:t>INDIVIDUAL ASSIGNMENT</w:t>
      </w:r>
    </w:p>
    <w:p>
      <w:pPr>
        <w:pStyle w:val="style0"/>
        <w:spacing w:lineRule="exact" w:line="609"/>
        <w:ind w:left="1397" w:right="1350"/>
        <w:jc w:val="center"/>
        <w:rPr>
          <w:b/>
          <w:sz w:val="53"/>
        </w:rPr>
      </w:pPr>
    </w:p>
    <w:p>
      <w:pPr>
        <w:pStyle w:val="style66"/>
        <w:spacing w:before="3"/>
        <w:rPr>
          <w:b/>
          <w:sz w:val="53"/>
        </w:rPr>
      </w:pPr>
    </w:p>
    <w:p>
      <w:pPr>
        <w:pStyle w:val="style0"/>
        <w:widowControl/>
        <w:adjustRightInd w:val="false"/>
        <w:jc w:val="center"/>
        <w:rPr>
          <w:rFonts w:ascii="ArialMT" w:cs="ArialMT" w:eastAsia="宋体" w:hAnsi="ArialMT"/>
          <w:color w:val="000000"/>
          <w:sz w:val="40"/>
          <w:szCs w:val="40"/>
          <w:lang w:val="en-MY" w:eastAsia="en-MY"/>
        </w:rPr>
      </w:pPr>
      <w:r>
        <w:rPr>
          <w:rFonts w:ascii="ArialMT" w:cs="ArialMT" w:eastAsia="宋体" w:hAnsi="ArialMT"/>
          <w:color w:val="000000"/>
          <w:sz w:val="40"/>
          <w:szCs w:val="40"/>
          <w:lang w:val="en-MY" w:eastAsia="en-MY"/>
        </w:rPr>
        <w:t xml:space="preserve">Lecturer: </w:t>
      </w:r>
      <w:r>
        <w:rPr>
          <w:rFonts w:ascii="ArialMT" w:cs="ArialMT" w:eastAsia="宋体" w:hAnsi="ArialMT"/>
          <w:color w:val="000000"/>
          <w:sz w:val="40"/>
          <w:szCs w:val="40"/>
          <w:lang w:val="en-MY" w:eastAsia="en-MY"/>
        </w:rPr>
        <w:t xml:space="preserve">Madam </w:t>
      </w:r>
      <w:r>
        <w:rPr>
          <w:rFonts w:ascii="ArialMT" w:cs="ArialMT" w:eastAsia="宋体" w:hAnsi="ArialMT"/>
          <w:color w:val="000000"/>
          <w:sz w:val="40"/>
          <w:szCs w:val="40"/>
          <w:lang w:val="en-MY" w:eastAsia="en-MY"/>
        </w:rPr>
        <w:t>Naemah</w:t>
      </w:r>
      <w:r>
        <w:rPr>
          <w:rFonts w:ascii="ArialMT" w:cs="ArialMT" w:eastAsia="宋体" w:hAnsi="ArialMT"/>
          <w:color w:val="000000"/>
          <w:sz w:val="40"/>
          <w:szCs w:val="40"/>
          <w:lang w:val="en-MY" w:eastAsia="en-MY"/>
        </w:rPr>
        <w:t xml:space="preserve"> Abdul Wahab</w:t>
      </w: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spacing w:before="6"/>
        <w:rPr>
          <w:i/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7484"/>
      </w:tblGrid>
      <w:tr>
        <w:trPr>
          <w:trHeight w:val="340" w:hRule="atLeast"/>
        </w:trPr>
        <w:tc>
          <w:tcPr>
            <w:tcW w:w="1733" w:type="dxa"/>
            <w:tcBorders/>
            <w:shd w:val="clear" w:color="auto" w:fill="ffffff"/>
          </w:tcPr>
          <w:p>
            <w:pPr>
              <w:pStyle w:val="style409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/>
            <w:shd w:val="clear" w:color="auto" w:fill="ffffff"/>
          </w:tcPr>
          <w:p>
            <w:pPr>
              <w:pStyle w:val="style4097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40" w:hRule="atLeast"/>
        </w:trPr>
        <w:tc>
          <w:tcPr>
            <w:tcW w:w="1733" w:type="dxa"/>
            <w:tcBorders/>
            <w:shd w:val="clear" w:color="auto" w:fill="ffffff"/>
          </w:tcPr>
          <w:p>
            <w:pPr>
              <w:pStyle w:val="style409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MATRIC NO.</w:t>
            </w:r>
          </w:p>
        </w:tc>
        <w:tc>
          <w:tcPr>
            <w:tcW w:w="7484" w:type="dxa"/>
            <w:tcBorders/>
            <w:shd w:val="clear" w:color="auto" w:fill="ffffff"/>
          </w:tcPr>
          <w:p>
            <w:pPr>
              <w:pStyle w:val="style4097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42" w:hRule="atLeast"/>
        </w:trPr>
        <w:tc>
          <w:tcPr>
            <w:tcW w:w="1733" w:type="dxa"/>
            <w:tcBorders/>
            <w:shd w:val="clear" w:color="auto" w:fill="ffffff"/>
          </w:tcPr>
          <w:p>
            <w:pPr>
              <w:pStyle w:val="style4097"/>
              <w:jc w:val="both"/>
              <w:rPr>
                <w:rFonts w:ascii="Arial" w:cs="Arial" w:hAnsi="Arial"/>
                <w:b/>
                <w:sz w:val="24"/>
                <w:szCs w:val="24"/>
              </w:rPr>
            </w:pPr>
            <w:r>
              <w:rPr>
                <w:rFonts w:ascii="Arial" w:cs="Arial" w:hAnsi="Arial"/>
                <w:b/>
                <w:sz w:val="24"/>
                <w:szCs w:val="24"/>
              </w:rPr>
              <w:t>GROUP</w:t>
            </w:r>
          </w:p>
        </w:tc>
        <w:tc>
          <w:tcPr>
            <w:tcW w:w="7484" w:type="dxa"/>
            <w:tcBorders/>
            <w:shd w:val="clear" w:color="auto" w:fill="ffffff"/>
          </w:tcPr>
          <w:p>
            <w:pPr>
              <w:pStyle w:val="style4097"/>
              <w:rPr>
                <w:rFonts w:ascii="Arial" w:cs="Arial" w:hAnsi="Arial"/>
                <w:sz w:val="24"/>
                <w:szCs w:val="24"/>
              </w:rPr>
            </w:pPr>
          </w:p>
        </w:tc>
      </w:tr>
    </w:tbl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spacing w:before="6"/>
        <w:rPr>
          <w:i/>
          <w:sz w:val="19"/>
        </w:rPr>
      </w:pPr>
    </w:p>
    <w:p>
      <w:pPr>
        <w:pStyle w:val="style0"/>
        <w:spacing w:before="88"/>
        <w:ind w:left="1399" w:right="1349"/>
        <w:jc w:val="center"/>
        <w:rPr>
          <w:sz w:val="40"/>
        </w:rPr>
      </w:pPr>
    </w:p>
    <w:p>
      <w:pPr>
        <w:pStyle w:val="style0"/>
        <w:spacing w:before="88"/>
        <w:ind w:left="1399" w:right="1349"/>
        <w:jc w:val="center"/>
        <w:rPr>
          <w:spacing w:val="-4"/>
          <w:sz w:val="40"/>
        </w:rPr>
      </w:pPr>
      <w:r>
        <w:rPr>
          <w:sz w:val="40"/>
        </w:rPr>
        <w:t xml:space="preserve">Submission </w:t>
      </w:r>
      <w:r>
        <w:rPr>
          <w:sz w:val="40"/>
        </w:rPr>
        <w:t>Date:</w:t>
      </w:r>
      <w:r>
        <w:rPr>
          <w:spacing w:val="-2"/>
          <w:sz w:val="40"/>
        </w:rPr>
        <w:t xml:space="preserve"> </w:t>
      </w:r>
      <w:r>
        <w:rPr>
          <w:spacing w:val="-4"/>
          <w:sz w:val="40"/>
        </w:rPr>
        <w:t>xxxx</w:t>
      </w:r>
    </w:p>
    <w:p>
      <w:pPr>
        <w:pStyle w:val="style0"/>
        <w:spacing w:before="88"/>
        <w:ind w:left="1399" w:right="1349"/>
        <w:jc w:val="center"/>
        <w:rPr>
          <w:spacing w:val="-4"/>
          <w:sz w:val="40"/>
        </w:rPr>
      </w:pPr>
    </w:p>
    <w:p>
      <w:pPr>
        <w:pStyle w:val="style0"/>
        <w:spacing w:before="88"/>
        <w:ind w:left="1399" w:right="1349"/>
        <w:jc w:val="center"/>
        <w:rPr>
          <w:spacing w:val="-4"/>
          <w:sz w:val="40"/>
        </w:rPr>
      </w:pPr>
    </w:p>
    <w:p>
      <w:pPr>
        <w:pStyle w:val="style0"/>
        <w:spacing w:before="88"/>
        <w:ind w:left="1399" w:right="1349"/>
        <w:jc w:val="center"/>
        <w:rPr>
          <w:spacing w:val="-4"/>
          <w:sz w:val="40"/>
        </w:rPr>
      </w:pPr>
    </w:p>
    <w:p>
      <w:pPr>
        <w:pStyle w:val="style0"/>
        <w:spacing w:before="88"/>
        <w:ind w:left="1399" w:right="1349"/>
        <w:jc w:val="center"/>
        <w:rPr>
          <w:spacing w:val="-4"/>
          <w:sz w:val="40"/>
        </w:rPr>
      </w:pPr>
    </w:p>
    <w:p>
      <w:pPr>
        <w:pStyle w:val="style0"/>
        <w:pBdr>
          <w:bottom w:val="single" w:sz="6" w:space="1" w:color="000000"/>
        </w:pBdr>
        <w:ind w:left="283" w:hanging="357"/>
        <w:jc w:val="left"/>
        <w:rPr>
          <w:rFonts w:ascii="Arial-BoldMT" w:cs="Arial-BoldMT" w:eastAsia="Arial-BoldMT" w:hAnsi="Arial-BoldMT"/>
          <w:b/>
          <w:sz w:val="26"/>
          <w:szCs w:val="26"/>
        </w:rPr>
      </w:pPr>
    </w:p>
    <w:p>
      <w:pPr>
        <w:pStyle w:val="style0"/>
        <w:tabs>
          <w:tab w:val="left" w:leader="none" w:pos="756"/>
        </w:tabs>
        <w:rPr/>
      </w:pPr>
    </w:p>
    <w:p>
      <w:pPr>
        <w:pStyle w:val="style0"/>
        <w:tabs>
          <w:tab w:val="left" w:leader="none" w:pos="756"/>
        </w:tabs>
        <w:rPr>
          <w:color w:val="000000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tabs>
          <w:tab w:val="left" w:leader="none" w:pos="756"/>
        </w:tabs>
        <w:rPr>
          <w:b/>
          <w:bCs/>
          <w:color w:val="000000"/>
          <w:u w:val="single"/>
        </w:rPr>
      </w:pPr>
    </w:p>
    <w:p>
      <w:pPr>
        <w:pStyle w:val="style0"/>
        <w:spacing w:before="88"/>
        <w:ind w:left="1399" w:right="1349"/>
        <w:jc w:val="center"/>
        <w:rPr>
          <w:spacing w:val="-4"/>
          <w:sz w:val="40"/>
        </w:rPr>
      </w:pPr>
    </w:p>
    <w:sectPr>
      <w:type w:val="continuous"/>
      <w:pgSz w:w="12240" w:h="15840" w:orient="portrait"/>
      <w:pgMar w:top="1500" w:right="14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9C0F1C8"/>
    <w:lvl w:ilvl="0">
      <w:start w:val="1"/>
      <w:numFmt w:val="upperRoman"/>
      <w:lvlText w:val="%1."/>
      <w:lvlJc w:val="righ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04E28BC0"/>
    <w:lvl w:ilvl="0">
      <w:start w:val="1"/>
      <w:numFmt w:val="bullet"/>
      <w:lvlText w:val="-"/>
      <w:lvlJc w:val="left"/>
      <w:pPr>
        <w:ind w:left="720" w:hanging="7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548" w:hanging="154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708" w:hanging="370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868" w:hanging="586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/>
        <w:effect w:val="none"/>
        <w:vertAlign w:val="baseline"/>
      </w:rPr>
    </w:lvl>
  </w:abstractNum>
  <w:abstractNum w:abstractNumId="2">
    <w:nsid w:val="00000002"/>
    <w:multiLevelType w:val="multilevel"/>
    <w:tmpl w:val="AAFAD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BDE69D2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34"/>
      <w:szCs w:val="34"/>
    </w:rPr>
  </w:style>
  <w:style w:type="paragraph" w:styleId="style62">
    <w:name w:val="Title"/>
    <w:basedOn w:val="style0"/>
    <w:next w:val="style62"/>
    <w:qFormat/>
    <w:uiPriority w:val="10"/>
    <w:pPr>
      <w:spacing w:before="81"/>
      <w:ind w:left="1398" w:right="1350"/>
      <w:jc w:val="center"/>
    </w:pPr>
    <w:rPr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20</Words>
  <Pages>3</Pages>
  <Characters>129</Characters>
  <Application>WPS Office</Application>
  <DocSecurity>0</DocSecurity>
  <Paragraphs>97</Paragraphs>
  <ScaleCrop>false</ScaleCrop>
  <LinksUpToDate>false</LinksUpToDate>
  <CharactersWithSpaces>140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2022-03-30T00:19:00Z</dcterms:created>
  <dc:creator>Rozita</dc:creator>
  <lastModifiedBy>RMX2020</lastModifiedBy>
  <dcterms:modified xsi:type="dcterms:W3CDTF">2023-11-24T03:28:07Z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2022-03-30T00:00:00Z</vt:filetime>
  </property>
  <property fmtid="{D5CDD505-2E9C-101B-9397-08002B2CF9AE}" pid="5" name="ICV">
    <vt:lpwstr>2f2480bc7d97453090549c719a7dcb21</vt:lpwstr>
  </property>
</Properties>
</file>