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You assignment must cover the following sections</w:t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well defined and Quality Cover Page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Problem Definition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Solution to the Assignment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Conclusion of what you learned from the Assignment.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Find the Prefix, Suffix, substring and subsequence along with their Length for the following strings. Show at least 2 examples for each. Better show in a Tabular Format.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12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From Lexical Alphabet  </w:t>
      </w: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for the string </w:t>
      </w:r>
      <m:oMath>
        <m:r>
          <m:t>α</m:t>
        </m:r>
      </m:oMath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=  dhakacityunderamess.   mention meaningful strings.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From Decimal Alphabet  </w:t>
      </w: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for the string  δ  = 270620210256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From Decimal Alphabet  </w:t>
      </w: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for the string  </w:t>
      </w:r>
      <m:oMath>
        <m:r>
          <m:t>β</m:t>
        </m:r>
      </m:oMath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=  101110010011011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For the Alphabet Σ = {0, 3}, find the strings, no. of strings and length for each group of strings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  <m:oMath>
        <m:sSup>
          <m:sSupPr>
            <m:ctrlPr>
              <w:rPr>
                <w:rFonts w:ascii="Trebuchet MS" w:cs="Trebuchet MS" w:eastAsia="Trebuchet MS" w:hAnsi="Trebuchet MS"/>
              </w:rPr>
            </m:ctrlPr>
          </m:sSupPr>
          <m:e>
            <m:r>
              <m:t>Σ</m:t>
            </m:r>
          </m:e>
          <m:sup>
            <m:r>
              <w:rPr>
                <w:rFonts w:ascii="Trebuchet MS" w:cs="Trebuchet MS" w:eastAsia="Trebuchet MS" w:hAnsi="Trebuchet MS"/>
              </w:rPr>
              <m:t xml:space="preserve">4</m:t>
            </m:r>
          </m:sup>
        </m:sSup>
      </m:oMath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</w:t>
        <w:tab/>
        <w:t xml:space="preserve">b.  </w:t>
      </w:r>
      <m:oMath>
        <m:sSup>
          <m:sSupPr>
            <m:ctrlPr>
              <w:rPr>
                <w:rFonts w:ascii="Trebuchet MS" w:cs="Trebuchet MS" w:eastAsia="Trebuchet MS" w:hAnsi="Trebuchet MS"/>
              </w:rPr>
            </m:ctrlPr>
          </m:sSupPr>
          <m:e>
            <m:r>
              <m:t>Σ</m:t>
            </m:r>
          </m:e>
          <m:sup>
            <m:r>
              <w:rPr>
                <w:rFonts w:ascii="Trebuchet MS" w:cs="Trebuchet MS" w:eastAsia="Trebuchet MS" w:hAnsi="Trebuchet MS"/>
              </w:rPr>
              <m:t xml:space="preserve">7</m:t>
            </m:r>
          </m:sup>
        </m:sSup>
      </m:oMath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Write out a computation of  </w:t>
      </w: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which will add the Fibonacci Sequence. User will supply how many numbers of the Fibonacci Sequence to cover. Your program will start from 1 and use the supplied number to calculate the sum of the Fibonacci sequence and produce an output.</w:t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5 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SutonnyMJ"/>
  <w:font w:name="Pacific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spacing w:after="0" w:before="0" w:lineRule="auto"/>
      <w:jc w:val="center"/>
      <w:rPr>
        <w:rFonts w:ascii="Arial" w:cs="Arial" w:eastAsia="Arial" w:hAnsi="Arial"/>
        <w:b w:val="1"/>
        <w:sz w:val="36"/>
        <w:szCs w:val="36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  </w:t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u w:val="single"/>
        <w:rtl w:val="0"/>
      </w:rPr>
      <w:t xml:space="preserve">Independent University, Bangladesh</w:t>
    </w:r>
  </w:p>
  <w:p w:rsidR="00000000" w:rsidDel="00000000" w:rsidP="00000000" w:rsidRDefault="00000000" w:rsidRPr="00000000" w14:paraId="00000015">
    <w:pPr>
      <w:pageBreakBefore w:val="0"/>
      <w:spacing w:after="0" w:before="0" w:lineRule="auto"/>
      <w:jc w:val="center"/>
      <w:rPr>
        <w:rFonts w:ascii="Times New Roman" w:cs="Times New Roman" w:eastAsia="Times New Roman" w:hAnsi="Times New Roman"/>
        <w:b w:val="1"/>
        <w:sz w:val="26"/>
        <w:szCs w:val="2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u w:val="single"/>
        <w:rtl w:val="0"/>
      </w:rPr>
      <w:t xml:space="preserve">School of Engineering, Technology and Sciences</w:t>
    </w:r>
  </w:p>
  <w:p w:rsidR="00000000" w:rsidDel="00000000" w:rsidP="00000000" w:rsidRDefault="00000000" w:rsidRPr="00000000" w14:paraId="00000016">
    <w:pPr>
      <w:pageBreakBefore w:val="0"/>
      <w:spacing w:after="0" w:before="0" w:lineRule="auto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Department of Computer Science &amp;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Summer</w:t>
    </w: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, 2020-21, CSC-3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01-1</w:t>
    </w:r>
  </w:p>
  <w:p w:rsidR="00000000" w:rsidDel="00000000" w:rsidP="00000000" w:rsidRDefault="00000000" w:rsidRPr="00000000" w14:paraId="00000018">
    <w:pPr>
      <w:pStyle w:val="Heading4"/>
      <w:keepNext w:val="0"/>
      <w:pageBreakBefore w:val="0"/>
      <w:shd w:fill="ffffff" w:val="clear"/>
      <w:spacing w:before="240" w:lineRule="auto"/>
      <w:ind w:left="0"/>
      <w:rPr>
        <w:rFonts w:ascii="Arial" w:cs="Arial" w:eastAsia="Arial" w:hAnsi="Arial"/>
        <w:b w:val="1"/>
        <w:u w:val="single"/>
      </w:rPr>
    </w:pPr>
    <w:bookmarkStart w:colFirst="0" w:colLast="0" w:name="_zffghr8vak28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CSC501, CSC301, CSE437, CEN437</w:t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u w:val="single"/>
        <w:rtl w:val="0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Finite Automata and Computability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ind w:firstLine="720"/>
      <w:jc w:val="center"/>
      <w:rPr>
        <w:rFonts w:ascii="SutonnyMJ" w:cs="SutonnyMJ" w:eastAsia="SutonnyMJ" w:hAnsi="SutonnyMJ"/>
        <w:b w:val="0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Assignment – 0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 </w:t>
    </w: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  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vertAlign w:val="baseline"/>
        <w:rtl w:val="0"/>
      </w:rPr>
      <w:t xml:space="preserve">                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vertAlign w:val="baseline"/>
        <w:rtl w:val="0"/>
      </w:rPr>
      <w:t xml:space="preserve">Total Marks - 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utonnyMJ" w:cs="SutonnyMJ" w:eastAsia="SutonnyMJ" w:hAnsi="SutonnyMJ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SutonnyMJ" w:cs="SutonnyMJ" w:eastAsia="SutonnyMJ" w:hAnsi="SutonnyMJ"/>
      <w:b w:val="1"/>
      <w:sz w:val="64"/>
      <w:szCs w:val="6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4"/>
      <w:szCs w:val="3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0"/>
      <w:szCs w:val="30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ind w:left="720"/>
      <w:jc w:val="center"/>
    </w:pPr>
    <w:rPr>
      <w:rFonts w:ascii="SutonnyMJ" w:cs="SutonnyMJ" w:eastAsia="SutonnyMJ" w:hAnsi="SutonnyMJ"/>
      <w:sz w:val="32"/>
      <w:szCs w:val="3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