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CRAVERUSH</w:t>
      </w:r>
    </w:p>
    <w:p>
      <w:pPr>
        <w:spacing w:after="100"/>
        <w:jc w:val="center"/>
      </w:pPr>
      <w:r>
        <w:rPr>
          <w:i/>
          <w:iCs/>
          <w:color w:val="555555"/>
          <w:sz w:val="24"/>
          <w:szCs w:val="24"/>
        </w:rPr>
        <w:t xml:space="preserve">Final Project Record</w:t>
      </w:r>
    </w:p>
    <w:p>
      <w:pPr>
        <w:spacing w:after="400"/>
        <w:jc w:val="center"/>
      </w:pPr>
      <w:r>
        <w:rPr>
          <w:color w:val="777777"/>
          <w:sz w:val="18"/>
          <w:szCs w:val="18"/>
        </w:rPr>
        <w:t xml:space="preserve">Revision: Nullable-FK Deletion Policy for Order/Delivery + Admin Deletion Restriction</w:t>
      </w:r>
    </w:p>
    <w:p>
      <w:pPr>
        <w:pStyle w:val="Heading1"/>
        <w:spacing w:after="160" w:before="360"/>
      </w:pPr>
      <w:r>
        <w:rPr>
          <w:b/>
          <w:bCs/>
          <w:color w:val="1F3864"/>
          <w:sz w:val="30"/>
          <w:szCs w:val="30"/>
        </w:rPr>
        <w:t xml:space="preserve">1. Project Specification (Case Study)</w:t>
      </w:r>
    </w:p>
    <w:p>
      <w:pPr>
        <w:pStyle w:val="Heading2"/>
        <w:spacing w:after="120" w:before="260"/>
      </w:pPr>
      <w:r>
        <w:rPr>
          <w:b/>
          <w:bCs/>
          <w:color w:val="2E5395"/>
          <w:sz w:val="26"/>
          <w:szCs w:val="26"/>
        </w:rPr>
        <w:t xml:space="preserve">1.1 Users</w:t>
      </w:r>
    </w:p>
    <w:p>
      <w:pPr>
        <w:spacing w:after="160" w:line="276"/>
      </w:pPr>
      <w:r>
        <w:rPr>
          <w:sz w:val="22"/>
          <w:szCs w:val="22"/>
        </w:rPr>
        <w:t xml:space="preserve">In CRAVERUSH, there are four types of users: Admin, Customer, Restaurant and Deliveryman. All users are assigned to exactly one Area from a predefined dropdown list. Each user has a unique ID. Each of the four user types supports full CRUD (Create, Read, Update and Delete) operations on their own information and applicable records, in addition to the role-specific responsibilities described below. Every deletion in the system is permanent: before any record is deleted, the system displays a confirmation warning such as “Are you sure you want to permanently delete this record? All associated data will also be deleted. This action cannot be undone,” and the record is removed only after the user confirms. Section 1.7 defines the full CRUD and Cascading Deletion Policy that applies across all entities, including which relationships now use a nullable foreign key instead of a cascading delete. Admins manage user accounts, monitor orders, view delivery reports, manage Restaurant Area Change Requests, and monitor CRAVERUSH revenue and profit. Admins can permanently delete Restaurant, Customer and Deliveryman accounts, subject to the same confirmation and cascading rules. Admins can also set the fixed Delivery Fee.</w:t>
      </w:r>
    </w:p>
    <w:p>
      <w:pPr>
        <w:pBdr>
          <w:left w:val="single" w:color="2E5395" w:sz="18"/>
        </w:pBdr>
        <w:shd w:fill="EDEFF7" w:val="clear"/>
        <w:spacing w:after="200" w:before="60" w:line="276"/>
        <w:ind w:left="200"/>
      </w:pPr>
      <w:r>
        <w:rPr>
          <w:b/>
          <w:bCs/>
          <w:i/>
          <w:iCs/>
          <w:color w:val="2E5395"/>
          <w:sz w:val="20"/>
          <w:szCs w:val="20"/>
        </w:rPr>
        <w:t xml:space="preserve">Change from prior revision: </w:t>
      </w:r>
      <w:r>
        <w:rPr>
          <w:i/>
          <w:iCs/>
          <w:color w:val="2E5395"/>
          <w:sz w:val="20"/>
          <w:szCs w:val="20"/>
        </w:rPr>
        <w:t xml:space="preserve">Admins cannot delete other Admin accounts. An Admin may only delete their own account, subject to the rule that CRAVERUSH must always retain at least one Admin (Section 1.7).</w:t>
      </w:r>
    </w:p>
    <w:p>
      <w:pPr>
        <w:pStyle w:val="Heading3"/>
        <w:spacing w:after="100" w:before="200"/>
      </w:pPr>
      <w:r>
        <w:rPr>
          <w:b/>
          <w:bCs/>
          <w:color w:val="2E5395"/>
          <w:sz w:val="23"/>
          <w:szCs w:val="23"/>
        </w:rPr>
        <w:t xml:space="preserve">Customer</w:t>
      </w:r>
    </w:p>
    <w:p>
      <w:pPr>
        <w:spacing w:after="160" w:line="276"/>
      </w:pPr>
      <w:r>
        <w:rPr>
          <w:sz w:val="22"/>
          <w:szCs w:val="22"/>
        </w:rPr>
        <w:t xml:space="preserve">Customers can browse Restaurants available in their Area, view Food Items, add Food Items to their Cart, provide customization instructions, place Orders, make Payments, track Order Status, request Order Cancellation and review Restaurants after delivery. Each Customer has a unique Customer ID, Name, Phone Number, Email, Password and Area. A Customer can change their Area only when they have no active Orders. Each Customer has exactly one Cart, and a Cart can contain Food Items from only one Restaurant at a time. After an Order is Delivered, the system clears the Customer's Cart and displays a notification to the Customer. Customers can view and update their own profile information, remove individual Cart Items, and permanently delete their own past Order records and Reviews. A Customer can also permanently delete their own account; this permanently deletes the Customer's Cart, Cart Items, Cancellation Requests and Reviews, after the Customer confirms the deletion warning.</w:t>
      </w:r>
    </w:p>
    <w:p>
      <w:pPr>
        <w:pBdr>
          <w:left w:val="single" w:color="2E5395" w:sz="18"/>
        </w:pBdr>
        <w:shd w:fill="EDEFF7" w:val="clear"/>
        <w:spacing w:after="200" w:before="60" w:line="276"/>
        <w:ind w:left="200"/>
      </w:pPr>
      <w:r>
        <w:rPr>
          <w:b/>
          <w:bCs/>
          <w:i/>
          <w:iCs/>
          <w:color w:val="2E5395"/>
          <w:sz w:val="20"/>
          <w:szCs w:val="20"/>
        </w:rPr>
        <w:t xml:space="preserve">Change from prior revision: </w:t>
      </w:r>
      <w:r>
        <w:rPr>
          <w:i/>
          <w:iCs/>
          <w:color w:val="2E5395"/>
          <w:sz w:val="20"/>
          <w:szCs w:val="20"/>
        </w:rPr>
        <w:t xml:space="preserve">Deleting a Customer's account no longer deletes their Orders or Order Items. Instead, the Customer_ID on each of the Customer's Orders is set to NULL. The Order continues to exist with its Restaurant, Food Items, Quantities, Prices at Purchase and Total Amount intact — only the link identifying who placed the order is removed.</w:t>
      </w:r>
    </w:p>
    <w:p>
      <w:pPr>
        <w:pStyle w:val="Heading3"/>
        <w:spacing w:after="100" w:before="200"/>
      </w:pPr>
      <w:r>
        <w:rPr>
          <w:b/>
          <w:bCs/>
          <w:color w:val="2E5395"/>
          <w:sz w:val="23"/>
          <w:szCs w:val="23"/>
        </w:rPr>
        <w:t xml:space="preserve">Restaurant</w:t>
      </w:r>
    </w:p>
    <w:p>
      <w:pPr>
        <w:spacing w:after="160" w:line="276"/>
      </w:pPr>
      <w:r>
        <w:rPr>
          <w:sz w:val="22"/>
          <w:szCs w:val="22"/>
        </w:rPr>
        <w:t xml:space="preserve">Restaurants can manage their Food Items — creating, viewing, updating and permanently deleting them — change Food prices, and change the availability or menu visibility of Food Items. Restaurants can view Sales and Order Analytics for their own Restaurant, including total and period-based order counts, revenue earned, and best-selling Food Items. Each Restaurant has a unique Restaurant ID, Name, Phone Number, Email, Username, Password, Area and Availability Status. Food Items have a unique Food ID, Name, Description, Price, Category and Availability Status. A Restaurant can permanently delete a Food Item; the system displays a confirmation warning before deletion, and deleting a Food Item permanently deletes every Cart Item and Order Item that references it, including Order Items belonging to already-Delivered Orders, in line with Section 1.7. A Restaurant can view and update its own profile information and can permanently delete its own account; this permanently deletes the Restaurant's Food Items, Orders, Order Items, Deliveries, Cancellation Requests, Reviews and Area Change Requests, after the Restaurant confirms the deletion warning. A Restaurant can change its Area only by submitting an Area Change Request to the Admin, and the request is blocked if the Restaurant has any active Orders.</w:t>
      </w:r>
    </w:p>
    <w:p>
      <w:pPr>
        <w:pStyle w:val="Heading3"/>
        <w:spacing w:after="100" w:before="200"/>
      </w:pPr>
      <w:r>
        <w:rPr>
          <w:b/>
          <w:bCs/>
          <w:color w:val="2E5395"/>
          <w:sz w:val="23"/>
          <w:szCs w:val="23"/>
        </w:rPr>
        <w:t xml:space="preserve">Deliveryman</w:t>
      </w:r>
    </w:p>
    <w:p>
      <w:pPr>
        <w:spacing w:after="160" w:line="276"/>
      </w:pPr>
      <w:r>
        <w:rPr>
          <w:sz w:val="22"/>
          <w:szCs w:val="22"/>
        </w:rPr>
        <w:t xml:space="preserve">Deliverymen deliver Orders within their assigned Area and, depending on their Vehicle Type, within neighboring Areas as well. Vehicle Type is one of Bicycle, Bike or Car. A Bicycle Deliveryman can only be assigned Orders whose Delivery Area is their own Area. A Bike Deliveryman can additionally be assigned Orders whose Delivery Area is directly adjacent to their own Area. A Car Deliveryman can additionally be assigned Orders whose Delivery Area is adjacent to their own Area or adjacent to one of those neighboring Areas (up to two Areas away). Area adjacency is a fixed, predefined relationship between Areas maintained by the Admin, not a calculated map distance. Each Deliveryman has a unique Deliveryman ID, Name, Phone Number, Email, Password, Vehicle Type, Online Status and Availability Status. Online Status can be Online or Offline, while Availability Status can be Available or Busy. A Deliveryman can change their Area only when they have no active Orders. A Deliveryman can handle only one Order at a time. Only an Online and Available Deliveryman whose Vehicle-Type range covers the Order's Delivery Area can receive an Order assignment. For every successfully Delivered Order, the Deliveryman receives a fixed Delivery Fee of ৳50 directly from the Customer. Each Deliveryman can view their own Delivery History and Earnings, listing past Deliveries and the total Delivery Fees received over time. A Deliveryman can view and update their own profile information and can permanently delete their own account. If the Deliveryman has an active (not yet Delivered) Order at the time of deletion, the system automatically reassigns that Order to another eligible Online and Available Deliveryman before the account is deleted, using the same assignment rule described in Section 1.2; if no eligible Deliveryman is available, the Order reverts to unassigned and waits for the next available Deliveryman.</w:t>
      </w:r>
    </w:p>
    <w:p>
      <w:pPr>
        <w:pBdr>
          <w:left w:val="single" w:color="2E5395" w:sz="18"/>
        </w:pBdr>
        <w:shd w:fill="EDEFF7" w:val="clear"/>
        <w:spacing w:after="200" w:before="60" w:line="276"/>
        <w:ind w:left="200"/>
      </w:pPr>
      <w:r>
        <w:rPr>
          <w:b/>
          <w:bCs/>
          <w:i/>
          <w:iCs/>
          <w:color w:val="2E5395"/>
          <w:sz w:val="20"/>
          <w:szCs w:val="20"/>
        </w:rPr>
        <w:t xml:space="preserve">Change from prior revision: </w:t>
      </w:r>
      <w:r>
        <w:rPr>
          <w:i/>
          <w:iCs/>
          <w:color w:val="2E5395"/>
          <w:sz w:val="20"/>
          <w:szCs w:val="20"/>
        </w:rPr>
        <w:t xml:space="preserve">Deleting a Deliveryman's account no longer deletes their completed Delivery records. Instead, the Deliveryman_ID on each completed Delivery is set to NULL. The Delivery record, its Delivery Status and its link to the Order remain intact — only the identity of who delivered it is removed. Any active (not yet Delivered) Order is still reassigned to another eligible Deliveryman before the account is deleted, exactly as before.</w:t>
      </w:r>
    </w:p>
    <w:p>
      <w:pPr>
        <w:pStyle w:val="Heading2"/>
        <w:spacing w:after="120" w:before="260"/>
      </w:pPr>
      <w:r>
        <w:rPr>
          <w:b/>
          <w:bCs/>
          <w:color w:val="2E5395"/>
          <w:sz w:val="26"/>
          <w:szCs w:val="26"/>
        </w:rPr>
        <w:t xml:space="preserve">1.2 Order Workflow and Delivery</w:t>
      </w:r>
    </w:p>
    <w:p>
      <w:pPr>
        <w:spacing w:after="160" w:line="276"/>
      </w:pPr>
      <w:r>
        <w:rPr>
          <w:sz w:val="22"/>
          <w:szCs w:val="22"/>
        </w:rPr>
        <w:t xml:space="preserve">The primary Order Status follows the sequence: Pending → Preparing → Ready → On The Way → Delivered.</w:t>
      </w:r>
    </w:p>
    <w:p>
      <w:pPr>
        <w:spacing w:after="160" w:line="276"/>
      </w:pPr>
      <w:r>
        <w:rPr>
          <w:sz w:val="22"/>
          <w:szCs w:val="22"/>
        </w:rPr>
        <w:t xml:space="preserve">When a Restaurant changes an Order from Preparing to Ready, the system searches for an Online and Available Deliveryman to assign the Order to, in the following priority order: first, any Online and Available Deliveryman in the same Area as the Order's Delivery Area; second, if none is found, an Online and Available Bike or Car Deliveryman in an Area directly adjacent to the Order's Delivery Area; third, if still none is found, an Online and Available Car Deliveryman in an Area two Areas away from the Order's Delivery Area. The first eligible Deliveryman found is assigned. If no eligible Deliveryman is found, the Order remains unassigned until one becomes available. Once assigned, the Deliveryman's Availability Status changes to Busy and a Delivery record is created. The Deliveryman picks up the Order, changes the status to On The Way, and after delivering it changes the status to Delivered. The Deliveryman's Availability Status then changes back to Available.</w:t>
      </w:r>
    </w:p>
    <w:p>
      <w:pPr>
        <w:pStyle w:val="Heading2"/>
        <w:spacing w:after="120" w:before="260"/>
      </w:pPr>
      <w:r>
        <w:rPr>
          <w:b/>
          <w:bCs/>
          <w:color w:val="2E5395"/>
          <w:sz w:val="26"/>
          <w:szCs w:val="26"/>
        </w:rPr>
        <w:t xml:space="preserve">1.3 Payment</w:t>
      </w:r>
    </w:p>
    <w:p>
      <w:pPr>
        <w:spacing w:after="160" w:line="276"/>
      </w:pPr>
      <w:r>
        <w:rPr>
          <w:sz w:val="22"/>
          <w:szCs w:val="22"/>
        </w:rPr>
        <w:t xml:space="preserve">Customers can select either Online Payment or Cash on Delivery. Online Payment is simulated through a Payment Page where the Customer provides dummy payment information, and the system treats the payment as Successful. For Cash on Delivery, the Payment Status remains Pending until the Order is Delivered and the Deliveryman collects the payment from the Customer. After successful collection, the Payment Status becomes Successful.</w:t>
      </w:r>
    </w:p>
    <w:p>
      <w:pPr>
        <w:pStyle w:val="Heading2"/>
        <w:spacing w:after="120" w:before="260"/>
      </w:pPr>
      <w:r>
        <w:rPr>
          <w:b/>
          <w:bCs/>
          <w:color w:val="2E5395"/>
          <w:sz w:val="26"/>
          <w:szCs w:val="26"/>
        </w:rPr>
        <w:t xml:space="preserve">1.4 Pricing and Revenue</w:t>
      </w:r>
    </w:p>
    <w:p>
      <w:pPr>
        <w:spacing w:after="160" w:line="276"/>
      </w:pPr>
      <w:r>
        <w:rPr>
          <w:sz w:val="22"/>
          <w:szCs w:val="22"/>
        </w:rPr>
        <w:t xml:space="preserve">For every Food Item, 10% of its listed price goes to CRAVERUSH and 90% goes to the Restaurant. The Customer sees only the listed Food price. The 10% CRAVERUSH share is calculated automatically by the system and is not shown separately to the Customer.</w:t>
      </w:r>
    </w:p>
    <w:p>
      <w:pPr>
        <w:spacing w:after="160" w:line="276"/>
      </w:pPr>
      <w:r>
        <w:rPr>
          <w:sz w:val="22"/>
          <w:szCs w:val="22"/>
        </w:rPr>
        <w:t xml:space="preserve">A fixed ৳50 Delivery Fee is added to each Order and is paid directly by the Customer to the Deliveryman. The Delivery Fee is separate from the Food price and is not part of CRAVERUSH revenue.</w:t>
      </w:r>
    </w:p>
    <w:p>
      <w:pPr>
        <w:spacing w:after="160" w:line="276"/>
      </w:pPr>
      <w:r>
        <w:rPr>
          <w:sz w:val="22"/>
          <w:szCs w:val="22"/>
        </w:rPr>
        <w:t xml:space="preserve">CRAVERUSH revenue is calculated from its 10% share of Food Items in Delivered Orders. The system also calculates CRAVERUSH profit according to the financial rules defined for the platform. Because Orders are no longer deleted when a Customer or Deliveryman is removed, historical revenue calculated from Delivered Orders remains accurate even after those accounts are deleted.</w:t>
      </w:r>
    </w:p>
    <w:p>
      <w:pPr>
        <w:pStyle w:val="Heading2"/>
        <w:spacing w:after="120" w:before="260"/>
      </w:pPr>
      <w:r>
        <w:rPr>
          <w:b/>
          <w:bCs/>
          <w:color w:val="2E5395"/>
          <w:sz w:val="26"/>
          <w:szCs w:val="26"/>
        </w:rPr>
        <w:t xml:space="preserve">1.5 Cancellation and Review</w:t>
      </w:r>
    </w:p>
    <w:p>
      <w:pPr>
        <w:spacing w:after="160" w:line="276"/>
      </w:pPr>
      <w:r>
        <w:rPr>
          <w:sz w:val="22"/>
          <w:szCs w:val="22"/>
        </w:rPr>
        <w:t xml:space="preserve">Customers can submit a Cancellation Request only while an Order is Pending. A Cancellation Request contains Cancellation ID, Order ID, Customer ID, Reason and Status. The Admin reviews the request and can approve or reject it. If approved, the Order Status becomes Cancelled. If rejected, the Order remains Pending.</w:t>
      </w:r>
    </w:p>
    <w:p>
      <w:pPr>
        <w:spacing w:after="160" w:line="276"/>
      </w:pPr>
      <w:r>
        <w:rPr>
          <w:sz w:val="22"/>
          <w:szCs w:val="22"/>
        </w:rPr>
        <w:t xml:space="preserve">A Cancelled Order does not generate CRAVERUSH revenue or a Delivery Fee for the Deliveryman. The original Order information remains stored unless the Order is later permanently deleted under Section 1.7.</w:t>
      </w:r>
    </w:p>
    <w:p>
      <w:pPr>
        <w:spacing w:after="160" w:line="276"/>
      </w:pPr>
      <w:r>
        <w:rPr>
          <w:sz w:val="22"/>
          <w:szCs w:val="22"/>
        </w:rPr>
        <w:t xml:space="preserve">After an Order is Delivered, the Customer can submit a Review for the Restaurant. A Review contains Review ID, Order ID, Customer ID, Restaurant ID, Rating, Comment and Review Date. Each Order can have only one Review. Cancellation Requests and Reviews remain tied to their Customer and are hard deleted if that Customer's account is deleted — they are not preserved the way Orders are, since they represent the Customer's own action or opinion rather than a completed transaction record.</w:t>
      </w:r>
    </w:p>
    <w:p>
      <w:pPr>
        <w:pStyle w:val="Heading2"/>
        <w:spacing w:after="120" w:before="260"/>
      </w:pPr>
      <w:r>
        <w:rPr>
          <w:b/>
          <w:bCs/>
          <w:color w:val="2E5395"/>
          <w:sz w:val="26"/>
          <w:szCs w:val="26"/>
        </w:rPr>
        <w:t xml:space="preserve">1.6 Area Change</w:t>
      </w:r>
    </w:p>
    <w:p>
      <w:pPr>
        <w:spacing w:after="160" w:line="276"/>
      </w:pPr>
      <w:r>
        <w:rPr>
          <w:sz w:val="22"/>
          <w:szCs w:val="22"/>
        </w:rPr>
        <w:t xml:space="preserve">A Customer can change their Area only when they have no active Orders. A Restaurant and Deliveryman can change their Area only when they have no active Orders. A Restaurant must submit an Area Change Request to the Admin, and the Admin approves or rejects the request.</w:t>
      </w:r>
    </w:p>
    <w:p>
      <w:pPr>
        <w:pStyle w:val="Heading2"/>
        <w:spacing w:after="120" w:before="260"/>
      </w:pPr>
      <w:r>
        <w:rPr>
          <w:b/>
          <w:bCs/>
          <w:color w:val="2E5395"/>
          <w:sz w:val="26"/>
          <w:szCs w:val="26"/>
        </w:rPr>
        <w:t xml:space="preserve">1.7 CRUD and Cascading Deletion Policy</w:t>
      </w:r>
    </w:p>
    <w:p>
      <w:pPr>
        <w:spacing w:after="160" w:line="276"/>
      </w:pPr>
      <w:r>
        <w:rPr>
          <w:sz w:val="22"/>
          <w:szCs w:val="22"/>
        </w:rPr>
        <w:t xml:space="preserve">Every entity in CRAVERUSH — Admin, Customer, Restaurant, Deliveryman, and their associated records — supports Create, Read, Update and Delete (CRUD) operations, exercised by the appropriate user role as described in Section 1.1. Deletion in CRAVERUSH is always permanent (a “hard delete”) and is never implemented as deactivation, hiding, or soft-deletion of a record.</w:t>
      </w:r>
    </w:p>
    <w:p>
      <w:pPr>
        <w:spacing w:after="160" w:line="276"/>
      </w:pPr>
      <w:r>
        <w:rPr>
          <w:sz w:val="22"/>
          <w:szCs w:val="22"/>
        </w:rPr>
        <w:t xml:space="preserve">Before any deletion is carried out — whether initiated by an Admin on a system record or by a user on their own account or record — the system displays a confirmation warning to the requesting user: “Are you sure you want to permanently delete this record? All associated data will also be deleted. This action cannot be undone.” The record, and any dependent records described below, are deleted or updated only after the user confirms.</w:t>
      </w:r>
    </w:p>
    <w:p>
      <w:pPr>
        <w:spacing w:after="160" w:line="276"/>
      </w:pPr>
      <w:r>
        <w:rPr>
          <w:sz w:val="22"/>
          <w:szCs w:val="22"/>
        </w:rPr>
        <w:t xml:space="preserve">Because deletion is permanent, dependent records are removed automatically through cascading deletion so that the database never retains orphaned references — except for the Order and Delivery relationships to Customer and Deliveryman, which use a nullable foreign key with an ON DELETE SET NULL rule instead of a cascade, so that historical transaction data is preserved even after the person who placed or delivered the Order no longer has an account. The full rules are as follows:</w:t>
      </w:r>
    </w:p>
    <w:p>
      <w:pPr>
        <w:pStyle w:val="ListParagraph"/>
        <w:numPr>
          <w:ilvl w:val="0"/>
          <w:numId w:val="2"/>
        </w:numPr>
        <w:spacing w:after="100" w:line="276"/>
      </w:pPr>
      <w:r>
        <w:rPr>
          <w:sz w:val="22"/>
          <w:szCs w:val="22"/>
        </w:rPr>
        <w:t xml:space="preserve">Deleting a Customer permanently deletes that Customer’s Cart, Cart Items, Cancellation Requests and Reviews. It does NOT delete the Customer’s Orders or Order Items. Instead, the Customer_ID foreign key on each of the Customer’s Orders is set to NULL, so the Order, its Order Items, its Delivery record and its financial totals remain in the system without any identifying link back to the Customer.</w:t>
      </w:r>
    </w:p>
    <w:p>
      <w:pPr>
        <w:pStyle w:val="ListParagraph"/>
        <w:numPr>
          <w:ilvl w:val="0"/>
          <w:numId w:val="2"/>
        </w:numPr>
        <w:spacing w:after="100" w:line="276"/>
      </w:pPr>
      <w:r>
        <w:rPr>
          <w:sz w:val="22"/>
          <w:szCs w:val="22"/>
        </w:rPr>
        <w:t xml:space="preserve">Deleting a Restaurant permanently deletes that Restaurant’s Food Items, Orders, Order Items, Deliveries, Cancellation Requests, Reviews and Area Change Requests. Deleting a Restaurant’s Food Items also deletes any Cart Items and Order Items that reference them, per the Food Item rule below. This relationship is unchanged — Orders still cascade-delete with their owning Restaurant.</w:t>
      </w:r>
    </w:p>
    <w:p>
      <w:pPr>
        <w:pStyle w:val="ListParagraph"/>
        <w:numPr>
          <w:ilvl w:val="0"/>
          <w:numId w:val="2"/>
        </w:numPr>
        <w:spacing w:after="100" w:line="276"/>
      </w:pPr>
      <w:r>
        <w:rPr>
          <w:sz w:val="22"/>
          <w:szCs w:val="22"/>
        </w:rPr>
        <w:t xml:space="preserve">Deleting a Deliveryman does NOT delete that Deliveryman’s completed Delivery records. Instead, the Deliveryman_ID foreign key on each of that Deliveryman’s completed Delivery records is set to NULL, so the Delivery record, its Delivery Status and its linked Order remain in the system without any identifying link back to the Deliveryman. If the Deliveryman has an active (not yet Delivered) Order at the time of deletion, the Order is first reassigned to another eligible Deliveryman as described in Section 1.1 and Section 1.2; the Order and its Order Items, Cancellation Request and Review, if any, are never deleted or affected as a result of a Deliveryman being deleted.</w:t>
      </w:r>
    </w:p>
    <w:p>
      <w:pPr>
        <w:pStyle w:val="ListParagraph"/>
        <w:numPr>
          <w:ilvl w:val="0"/>
          <w:numId w:val="2"/>
        </w:numPr>
        <w:spacing w:after="100" w:line="276"/>
      </w:pPr>
      <w:r>
        <w:rPr>
          <w:sz w:val="22"/>
          <w:szCs w:val="22"/>
        </w:rPr>
        <w:t xml:space="preserve">Deleting a Food Item permanently deletes every Cart Item and every Order Item that references it, including Order Items belonging to already-Delivered Orders. An Order is not deleted merely because one of its Order Items is removed this way; only the affected Order Item is deleted.</w:t>
      </w:r>
    </w:p>
    <w:p>
      <w:pPr>
        <w:pStyle w:val="ListParagraph"/>
        <w:numPr>
          <w:ilvl w:val="0"/>
          <w:numId w:val="2"/>
        </w:numPr>
        <w:spacing w:after="100" w:line="276"/>
      </w:pPr>
      <w:r>
        <w:rPr>
          <w:sz w:val="22"/>
          <w:szCs w:val="22"/>
        </w:rPr>
        <w:t xml:space="preserve">Deleting an Order permanently deletes its Order Items, its Delivery record, its Cancellation Request, and its Review, if any. A Customer can delete their own Order records; an Admin can delete any Order record as part of system administration.</w:t>
      </w:r>
    </w:p>
    <w:p>
      <w:pPr>
        <w:pStyle w:val="ListParagraph"/>
        <w:numPr>
          <w:ilvl w:val="0"/>
          <w:numId w:val="2"/>
        </w:numPr>
        <w:spacing w:after="100" w:line="276"/>
      </w:pPr>
      <w:r>
        <w:rPr>
          <w:sz w:val="22"/>
          <w:szCs w:val="22"/>
        </w:rPr>
        <w:t xml:space="preserve">Deleting an Admin account has no cascading effect on Orders, Restaurants, Customers or Deliverymen, since no other record depends on an Admin. An Admin cannot delete another Admin account — each Admin may only delete their own account. CRAVERUSH must always retain at least one Admin account; the system blocks deletion of the last remaining Admin, and blocks any deletion attempt targeting an Admin account other than the requesting Admin's own.</w:t>
      </w:r>
    </w:p>
    <w:p>
      <w:pPr>
        <w:pStyle w:val="ListParagraph"/>
        <w:numPr>
          <w:ilvl w:val="0"/>
          <w:numId w:val="2"/>
        </w:numPr>
        <w:spacing w:after="100" w:line="276"/>
      </w:pPr>
      <w:r>
        <w:rPr>
          <w:sz w:val="22"/>
          <w:szCs w:val="22"/>
        </w:rPr>
        <w:t xml:space="preserve">Area and Area_Adjacency records are reference data maintained by the Admin. An Area cannot be deleted while any Admin, Customer, Restaurant or Deliveryman is currently assigned to it.</w:t>
      </w:r>
    </w:p>
    <w:p>
      <w:pPr>
        <w:spacing w:after="160" w:line="276"/>
      </w:pPr>
      <w:r>
        <w:rPr>
          <w:i/>
          <w:iCs/>
          <w:sz w:val="22"/>
          <w:szCs w:val="22"/>
        </w:rPr>
        <w:t xml:space="preserve">The table below summarizes, per entity, whether deletion cascades, sets a reference to NULL, or has no effect on Orders and Deliveries.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shd w:fill="2E5395" w:val="clear"/>
          </w:tcPr>
          <w:p>
            <w:r>
              <w:rPr>
                <w:b/>
                <w:bCs/>
                <w:color w:val="FFFFFF"/>
                <w:sz w:val="20"/>
                <w:szCs w:val="20"/>
              </w:rPr>
              <w:t xml:space="preserve">Entity Deleted</w:t>
            </w:r>
          </w:p>
        </w:tc>
        <w:tc>
          <w:tcPr>
            <w:tcW w:type="dxa" w:w="2400"/>
            <w:shd w:fill="2E5395" w:val="clear"/>
          </w:tcPr>
          <w:p>
            <w:r>
              <w:rPr>
                <w:b/>
                <w:bCs/>
                <w:color w:val="FFFFFF"/>
                <w:sz w:val="20"/>
                <w:szCs w:val="20"/>
              </w:rPr>
              <w:t xml:space="preserve">Its Own Dependent Records</w:t>
            </w:r>
          </w:p>
        </w:tc>
        <w:tc>
          <w:tcPr>
            <w:tcW w:type="dxa" w:w="2400"/>
            <w:shd w:fill="2E5395" w:val="clear"/>
          </w:tcPr>
          <w:p>
            <w:r>
              <w:rPr>
                <w:b/>
                <w:bCs/>
                <w:color w:val="FFFFFF"/>
                <w:sz w:val="20"/>
                <w:szCs w:val="20"/>
              </w:rPr>
              <w:t xml:space="preserve">Effect on Order</w:t>
            </w:r>
          </w:p>
        </w:tc>
        <w:tc>
          <w:tcPr>
            <w:tcW w:type="dxa" w:w="2400"/>
            <w:shd w:fill="2E5395" w:val="clear"/>
          </w:tcPr>
          <w:p>
            <w:r>
              <w:rPr>
                <w:b/>
                <w:bCs/>
                <w:color w:val="FFFFFF"/>
                <w:sz w:val="20"/>
                <w:szCs w:val="20"/>
              </w:rPr>
              <w:t xml:space="preserve">Effect on Delivery</w:t>
            </w:r>
          </w:p>
        </w:tc>
      </w:tr>
      <w:tr>
        <w:tc>
          <w:tcPr>
            <w:tcW w:type="dxa" w:w="2400"/>
            <w:shd w:fill="F7F8FC" w:val="clear"/>
          </w:tcPr>
          <w:p>
            <w:r>
              <w:rPr>
                <w:b/>
                <w:bCs/>
                <w:sz w:val="19"/>
                <w:szCs w:val="19"/>
              </w:rPr>
              <w:t xml:space="preserve">Customer</w:t>
            </w:r>
          </w:p>
        </w:tc>
        <w:tc>
          <w:tcPr>
            <w:tcW w:type="dxa" w:w="2400"/>
            <w:shd w:fill="F7F8FC" w:val="clear"/>
          </w:tcPr>
          <w:p>
            <w:r>
              <w:rPr>
                <w:b w:val="false"/>
                <w:bCs w:val="false"/>
                <w:sz w:val="19"/>
                <w:szCs w:val="19"/>
              </w:rPr>
              <w:t xml:space="preserve">Cart, Cart Items, Cancellation Requests, Reviews — hard deleted</w:t>
            </w:r>
          </w:p>
        </w:tc>
        <w:tc>
          <w:tcPr>
            <w:tcW w:type="dxa" w:w="2400"/>
            <w:shd w:fill="F7F8FC" w:val="clear"/>
          </w:tcPr>
          <w:p>
            <w:r>
              <w:rPr>
                <w:b w:val="false"/>
                <w:bCs w:val="false"/>
                <w:sz w:val="19"/>
                <w:szCs w:val="19"/>
              </w:rPr>
              <w:t xml:space="preserve">Preserved. Customer_ID set to NULL.</w:t>
            </w:r>
          </w:p>
        </w:tc>
        <w:tc>
          <w:tcPr>
            <w:tcW w:type="dxa" w:w="2400"/>
            <w:shd w:fill="F7F8FC" w:val="clear"/>
          </w:tcPr>
          <w:p>
            <w:r>
              <w:rPr>
                <w:b w:val="false"/>
                <w:bCs w:val="false"/>
                <w:sz w:val="19"/>
                <w:szCs w:val="19"/>
              </w:rPr>
              <w:t xml:space="preserve">Preserved (unaffected).</w:t>
            </w:r>
          </w:p>
        </w:tc>
      </w:tr>
      <w:tr>
        <w:tc>
          <w:tcPr>
            <w:tcW w:type="dxa" w:w="2400"/>
            <w:shd w:fill="FFFFFF" w:val="clear"/>
          </w:tcPr>
          <w:p>
            <w:r>
              <w:rPr>
                <w:b/>
                <w:bCs/>
                <w:sz w:val="19"/>
                <w:szCs w:val="19"/>
              </w:rPr>
              <w:t xml:space="preserve">Restaurant</w:t>
            </w:r>
          </w:p>
        </w:tc>
        <w:tc>
          <w:tcPr>
            <w:tcW w:type="dxa" w:w="2400"/>
            <w:shd w:fill="FFFFFF" w:val="clear"/>
          </w:tcPr>
          <w:p>
            <w:r>
              <w:rPr>
                <w:b w:val="false"/>
                <w:bCs w:val="false"/>
                <w:sz w:val="19"/>
                <w:szCs w:val="19"/>
              </w:rPr>
              <w:t xml:space="preserve">Food Items, Orders, Order Items, Deliveries, Cancellation Requests, Reviews, Area Change Requests — hard deleted</w:t>
            </w:r>
          </w:p>
        </w:tc>
        <w:tc>
          <w:tcPr>
            <w:tcW w:type="dxa" w:w="2400"/>
            <w:shd w:fill="FFFFFF" w:val="clear"/>
          </w:tcPr>
          <w:p>
            <w:r>
              <w:rPr>
                <w:b w:val="false"/>
                <w:bCs w:val="false"/>
                <w:sz w:val="19"/>
                <w:szCs w:val="19"/>
              </w:rPr>
              <w:t xml:space="preserve">Deleted (cascade).</w:t>
            </w:r>
          </w:p>
        </w:tc>
        <w:tc>
          <w:tcPr>
            <w:tcW w:type="dxa" w:w="2400"/>
            <w:shd w:fill="FFFFFF" w:val="clear"/>
          </w:tcPr>
          <w:p>
            <w:r>
              <w:rPr>
                <w:b w:val="false"/>
                <w:bCs w:val="false"/>
                <w:sz w:val="19"/>
                <w:szCs w:val="19"/>
              </w:rPr>
              <w:t xml:space="preserve">Deleted along with its Order (cascade).</w:t>
            </w:r>
          </w:p>
        </w:tc>
      </w:tr>
      <w:tr>
        <w:tc>
          <w:tcPr>
            <w:tcW w:type="dxa" w:w="2400"/>
            <w:shd w:fill="F7F8FC" w:val="clear"/>
          </w:tcPr>
          <w:p>
            <w:r>
              <w:rPr>
                <w:b/>
                <w:bCs/>
                <w:sz w:val="19"/>
                <w:szCs w:val="19"/>
              </w:rPr>
              <w:t xml:space="preserve">Deliveryman</w:t>
            </w:r>
          </w:p>
        </w:tc>
        <w:tc>
          <w:tcPr>
            <w:tcW w:type="dxa" w:w="2400"/>
            <w:shd w:fill="F7F8FC" w:val="clear"/>
          </w:tcPr>
          <w:p>
            <w:r>
              <w:rPr>
                <w:b w:val="false"/>
                <w:bCs w:val="false"/>
                <w:sz w:val="19"/>
                <w:szCs w:val="19"/>
              </w:rPr>
              <w:t xml:space="preserve">Completed Delivery records — preserved, not deleted</w:t>
            </w:r>
          </w:p>
        </w:tc>
        <w:tc>
          <w:tcPr>
            <w:tcW w:type="dxa" w:w="2400"/>
            <w:shd w:fill="F7F8FC" w:val="clear"/>
          </w:tcPr>
          <w:p>
            <w:r>
              <w:rPr>
                <w:b w:val="false"/>
                <w:bCs w:val="false"/>
                <w:sz w:val="19"/>
                <w:szCs w:val="19"/>
              </w:rPr>
              <w:t xml:space="preserve">Unaffected.</w:t>
            </w:r>
          </w:p>
        </w:tc>
        <w:tc>
          <w:tcPr>
            <w:tcW w:type="dxa" w:w="2400"/>
            <w:shd w:fill="F7F8FC" w:val="clear"/>
          </w:tcPr>
          <w:p>
            <w:r>
              <w:rPr>
                <w:b w:val="false"/>
                <w:bCs w:val="false"/>
                <w:sz w:val="19"/>
                <w:szCs w:val="19"/>
              </w:rPr>
              <w:t xml:space="preserve">Preserved. Deliveryman_ID set to NULL. Active Delivery reassigned before deletion.</w:t>
            </w:r>
          </w:p>
        </w:tc>
      </w:tr>
      <w:tr>
        <w:tc>
          <w:tcPr>
            <w:tcW w:type="dxa" w:w="2400"/>
            <w:shd w:fill="FFFFFF" w:val="clear"/>
          </w:tcPr>
          <w:p>
            <w:r>
              <w:rPr>
                <w:b/>
                <w:bCs/>
                <w:sz w:val="19"/>
                <w:szCs w:val="19"/>
              </w:rPr>
              <w:t xml:space="preserve">Food Item</w:t>
            </w:r>
          </w:p>
        </w:tc>
        <w:tc>
          <w:tcPr>
            <w:tcW w:type="dxa" w:w="2400"/>
            <w:shd w:fill="FFFFFF" w:val="clear"/>
          </w:tcPr>
          <w:p>
            <w:r>
              <w:rPr>
                <w:b w:val="false"/>
                <w:bCs w:val="false"/>
                <w:sz w:val="19"/>
                <w:szCs w:val="19"/>
              </w:rPr>
              <w:t xml:space="preserve">Cart Items and Order Items referencing it — hard deleted</w:t>
            </w:r>
          </w:p>
        </w:tc>
        <w:tc>
          <w:tcPr>
            <w:tcW w:type="dxa" w:w="2400"/>
            <w:shd w:fill="FFFFFF" w:val="clear"/>
          </w:tcPr>
          <w:p>
            <w:r>
              <w:rPr>
                <w:b w:val="false"/>
                <w:bCs w:val="false"/>
                <w:sz w:val="19"/>
                <w:szCs w:val="19"/>
              </w:rPr>
              <w:t xml:space="preserve">Order survives; only the affected Order Item is removed.</w:t>
            </w:r>
          </w:p>
        </w:tc>
        <w:tc>
          <w:tcPr>
            <w:tcW w:type="dxa" w:w="2400"/>
            <w:shd w:fill="FFFFFF" w:val="clear"/>
          </w:tcPr>
          <w:p>
            <w:r>
              <w:rPr>
                <w:b w:val="false"/>
                <w:bCs w:val="false"/>
                <w:sz w:val="19"/>
                <w:szCs w:val="19"/>
              </w:rPr>
              <w:t xml:space="preserve">Unaffected.</w:t>
            </w:r>
          </w:p>
        </w:tc>
      </w:tr>
      <w:tr>
        <w:tc>
          <w:tcPr>
            <w:tcW w:type="dxa" w:w="2400"/>
            <w:shd w:fill="F7F8FC" w:val="clear"/>
          </w:tcPr>
          <w:p>
            <w:r>
              <w:rPr>
                <w:b/>
                <w:bCs/>
                <w:sz w:val="19"/>
                <w:szCs w:val="19"/>
              </w:rPr>
              <w:t xml:space="preserve">Order</w:t>
            </w:r>
          </w:p>
        </w:tc>
        <w:tc>
          <w:tcPr>
            <w:tcW w:type="dxa" w:w="2400"/>
            <w:shd w:fill="F7F8FC" w:val="clear"/>
          </w:tcPr>
          <w:p>
            <w:r>
              <w:rPr>
                <w:b w:val="false"/>
                <w:bCs w:val="false"/>
                <w:sz w:val="19"/>
                <w:szCs w:val="19"/>
              </w:rPr>
              <w:t xml:space="preserve">Order Items, Delivery, Cancellation Request, Review — hard deleted</w:t>
            </w:r>
          </w:p>
        </w:tc>
        <w:tc>
          <w:tcPr>
            <w:tcW w:type="dxa" w:w="2400"/>
            <w:shd w:fill="F7F8FC" w:val="clear"/>
          </w:tcPr>
          <w:p>
            <w:r>
              <w:rPr>
                <w:b w:val="false"/>
                <w:bCs w:val="false"/>
                <w:sz w:val="19"/>
                <w:szCs w:val="19"/>
              </w:rPr>
              <w:t xml:space="preserve">N/A (this is the deleted record).</w:t>
            </w:r>
          </w:p>
        </w:tc>
        <w:tc>
          <w:tcPr>
            <w:tcW w:type="dxa" w:w="2400"/>
            <w:shd w:fill="F7F8FC" w:val="clear"/>
          </w:tcPr>
          <w:p>
            <w:r>
              <w:rPr>
                <w:b w:val="false"/>
                <w:bCs w:val="false"/>
                <w:sz w:val="19"/>
                <w:szCs w:val="19"/>
              </w:rPr>
              <w:t xml:space="preserve">Deleted along with the Order (cascade).</w:t>
            </w:r>
          </w:p>
        </w:tc>
      </w:tr>
      <w:tr>
        <w:tc>
          <w:tcPr>
            <w:tcW w:type="dxa" w:w="2400"/>
            <w:shd w:fill="FFFFFF" w:val="clear"/>
          </w:tcPr>
          <w:p>
            <w:r>
              <w:rPr>
                <w:b/>
                <w:bCs/>
                <w:sz w:val="19"/>
                <w:szCs w:val="19"/>
              </w:rPr>
              <w:t xml:space="preserve">Admin</w:t>
            </w:r>
          </w:p>
        </w:tc>
        <w:tc>
          <w:tcPr>
            <w:tcW w:type="dxa" w:w="2400"/>
            <w:shd w:fill="FFFFFF" w:val="clear"/>
          </w:tcPr>
          <w:p>
            <w:r>
              <w:rPr>
                <w:b w:val="false"/>
                <w:bCs w:val="false"/>
                <w:sz w:val="19"/>
                <w:szCs w:val="19"/>
              </w:rPr>
              <w:t xml:space="preserve">None — no dependent records</w:t>
            </w:r>
          </w:p>
        </w:tc>
        <w:tc>
          <w:tcPr>
            <w:tcW w:type="dxa" w:w="2400"/>
            <w:shd w:fill="FFFFFF" w:val="clear"/>
          </w:tcPr>
          <w:p>
            <w:r>
              <w:rPr>
                <w:b w:val="false"/>
                <w:bCs w:val="false"/>
                <w:sz w:val="19"/>
                <w:szCs w:val="19"/>
              </w:rPr>
              <w:t xml:space="preserve">No effect.</w:t>
            </w:r>
          </w:p>
        </w:tc>
        <w:tc>
          <w:tcPr>
            <w:tcW w:type="dxa" w:w="2400"/>
            <w:shd w:fill="FFFFFF" w:val="clear"/>
          </w:tcPr>
          <w:p>
            <w:r>
              <w:rPr>
                <w:b w:val="false"/>
                <w:bCs w:val="false"/>
                <w:sz w:val="19"/>
                <w:szCs w:val="19"/>
              </w:rPr>
              <w:t xml:space="preserve">No effect.</w:t>
            </w:r>
          </w:p>
        </w:tc>
      </w:tr>
    </w:tbl>
    <w:p>
      <w:pPr>
        <w:spacing w:after="200"/>
      </w:pPr>
    </w:p>
    <w:p>
      <w:pPr>
        <w:spacing w:after="160" w:line="276"/>
      </w:pPr>
      <w:r>
        <w:rPr>
          <w:sz w:val="22"/>
          <w:szCs w:val="22"/>
        </w:rPr>
        <w:t xml:space="preserve">Updating a record is handled separately from deleting it. Updates to current Customer, Restaurant, Food Item or Area information (for example, a name or price change) do not modify already-placed Order or Order Item records, which continue to store the Delivery Area, Food Name at Purchase and Price at Purchase that applied at the time of purchase, as described in Section 1.8. Only an explicit delete action triggers removal or nulling of a record; an update never does.</w:t>
      </w:r>
    </w:p>
    <w:p>
      <w:pPr>
        <w:pStyle w:val="Heading2"/>
        <w:spacing w:after="120" w:before="260"/>
      </w:pPr>
      <w:r>
        <w:rPr>
          <w:b/>
          <w:bCs/>
          <w:color w:val="2E5395"/>
          <w:sz w:val="26"/>
          <w:szCs w:val="26"/>
        </w:rPr>
        <w:t xml:space="preserve">1.8 Historical Data</w:t>
      </w:r>
    </w:p>
    <w:p>
      <w:pPr>
        <w:spacing w:after="160" w:line="276"/>
      </w:pPr>
      <w:r>
        <w:rPr>
          <w:sz w:val="22"/>
          <w:szCs w:val="22"/>
        </w:rPr>
        <w:t xml:space="preserve">Changes to current Customer, Restaurant, Food Item or Area information do not modify previously stored Order or Order Item information. Customer and Restaurant Area changes do not update previous Orders; the Delivery Area recorded on an Order at the time it was placed remains unchanged. Food price or name changes do not update previous Order Items, because each Order Item independently stores the Food Name at Purchase and Price at Purchase.</w:t>
      </w:r>
    </w:p>
    <w:p>
      <w:pPr>
        <w:spacing w:after="160" w:line="276"/>
      </w:pPr>
      <w:r>
        <w:rPr>
          <w:sz w:val="22"/>
          <w:szCs w:val="22"/>
        </w:rPr>
        <w:t xml:space="preserve">This preservation now extends beyond updates to cover Customer and Deliveryman deletion as well. If a Customer is permanently deleted, their past Orders, Order Items, Delivery records and financial totals remain in the system exactly as they were, with the Order’s Customer_ID set to NULL. If a Deliveryman is permanently deleted, their completed Delivery records remain in the system exactly as they were, with the Delivery’s Deliveryman_ID set to NULL. In both cases, CRAVERUSH revenue and profit figures calculated from Delivered Orders remain accurate, since the Food Items, Prices at Purchase, Quantities, Delivery Fee and Total Amount are untouched.</w:t>
      </w:r>
    </w:p>
    <w:p>
      <w:pPr>
        <w:spacing w:after="160" w:line="276"/>
      </w:pPr>
      <w:r>
        <w:rPr>
          <w:sz w:val="22"/>
          <w:szCs w:val="22"/>
        </w:rPr>
        <w:t xml:space="preserve">This is different from Restaurant or Food Item deletion, where the cascading rules in Section 1.7 still apply in full: deleting a Restaurant or a Food Item permanently deletes its dependent Order, Order Item, Review, Delivery and Cancellation Request records. CRAVERUSH does not retain historical Order data once its owning Restaurant or a referenced Food Item has been deleted — historical data tied to Restaurant or Food Item is preserved only while those records continue to exist. An Order can therefore end up in a partial state: fully intact except that its Customer_ID and/or its Delivery’s Deliveryman_ID are NULL, if the corresponding Customer or Deliveryman accounts were later deleted, while its Restaurant, Food Items and pricing remain fully attributed.</w:t>
      </w:r>
    </w:p>
    <w:p>
      <w:pPr>
        <w:pStyle w:val="Heading1"/>
        <w:spacing w:after="160" w:before="360"/>
      </w:pPr>
      <w:r>
        <w:rPr>
          <w:b/>
          <w:bCs/>
          <w:color w:val="1F3864"/>
          <w:sz w:val="30"/>
          <w:szCs w:val="30"/>
        </w:rPr>
        <w:t xml:space="preserve">2. Database Specification</w:t>
      </w:r>
    </w:p>
    <w:p>
      <w:pPr>
        <w:pStyle w:val="Heading2"/>
        <w:spacing w:after="120" w:before="260"/>
      </w:pPr>
      <w:r>
        <w:rPr>
          <w:b/>
          <w:bCs/>
          <w:color w:val="2E5395"/>
          <w:sz w:val="26"/>
          <w:szCs w:val="26"/>
        </w:rPr>
        <w:t xml:space="preserve">2.1 Area</w:t>
      </w:r>
    </w:p>
    <w:p>
      <w:pPr>
        <w:spacing w:after="160" w:line="276"/>
      </w:pPr>
      <w:r>
        <w:rPr>
          <w:sz w:val="22"/>
          <w:szCs w:val="22"/>
        </w:rPr>
        <w:t xml:space="preserve">Each Area has a unique Area identifier and represents a predefined area available in the system. Each Admin, Customer, Restaurant and Deliveryman is associated with exactly one current Area. Areas also participate in the Area_Adjacency relationship described in Section 2.16, which records which pairs of Areas are adjacent to one another and is used to determine each Deliveryman's Vehicle-Type-based service range.</w:t>
      </w:r>
    </w:p>
    <w:p>
      <w:pPr>
        <w:pStyle w:val="Heading2"/>
        <w:spacing w:after="120" w:before="260"/>
      </w:pPr>
      <w:r>
        <w:rPr>
          <w:b/>
          <w:bCs/>
          <w:color w:val="2E5395"/>
          <w:sz w:val="26"/>
          <w:szCs w:val="26"/>
        </w:rPr>
        <w:t xml:space="preserve">2.2 Admin</w:t>
      </w:r>
    </w:p>
    <w:p>
      <w:pPr>
        <w:spacing w:after="160" w:line="276"/>
      </w:pPr>
      <w:r>
        <w:rPr>
          <w:sz w:val="22"/>
          <w:szCs w:val="22"/>
        </w:rPr>
        <w:t xml:space="preserve">Each Admin has a unique Admin ID, Name, Email, Username and Password. Admins can manage user accounts, monitor Orders and Deliveries, manage Restaurant Area Change Requests, view CRAVERUSH revenue and profit, and set the fixed Delivery Fee. Admins have full CRUD access to Customer, Restaurant, Deliveryman, Food Item, Area and Area_Adjacency records for system administration purposes, and can permanently delete any of these records subject to the confirmation and cascading/nullable-FK deletion rules in Section 1.7. An Admin can view and update their own profile information.</w:t>
      </w:r>
    </w:p>
    <w:p>
      <w:pPr>
        <w:pBdr>
          <w:left w:val="single" w:color="2E5395" w:sz="18"/>
        </w:pBdr>
        <w:shd w:fill="EDEFF7" w:val="clear"/>
        <w:spacing w:after="200" w:before="60" w:line="276"/>
        <w:ind w:left="200"/>
      </w:pPr>
      <w:r>
        <w:rPr>
          <w:b/>
          <w:bCs/>
          <w:i/>
          <w:iCs/>
          <w:color w:val="2E5395"/>
          <w:sz w:val="20"/>
          <w:szCs w:val="20"/>
        </w:rPr>
        <w:t xml:space="preserve">Change from prior revision: </w:t>
      </w:r>
      <w:r>
        <w:rPr>
          <w:i/>
          <w:iCs/>
          <w:color w:val="2E5395"/>
          <w:sz w:val="20"/>
          <w:szCs w:val="20"/>
        </w:rPr>
        <w:t xml:space="preserve">An Admin cannot delete another Admin's account, including via the general user-management interface. Deletion of an Admin account is restricted to that Admin deleting their own account. CRAVERUSH must always retain at least one Admin account; the system blocks deletion of the last remaining Admin.</w:t>
      </w:r>
    </w:p>
    <w:p>
      <w:pPr>
        <w:pStyle w:val="Heading2"/>
        <w:spacing w:after="120" w:before="260"/>
      </w:pPr>
      <w:r>
        <w:rPr>
          <w:b/>
          <w:bCs/>
          <w:color w:val="2E5395"/>
          <w:sz w:val="26"/>
          <w:szCs w:val="26"/>
        </w:rPr>
        <w:t xml:space="preserve">2.3 Customer</w:t>
      </w:r>
    </w:p>
    <w:p>
      <w:pPr>
        <w:spacing w:after="160" w:line="276"/>
      </w:pPr>
      <w:r>
        <w:rPr>
          <w:sz w:val="22"/>
          <w:szCs w:val="22"/>
        </w:rPr>
        <w:t xml:space="preserve">Each Customer has a unique Customer ID, Name, Phone Number, Email, Password and Area. Each Customer has exactly one Cart and can place multiple Orders. A Customer can change their Area only when they have no active Orders. A Customer can view and update their own profile information, and can permanently delete their own Orders, Reviews, or their entire account.</w:t>
      </w:r>
    </w:p>
    <w:p>
      <w:pPr>
        <w:pBdr>
          <w:left w:val="single" w:color="2E5395" w:sz="18"/>
        </w:pBdr>
        <w:shd w:fill="EDEFF7" w:val="clear"/>
        <w:spacing w:after="200" w:before="60" w:line="276"/>
        <w:ind w:left="200"/>
      </w:pPr>
      <w:r>
        <w:rPr>
          <w:b/>
          <w:bCs/>
          <w:i/>
          <w:iCs/>
          <w:color w:val="2E5395"/>
          <w:sz w:val="20"/>
          <w:szCs w:val="20"/>
        </w:rPr>
        <w:t xml:space="preserve">Change from prior revision: </w:t>
      </w:r>
      <w:r>
        <w:rPr>
          <w:i/>
          <w:iCs/>
          <w:color w:val="2E5395"/>
          <w:sz w:val="20"/>
          <w:szCs w:val="20"/>
        </w:rPr>
        <w:t xml:space="preserve">Permanently deleting a Customer account cascades to delete that Customer's Cart, Cart Items, Cancellation Requests and Reviews, following Section 1.7. It does NOT delete the Customer's Orders or Order Items — the Order.Customer_ID foreign key is set to NULL instead, preserving the transaction history.</w:t>
      </w:r>
    </w:p>
    <w:p>
      <w:pPr>
        <w:pStyle w:val="Heading2"/>
        <w:spacing w:after="120" w:before="260"/>
      </w:pPr>
      <w:r>
        <w:rPr>
          <w:b/>
          <w:bCs/>
          <w:color w:val="2E5395"/>
          <w:sz w:val="26"/>
          <w:szCs w:val="26"/>
        </w:rPr>
        <w:t xml:space="preserve">2.4 Restaurant</w:t>
      </w:r>
    </w:p>
    <w:p>
      <w:pPr>
        <w:spacing w:after="160" w:line="276"/>
      </w:pPr>
      <w:r>
        <w:rPr>
          <w:sz w:val="22"/>
          <w:szCs w:val="22"/>
        </w:rPr>
        <w:t xml:space="preserve">Each Restaurant has a unique Restaurant ID, Name, Phone Number, Email, Username, Password, Area and Availability Status. A Restaurant can have multiple Food Items and multiple Orders. A Restaurant can change its Area only through an approved Area Change Request and only when it has no active Orders. A Restaurant can view and update its own profile information, view Sales and Order Analytics for its own Orders and Food Items, and can permanently delete its own Food Items or its entire account. Permanently deleting a Restaurant account cascades to delete that Restaurant's Food Items, Orders, Order Items, Deliveries, Cancellation Requests, Reviews and Area Change Requests, following Section 1.7.</w:t>
      </w:r>
    </w:p>
    <w:p>
      <w:pPr>
        <w:pStyle w:val="Heading2"/>
        <w:spacing w:after="120" w:before="260"/>
      </w:pPr>
      <w:r>
        <w:rPr>
          <w:b/>
          <w:bCs/>
          <w:color w:val="2E5395"/>
          <w:sz w:val="26"/>
          <w:szCs w:val="26"/>
        </w:rPr>
        <w:t xml:space="preserve">2.5 Deliveryman</w:t>
      </w:r>
    </w:p>
    <w:p>
      <w:pPr>
        <w:spacing w:after="160" w:line="276"/>
      </w:pPr>
      <w:r>
        <w:rPr>
          <w:sz w:val="22"/>
          <w:szCs w:val="22"/>
        </w:rPr>
        <w:t xml:space="preserve">Each Deliveryman has a unique Deliveryman ID, Name, Phone Number, Email, Password, Vehicle Type, Area, Online Status and Availability Status. Vehicle Type is one of Bicycle, Bike or Car and determines the Deliveryman's Area-based service range as described in Section 1.1. A Deliveryman can deliver multiple Orders over time but can handle only one active Order at a time. Each completed delivery provides the Deliveryman with a ৳50 Delivery Fee directly from the Customer. A Deliveryman can view their own Delivery History and Earnings, view and update their own profile information, and can permanently delete their own account.</w:t>
      </w:r>
    </w:p>
    <w:p>
      <w:pPr>
        <w:pBdr>
          <w:left w:val="single" w:color="2E5395" w:sz="18"/>
        </w:pBdr>
        <w:shd w:fill="EDEFF7" w:val="clear"/>
        <w:spacing w:after="200" w:before="60" w:line="276"/>
        <w:ind w:left="200"/>
      </w:pPr>
      <w:r>
        <w:rPr>
          <w:b/>
          <w:bCs/>
          <w:i/>
          <w:iCs/>
          <w:color w:val="2E5395"/>
          <w:sz w:val="20"/>
          <w:szCs w:val="20"/>
        </w:rPr>
        <w:t xml:space="preserve">Change from prior revision: </w:t>
      </w:r>
      <w:r>
        <w:rPr>
          <w:i/>
          <w:iCs/>
          <w:color w:val="2E5395"/>
          <w:sz w:val="20"/>
          <w:szCs w:val="20"/>
        </w:rPr>
        <w:t xml:space="preserve">Permanently deleting a Deliveryman account no longer deletes that Deliveryman's completed Delivery records. Instead, the Delivery.Deliveryman_ID foreign key on each completed Delivery is set to NULL, following Section 1.7. If the Deliveryman has an active Order, it is reassigned to another eligible Deliveryman before deletion, exactly as before.</w:t>
      </w:r>
    </w:p>
    <w:p>
      <w:pPr>
        <w:pStyle w:val="Heading2"/>
        <w:spacing w:after="120" w:before="260"/>
      </w:pPr>
      <w:r>
        <w:rPr>
          <w:b/>
          <w:bCs/>
          <w:color w:val="2E5395"/>
          <w:sz w:val="26"/>
          <w:szCs w:val="26"/>
        </w:rPr>
        <w:t xml:space="preserve">2.6 Food Item</w:t>
      </w:r>
    </w:p>
    <w:p>
      <w:pPr>
        <w:spacing w:after="160" w:line="276"/>
      </w:pPr>
      <w:r>
        <w:rPr>
          <w:sz w:val="22"/>
          <w:szCs w:val="22"/>
        </w:rPr>
        <w:t xml:space="preserve">Each Food Item has a unique Food ID, Restaurant ID, Name, Description, Price, Category and Availability Status. Each Food Item belongs to exactly one Restaurant. A Restaurant can have multiple Food Items. A Restaurant can permanently delete a Food Item; deletion cascades to remove every Cart Item and Order Item that references it, including Order Items belonging to already-Delivered Orders, following Section 1.7.</w:t>
      </w:r>
    </w:p>
    <w:p>
      <w:pPr>
        <w:spacing w:after="160" w:line="276"/>
      </w:pPr>
      <w:r>
        <w:rPr>
          <w:sz w:val="22"/>
          <w:szCs w:val="22"/>
        </w:rPr>
        <w:t xml:space="preserve">The listed Food price is divided automatically into: CRAVERUSH = 10%, Restaurant = 90%.</w:t>
      </w:r>
    </w:p>
    <w:p>
      <w:pPr>
        <w:pStyle w:val="Heading2"/>
        <w:spacing w:after="120" w:before="260"/>
      </w:pPr>
      <w:r>
        <w:rPr>
          <w:b/>
          <w:bCs/>
          <w:color w:val="2E5395"/>
          <w:sz w:val="26"/>
          <w:szCs w:val="26"/>
        </w:rPr>
        <w:t xml:space="preserve">2.7 Cart</w:t>
      </w:r>
    </w:p>
    <w:p>
      <w:pPr>
        <w:spacing w:after="160" w:line="276"/>
      </w:pPr>
      <w:r>
        <w:rPr>
          <w:sz w:val="22"/>
          <w:szCs w:val="22"/>
        </w:rPr>
        <w:t xml:space="preserve">Each Customer has exactly one Cart. Each Cart has a unique Cart ID and belongs to exactly one Customer. A Cart contains multiple Cart Items and can contain Food Items from only one Restaurant at a time.</w:t>
      </w:r>
    </w:p>
    <w:p>
      <w:pPr>
        <w:pStyle w:val="Heading2"/>
        <w:spacing w:after="120" w:before="260"/>
      </w:pPr>
      <w:r>
        <w:rPr>
          <w:b/>
          <w:bCs/>
          <w:color w:val="2E5395"/>
          <w:sz w:val="26"/>
          <w:szCs w:val="26"/>
        </w:rPr>
        <w:t xml:space="preserve">2.8 Cart Item</w:t>
      </w:r>
    </w:p>
    <w:p>
      <w:pPr>
        <w:spacing w:after="160" w:line="276"/>
      </w:pPr>
      <w:r>
        <w:rPr>
          <w:sz w:val="22"/>
          <w:szCs w:val="22"/>
        </w:rPr>
        <w:t xml:space="preserve">Each Cart Item has a unique Cart Item ID, Cart ID, Food ID, Quantity and Customization. Multiple Cart Items can belong to one Cart. Cart Items represent the Customer's current shopping selection and are copied into Order Items when an Order is placed.</w:t>
      </w:r>
    </w:p>
    <w:p>
      <w:pPr>
        <w:pStyle w:val="Heading2"/>
        <w:spacing w:after="120" w:before="260"/>
      </w:pPr>
      <w:r>
        <w:rPr>
          <w:b/>
          <w:bCs/>
          <w:color w:val="2E5395"/>
          <w:sz w:val="26"/>
          <w:szCs w:val="26"/>
        </w:rPr>
        <w:t xml:space="preserve">2.9 Order</w:t>
      </w:r>
    </w:p>
    <w:p>
      <w:pPr>
        <w:spacing w:after="160" w:line="276"/>
      </w:pPr>
      <w:r>
        <w:rPr>
          <w:sz w:val="22"/>
          <w:szCs w:val="22"/>
        </w:rPr>
        <w:t xml:space="preserve">Each Order has a unique Order ID, Order Date, Customer ID, Restaurant ID, Delivery Area, Food Subtotal, Delivery Fee, Total Amount, Payment Method, Payment Status and Order Status.</w:t>
      </w:r>
    </w:p>
    <w:p>
      <w:pPr>
        <w:spacing w:after="160" w:line="276"/>
      </w:pPr>
      <w:r>
        <w:rPr>
          <w:sz w:val="22"/>
          <w:szCs w:val="22"/>
        </w:rPr>
        <w:t xml:space="preserve">Each Order belongs to exactly one Restaurant, and optionally to one Customer. The Customer and Restaurant must be in the same Area when the Order is placed. The Delivery Area is stored with the Order and does not change if the Customer or Restaurant later changes Area. A Customer can permanently delete their own Order records, and an Admin can permanently delete any Order record; deletion cascades to that Order's Order Items, Delivery record, Cancellation Request and Review, following Section 1.7.</w:t>
      </w:r>
    </w:p>
    <w:p>
      <w:pPr>
        <w:pBdr>
          <w:left w:val="single" w:color="2E5395" w:sz="18"/>
        </w:pBdr>
        <w:shd w:fill="EDEFF7" w:val="clear"/>
        <w:spacing w:after="200" w:before="60" w:line="276"/>
        <w:ind w:left="200"/>
      </w:pPr>
      <w:r>
        <w:rPr>
          <w:b/>
          <w:bCs/>
          <w:i/>
          <w:iCs/>
          <w:color w:val="2E5395"/>
          <w:sz w:val="20"/>
          <w:szCs w:val="20"/>
        </w:rPr>
        <w:t xml:space="preserve">Change from prior revision: </w:t>
      </w:r>
      <w:r>
        <w:rPr>
          <w:i/>
          <w:iCs/>
          <w:color w:val="2E5395"/>
          <w:sz w:val="20"/>
          <w:szCs w:val="20"/>
        </w:rPr>
        <w:t xml:space="preserve">Customer_ID on Order is now a nullable foreign key (ON DELETE SET NULL). An Order that survives its Customer's deletion still has its Restaurant_ID, Delivery Area, Food Subtotal, Delivery Fee, Total Amount, Payment and Order Status intact — only Customer_ID becomes NULL, meaning the system can no longer identify who placed the order.</w:t>
      </w:r>
    </w:p>
    <w:p>
      <w:pPr>
        <w:spacing w:after="160" w:line="276"/>
      </w:pPr>
      <w:r>
        <w:rPr>
          <w:sz w:val="22"/>
          <w:szCs w:val="22"/>
        </w:rPr>
        <w:t xml:space="preserve">Total Amount = Food Subtotal + Delivery Fee.</w:t>
      </w:r>
    </w:p>
    <w:p>
      <w:pPr>
        <w:pStyle w:val="Heading2"/>
        <w:spacing w:after="120" w:before="260"/>
      </w:pPr>
      <w:r>
        <w:rPr>
          <w:b/>
          <w:bCs/>
          <w:color w:val="2E5395"/>
          <w:sz w:val="26"/>
          <w:szCs w:val="26"/>
        </w:rPr>
        <w:t xml:space="preserve">2.10 Order Item</w:t>
      </w:r>
    </w:p>
    <w:p>
      <w:pPr>
        <w:spacing w:after="160" w:line="276"/>
      </w:pPr>
      <w:r>
        <w:rPr>
          <w:sz w:val="22"/>
          <w:szCs w:val="22"/>
        </w:rPr>
        <w:t xml:space="preserve">Each Order Item has a unique Order Item ID, Order ID, Food ID, Food Name at Purchase, Quantity, Price at Purchase and Customization.</w:t>
      </w:r>
    </w:p>
    <w:p>
      <w:pPr>
        <w:spacing w:after="160" w:line="276"/>
      </w:pPr>
      <w:r>
        <w:rPr>
          <w:sz w:val="22"/>
          <w:szCs w:val="22"/>
        </w:rPr>
        <w:t xml:space="preserve">One Order can contain multiple Order Items, and each Order Item belongs to exactly one Order. Food Name at Purchase and Price at Purchase preserve the information at the time of purchase, so that updates to Food Item information do not affect existing Order Items, and so that Order Items remain fully priced and identifiable even after the Order's Customer has been deleted. If the referenced Food Item is permanently deleted, the corresponding Order Item is also permanently deleted, following Section 1.7.</w:t>
      </w:r>
    </w:p>
    <w:p>
      <w:pPr>
        <w:pStyle w:val="Heading2"/>
        <w:spacing w:after="120" w:before="260"/>
      </w:pPr>
      <w:r>
        <w:rPr>
          <w:b/>
          <w:bCs/>
          <w:color w:val="2E5395"/>
          <w:sz w:val="26"/>
          <w:szCs w:val="26"/>
        </w:rPr>
        <w:t xml:space="preserve">2.11 Delivery</w:t>
      </w:r>
    </w:p>
    <w:p>
      <w:pPr>
        <w:spacing w:after="160" w:line="276"/>
      </w:pPr>
      <w:r>
        <w:rPr>
          <w:sz w:val="22"/>
          <w:szCs w:val="22"/>
        </w:rPr>
        <w:t xml:space="preserve">Each Delivery has a unique Delivery ID, Order ID, Deliveryman ID and Delivery Status. Each Order can have one Delivery record, and a Deliveryman can complete multiple Deliveries over time. A Delivery is created when a Ready Order is assigned to a Deliveryman.</w:t>
      </w:r>
    </w:p>
    <w:p>
      <w:pPr>
        <w:spacing w:after="160" w:line="276"/>
      </w:pPr>
      <w:r>
        <w:rPr>
          <w:sz w:val="22"/>
          <w:szCs w:val="22"/>
        </w:rPr>
        <w:t xml:space="preserve">Only an Online and Available Deliveryman whose Vehicle-Type-based range covers the Order's Delivery Area can receive an Order assignment, following the priority order defined in Section 1.2. If a Deliveryman with an active Delivery is permanently deleted, that Delivery's Order is reassigned to another eligible Deliveryman and the Delivery record is updated accordingly.</w:t>
      </w:r>
    </w:p>
    <w:p>
      <w:pPr>
        <w:pBdr>
          <w:left w:val="single" w:color="2E5395" w:sz="18"/>
        </w:pBdr>
        <w:shd w:fill="EDEFF7" w:val="clear"/>
        <w:spacing w:after="200" w:before="60" w:line="276"/>
        <w:ind w:left="200"/>
      </w:pPr>
      <w:r>
        <w:rPr>
          <w:b/>
          <w:bCs/>
          <w:i/>
          <w:iCs/>
          <w:color w:val="2E5395"/>
          <w:sz w:val="20"/>
          <w:szCs w:val="20"/>
        </w:rPr>
        <w:t xml:space="preserve">Change from prior revision: </w:t>
      </w:r>
      <w:r>
        <w:rPr>
          <w:i/>
          <w:iCs/>
          <w:color w:val="2E5395"/>
          <w:sz w:val="20"/>
          <w:szCs w:val="20"/>
        </w:rPr>
        <w:t xml:space="preserve">Deliveryman_ID on Delivery is now a nullable foreign key (ON DELETE SET NULL). Completed Delivery records belonging to a deleted Deliveryman are preserved with Deliveryman_ID set to NULL, rather than being permanently deleted. The Delivery record retains its Order_ID and Delivery Status.</w:t>
      </w:r>
    </w:p>
    <w:p>
      <w:pPr>
        <w:pStyle w:val="Heading2"/>
        <w:spacing w:after="120" w:before="260"/>
      </w:pPr>
      <w:r>
        <w:rPr>
          <w:b/>
          <w:bCs/>
          <w:color w:val="2E5395"/>
          <w:sz w:val="26"/>
          <w:szCs w:val="26"/>
        </w:rPr>
        <w:t xml:space="preserve">2.12 Payment</w:t>
      </w:r>
    </w:p>
    <w:p>
      <w:pPr>
        <w:spacing w:after="160" w:line="276"/>
      </w:pPr>
      <w:r>
        <w:rPr>
          <w:sz w:val="22"/>
          <w:szCs w:val="22"/>
        </w:rPr>
        <w:t xml:space="preserve">Each Order has one Payment Method and Payment Status. Payment Method can be Online Payment or Cash on Delivery. Payment Status can be Pending, Successful or Failed. Payment Method and Payment Status are stored as attributes of the Order; a separate Payment relation is not required because each Order has exactly one payment record.</w:t>
      </w:r>
    </w:p>
    <w:p>
      <w:pPr>
        <w:spacing w:after="160" w:line="276"/>
      </w:pPr>
      <w:r>
        <w:rPr>
          <w:sz w:val="22"/>
          <w:szCs w:val="22"/>
        </w:rPr>
        <w:t xml:space="preserve">Online Payment is simulated through the website. For Cash on Delivery, the Payment Status becomes Successful after the Order is Delivered and the payment is collected by the Deliveryman.</w:t>
      </w:r>
    </w:p>
    <w:p>
      <w:pPr>
        <w:pStyle w:val="Heading2"/>
        <w:spacing w:after="120" w:before="260"/>
      </w:pPr>
      <w:r>
        <w:rPr>
          <w:b/>
          <w:bCs/>
          <w:color w:val="2E5395"/>
          <w:sz w:val="26"/>
          <w:szCs w:val="26"/>
        </w:rPr>
        <w:t xml:space="preserve">2.13 Cancellation Request</w:t>
      </w:r>
    </w:p>
    <w:p>
      <w:pPr>
        <w:spacing w:after="160" w:line="276"/>
      </w:pPr>
      <w:r>
        <w:rPr>
          <w:sz w:val="22"/>
          <w:szCs w:val="22"/>
        </w:rPr>
        <w:t xml:space="preserve">A Customer can create a Cancellation Request only for a Pending Order. Each Cancellation Request has a unique Cancellation ID, Order ID, Customer ID, Reason and Status. The Admin reviews the request and can approve or reject it. Cancellation Requests are hard deleted, along with the rest of the Customer's records, if the Customer's account is deleted — they are not preserved with a nulled reference the way Orders are.</w:t>
      </w:r>
    </w:p>
    <w:p>
      <w:pPr>
        <w:spacing w:after="160" w:line="276"/>
      </w:pPr>
      <w:r>
        <w:rPr>
          <w:sz w:val="22"/>
          <w:szCs w:val="22"/>
        </w:rPr>
        <w:t xml:space="preserve">If approved, the Order becomes Cancelled. A Cancelled Order generates no CRAVERUSH revenue and no Delivery Fee for the Deliveryman.</w:t>
      </w:r>
    </w:p>
    <w:p>
      <w:pPr>
        <w:pStyle w:val="Heading2"/>
        <w:spacing w:after="120" w:before="260"/>
      </w:pPr>
      <w:r>
        <w:rPr>
          <w:b/>
          <w:bCs/>
          <w:color w:val="2E5395"/>
          <w:sz w:val="26"/>
          <w:szCs w:val="26"/>
        </w:rPr>
        <w:t xml:space="preserve">2.14 Review</w:t>
      </w:r>
    </w:p>
    <w:p>
      <w:pPr>
        <w:spacing w:after="160" w:line="276"/>
      </w:pPr>
      <w:r>
        <w:rPr>
          <w:sz w:val="22"/>
          <w:szCs w:val="22"/>
        </w:rPr>
        <w:t xml:space="preserve">Each Review has a unique Review ID, Order ID, Customer ID, Restaurant ID, Rating, Comment and Review Date. A Customer can review a Restaurant only after the related Order is Delivered. Each Order can have only one Review. A Customer can permanently delete their own Review. Like Cancellation Requests, Reviews are hard deleted along with the rest of the Customer's records if the Customer's account is deleted.</w:t>
      </w:r>
    </w:p>
    <w:p>
      <w:pPr>
        <w:pStyle w:val="Heading2"/>
        <w:spacing w:after="120" w:before="260"/>
      </w:pPr>
      <w:r>
        <w:rPr>
          <w:b/>
          <w:bCs/>
          <w:color w:val="2E5395"/>
          <w:sz w:val="26"/>
          <w:szCs w:val="26"/>
        </w:rPr>
        <w:t xml:space="preserve">2.15 Area Change Request</w:t>
      </w:r>
    </w:p>
    <w:p>
      <w:pPr>
        <w:spacing w:after="160" w:line="276"/>
      </w:pPr>
      <w:r>
        <w:rPr>
          <w:sz w:val="22"/>
          <w:szCs w:val="22"/>
        </w:rPr>
        <w:t xml:space="preserve">A Restaurant can submit an Area Change Request to change its operating Area. Each request contains a unique Request ID, Restaurant ID, Current Area, Requested Area and Request Status. The Admin can approve or reject the request. The Restaurant cannot request or complete an Area change while it has active Orders.</w:t>
      </w:r>
    </w:p>
    <w:p>
      <w:pPr>
        <w:pStyle w:val="Heading2"/>
        <w:spacing w:after="120" w:before="260"/>
      </w:pPr>
      <w:r>
        <w:rPr>
          <w:b/>
          <w:bCs/>
          <w:color w:val="2E5395"/>
          <w:sz w:val="26"/>
          <w:szCs w:val="26"/>
        </w:rPr>
        <w:t xml:space="preserve">2.16 Area_Adjacency</w:t>
      </w:r>
    </w:p>
    <w:p>
      <w:pPr>
        <w:spacing w:after="160" w:line="276"/>
      </w:pPr>
      <w:r>
        <w:rPr>
          <w:sz w:val="22"/>
          <w:szCs w:val="22"/>
        </w:rPr>
        <w:t xml:space="preserve">Area_Adjacency records which pairs of Areas are directly adjacent to one another. Each Area_Adjacency record has a composite key of Area_ID_1 (FK) and Area_ID_2 (FK), both referencing Area. Adjacency is symmetric: if Area A is adjacent to Area B, the system stores the pair in both directions so that adjacency can be looked up from either Area. Area_Adjacency is reference data maintained by the Admin and is used only to determine each Deliveryman's Vehicle-Type-based service range, as described in Section 1.1 and Section 1.2; it has no effect on Order placement, which continues to require the Customer and Restaurant to be in the same Area.</w:t>
      </w:r>
    </w:p>
    <w:p>
      <w:pPr>
        <w:pStyle w:val="Heading2"/>
        <w:spacing w:after="120" w:before="260"/>
      </w:pPr>
      <w:r>
        <w:rPr>
          <w:b/>
          <w:bCs/>
          <w:color w:val="2E5395"/>
          <w:sz w:val="26"/>
          <w:szCs w:val="26"/>
        </w:rPr>
        <w:t xml:space="preserve">2.17 Historical Data Relationships</w:t>
      </w:r>
    </w:p>
    <w:p>
      <w:pPr>
        <w:spacing w:after="160" w:line="276"/>
      </w:pPr>
      <w:r>
        <w:rPr>
          <w:sz w:val="22"/>
          <w:szCs w:val="22"/>
        </w:rPr>
        <w:t xml:space="preserve">Updates to current Customer, Restaurant, Food Item or Area information do not modify previously stored Order information. Previous Orders retain their original Delivery Area, and previous Order Items retain their Food Name at Purchase and Price at Purchase regardless of later changes to the corresponding Food Item.</w:t>
      </w:r>
    </w:p>
    <w:p>
      <w:pPr>
        <w:spacing w:after="160" w:line="276"/>
      </w:pPr>
      <w:r>
        <w:rPr>
          <w:sz w:val="22"/>
          <w:szCs w:val="22"/>
        </w:rPr>
        <w:t xml:space="preserve">Permanently deleting a Customer sets Order.Customer_ID to NULL rather than deleting the Order; permanently deleting a Deliveryman sets Delivery.Deliveryman_ID to NULL rather than deleting the Delivery. Permanently deleting a Restaurant or a Food Item still permanently deletes its dependent Order, Order Item, Review, Delivery and Cancellation Request records, following the cascading deletion rules in Section 1.7. CRAVERUSH does not retain Order, Order Item, Review or Delivery records once the Restaurant or Food Item they depend on has been permanently deleted, but it does retain them — in anonymized form — once the Customer or Deliveryman they depend on has been permanently deleted.</w:t>
      </w:r>
    </w:p>
    <w:p>
      <w:pPr>
        <w:pStyle w:val="Heading1"/>
        <w:spacing w:after="160" w:before="360"/>
      </w:pPr>
      <w:r>
        <w:rPr>
          <w:b/>
          <w:bCs/>
          <w:color w:val="1F3864"/>
          <w:sz w:val="30"/>
          <w:szCs w:val="30"/>
        </w:rPr>
        <w:t xml:space="preserve">3. Normalization (UNF &amp; 1NF)</w:t>
      </w:r>
    </w:p>
    <w:p>
      <w:pPr>
        <w:spacing w:after="160" w:line="276"/>
      </w:pPr>
      <w:r>
        <w:rPr>
          <w:sz w:val="22"/>
          <w:szCs w:val="22"/>
        </w:rPr>
        <w:t xml:space="preserve">This section applies standard entity-centric normalization to the CRAVERUSH system. Unnormalized Form (UNF) represents each entity as it would naturally exist as a single raw record, including any repeating/multi-valued groups. First Normal Form (1NF) removes repeating groups so that every attribute holds a single atomic value, splitting any nested group into its own linked table. Primary keys are marked (PK) and foreign keys are marked (FK); nullable foreign keys are marked (FK, nullable). The nullable-FK change to Order.Customer_ID and Delivery.Deliveryman_ID does not affect atomicity, so it has no impact on 1NF — each field still holds a single atomic value, it is simply now permitted to hold no value at all.</w:t>
      </w:r>
    </w:p>
    <w:p>
      <w:pPr>
        <w:pStyle w:val="Heading3"/>
        <w:spacing w:after="100" w:before="200"/>
      </w:pPr>
      <w:r>
        <w:rPr>
          <w:b/>
          <w:bCs/>
          <w:color w:val="2E5395"/>
          <w:sz w:val="23"/>
          <w:szCs w:val="23"/>
        </w:rPr>
        <w:t xml:space="preserve">Part A — Entities with Repeating Groups</w:t>
      </w:r>
    </w:p>
    <w:p>
      <w:pPr>
        <w:spacing w:after="160" w:line="276"/>
      </w:pPr>
      <w:r>
        <w:rPr>
          <w:sz w:val="22"/>
          <w:szCs w:val="22"/>
        </w:rPr>
        <w:t xml:space="preserve">Two entities in CRAVERUSH naturally contain a repeating group in their raw form: a Cart holds multiple Cart Items, and an Order holds multiple Order Items. These are the only two places in the system where 1NF's repeating-group elimination actually applies.</w:t>
      </w:r>
    </w:p>
    <w:p>
      <w:pPr>
        <w:pStyle w:val="Heading3"/>
        <w:spacing w:after="100" w:before="200"/>
      </w:pPr>
      <w:r>
        <w:rPr>
          <w:b/>
          <w:bCs/>
          <w:color w:val="2E5395"/>
          <w:sz w:val="23"/>
          <w:szCs w:val="23"/>
        </w:rPr>
        <w:t xml:space="preserve">1. Cart</w:t>
      </w:r>
    </w:p>
    <w:p>
      <w:pPr>
        <w:spacing w:after="160" w:line="276"/>
      </w:pPr>
      <w:r>
        <w:rPr>
          <w:sz w:val="22"/>
          <w:szCs w:val="22"/>
        </w:rPr>
        <w:t xml:space="preserve">A Cart naturally holds multiple Food Items at once. In its raw (UNF) form, a single Cart record would contain a repeating group of item details nested inside it. 1NF removes this by splitting the repeating group into its own Cart_Item table, with one atomic row per item, linked back to the Cart by Cart_ID.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8FC" w:val="clear"/>
          </w:tcPr>
          <w:p>
            <w:r>
              <w:rPr>
                <w:sz w:val="20"/>
                <w:szCs w:val="20"/>
              </w:rPr>
              <w:t xml:space="preserve">UNF | Cart_ID (PK), Customer_ID (FK), { Cart_Item_ID, Food_ID, Quantity, Customization } — repeating group (multiple items per record)</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8FC" w:val="clear"/>
          </w:tcPr>
          <w:p>
            <w:r>
              <w:rPr>
                <w:sz w:val="20"/>
                <w:szCs w:val="20"/>
              </w:rPr>
              <w:t xml:space="preserve">1NF | Cart</w:t>
            </w:r>
          </w:p>
        </w:tc>
      </w:tr>
      <w:tr>
        <w:tc>
          <w:tcPr>
            <w:tcW w:type="dxa" w:w="9600"/>
            <w:shd w:fill="F7F8FC" w:val="clear"/>
          </w:tcPr>
          <w:p>
            <w:r>
              <w:rPr>
                <w:sz w:val="20"/>
                <w:szCs w:val="20"/>
              </w:rPr>
              <w:t xml:space="preserve">Cart_ID (PK), Customer_ID (FK)</w:t>
            </w:r>
          </w:p>
        </w:tc>
      </w:tr>
      <w:tr>
        <w:tc>
          <w:tcPr>
            <w:tcW w:type="dxa" w:w="9600"/>
            <w:shd w:fill="F7F8FC" w:val="clear"/>
          </w:tcPr>
          <w:p>
            <w:r>
              <w:rPr>
                <w:sz w:val="20"/>
                <w:szCs w:val="20"/>
              </w:rPr>
              <w:t xml:space="preserve"/>
            </w:r>
          </w:p>
        </w:tc>
      </w:tr>
      <w:tr>
        <w:tc>
          <w:tcPr>
            <w:tcW w:type="dxa" w:w="9600"/>
            <w:shd w:fill="F7F8FC" w:val="clear"/>
          </w:tcPr>
          <w:p>
            <w:r>
              <w:rPr>
                <w:sz w:val="20"/>
                <w:szCs w:val="20"/>
              </w:rPr>
              <w:t xml:space="preserve">1NF | Cart_Item</w:t>
            </w:r>
          </w:p>
        </w:tc>
      </w:tr>
      <w:tr>
        <w:tc>
          <w:tcPr>
            <w:tcW w:type="dxa" w:w="9600"/>
            <w:shd w:fill="F7F8FC" w:val="clear"/>
          </w:tcPr>
          <w:p>
            <w:r>
              <w:rPr>
                <w:sz w:val="20"/>
                <w:szCs w:val="20"/>
              </w:rPr>
              <w:t xml:space="preserve">Cart_Item_ID (PK), Cart_ID (FK), Food_ID (FK), Quantity, Customization</w:t>
            </w:r>
          </w:p>
        </w:tc>
      </w:tr>
    </w:tbl>
    <w:p>
      <w:pPr>
        <w:spacing w:after="240"/>
      </w:pPr>
    </w:p>
    <w:p>
      <w:pPr>
        <w:pStyle w:val="Heading3"/>
        <w:spacing w:after="100" w:before="200"/>
      </w:pPr>
      <w:r>
        <w:rPr>
          <w:b/>
          <w:bCs/>
          <w:color w:val="2E5395"/>
          <w:sz w:val="23"/>
          <w:szCs w:val="23"/>
        </w:rPr>
        <w:t xml:space="preserve">2. Order</w:t>
      </w:r>
    </w:p>
    <w:p>
      <w:pPr>
        <w:spacing w:after="160" w:line="276"/>
      </w:pPr>
      <w:r>
        <w:rPr>
          <w:sz w:val="22"/>
          <w:szCs w:val="22"/>
        </w:rPr>
        <w:t xml:space="preserve">An Order naturally contains multiple Order Items (one per food item purchased). In its raw (UNF) form, a single Order record would contain a repeating group of item details nested inside it. 1NF removes this by splitting the repeating group into its own Order_Item table, with one atomic row per item, linked back to the Order by Order_ID.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8FC" w:val="clear"/>
          </w:tcPr>
          <w:p>
            <w:r>
              <w:rPr>
                <w:sz w:val="20"/>
                <w:szCs w:val="20"/>
              </w:rPr>
              <w:t xml:space="preserve">UNF | Order_ID (PK), Order_Date, Customer_ID (FK, nullable), Restaurant_ID (FK), Delivery_Area_ID (FK), Food_Subtotal, Delivery_Fee, Total_Amount, Payment_Method, Payment_Status, Order_Status, { Order_Item_ID, Food_ID, Food_Name_At_Purchase, Price_At_Purchase, Quantity, Customization } — repeating group (multiple items per record)</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8FC" w:val="clear"/>
          </w:tcPr>
          <w:p>
            <w:r>
              <w:rPr>
                <w:sz w:val="20"/>
                <w:szCs w:val="20"/>
              </w:rPr>
              <w:t xml:space="preserve">1NF | Order</w:t>
            </w:r>
          </w:p>
        </w:tc>
      </w:tr>
      <w:tr>
        <w:tc>
          <w:tcPr>
            <w:tcW w:type="dxa" w:w="9600"/>
            <w:shd w:fill="F7F8FC" w:val="clear"/>
          </w:tcPr>
          <w:p>
            <w:r>
              <w:rPr>
                <w:sz w:val="20"/>
                <w:szCs w:val="20"/>
              </w:rPr>
              <w:t xml:space="preserve">Order_ID (PK), Order_Date, Customer_ID (FK, nullable), Restaurant_ID (FK), Delivery_Area_ID (FK), Food_Subtotal, Delivery_Fee, Total_Amount, Payment_Method, Payment_Status, Order_Status</w:t>
            </w:r>
          </w:p>
        </w:tc>
      </w:tr>
      <w:tr>
        <w:tc>
          <w:tcPr>
            <w:tcW w:type="dxa" w:w="9600"/>
            <w:shd w:fill="F7F8FC" w:val="clear"/>
          </w:tcPr>
          <w:p>
            <w:r>
              <w:rPr>
                <w:sz w:val="20"/>
                <w:szCs w:val="20"/>
              </w:rPr>
              <w:t xml:space="preserve"/>
            </w:r>
          </w:p>
        </w:tc>
      </w:tr>
      <w:tr>
        <w:tc>
          <w:tcPr>
            <w:tcW w:type="dxa" w:w="9600"/>
            <w:shd w:fill="F7F8FC" w:val="clear"/>
          </w:tcPr>
          <w:p>
            <w:r>
              <w:rPr>
                <w:sz w:val="20"/>
                <w:szCs w:val="20"/>
              </w:rPr>
              <w:t xml:space="preserve">1NF | Order_Item</w:t>
            </w:r>
          </w:p>
        </w:tc>
      </w:tr>
      <w:tr>
        <w:tc>
          <w:tcPr>
            <w:tcW w:type="dxa" w:w="9600"/>
            <w:shd w:fill="F7F8FC" w:val="clear"/>
          </w:tcPr>
          <w:p>
            <w:r>
              <w:rPr>
                <w:sz w:val="20"/>
                <w:szCs w:val="20"/>
              </w:rPr>
              <w:t xml:space="preserve">Order_Item_ID (PK), Order_ID (FK), Food_ID (FK), Food_Name_At_Purchase, Price_At_Purchase, Quantity, Customization</w:t>
            </w:r>
          </w:p>
        </w:tc>
      </w:tr>
    </w:tbl>
    <w:p>
      <w:pPr>
        <w:spacing w:after="240"/>
      </w:pPr>
    </w:p>
    <w:p>
      <w:pPr>
        <w:pStyle w:val="Heading3"/>
        <w:spacing w:after="100" w:before="200"/>
      </w:pPr>
      <w:r>
        <w:rPr>
          <w:b/>
          <w:bCs/>
          <w:color w:val="2E5395"/>
          <w:sz w:val="23"/>
          <w:szCs w:val="23"/>
        </w:rPr>
        <w:t xml:space="preserve">Part B — Entities Already in 1NF</w:t>
      </w:r>
    </w:p>
    <w:p>
      <w:pPr>
        <w:spacing w:after="160" w:line="276"/>
      </w:pPr>
      <w:r>
        <w:rPr>
          <w:sz w:val="22"/>
          <w:szCs w:val="22"/>
        </w:rPr>
        <w:t xml:space="preserve">The remaining entities contain only single-valued, atomic attributes in their natural form — there is no repeating group to eliminate, so UNF and 1NF are identical for each of them.</w:t>
      </w:r>
    </w:p>
    <w:p>
      <w:pPr>
        <w:pStyle w:val="Heading3"/>
        <w:spacing w:after="100" w:before="200"/>
      </w:pPr>
      <w:r>
        <w:rPr>
          <w:b/>
          <w:bCs/>
          <w:color w:val="2E5395"/>
          <w:sz w:val="23"/>
          <w:szCs w:val="23"/>
        </w:rPr>
        <w:t xml:space="preserve">Admin</w:t>
      </w:r>
    </w:p>
    <w:p>
      <w:pPr>
        <w:spacing w:after="160" w:line="276"/>
      </w:pPr>
      <w:r>
        <w:rPr>
          <w:sz w:val="22"/>
          <w:szCs w:val="22"/>
        </w:rPr>
        <w:t xml:space="preserve">No repeating groups present; already satisfies 1NF.</w:t>
      </w:r>
    </w:p>
    <w:p>
      <w:pPr>
        <w:pStyle w:val="Heading3"/>
        <w:spacing w:after="100" w:before="200"/>
      </w:pPr>
      <w:r>
        <w:rPr>
          <w:b/>
          <w:bCs/>
          <w:color w:val="2E5395"/>
          <w:sz w:val="23"/>
          <w:szCs w:val="23"/>
        </w:rPr>
        <w:t xml:space="preserve">Area</w:t>
      </w:r>
    </w:p>
    <w:p>
      <w:pPr>
        <w:spacing w:after="160" w:line="276"/>
      </w:pPr>
      <w:r>
        <w:rPr>
          <w:sz w:val="22"/>
          <w:szCs w:val="22"/>
        </w:rPr>
        <w:t xml:space="preserve">No repeating groups present; already satisfies 1NF.</w:t>
      </w:r>
    </w:p>
    <w:p>
      <w:pPr>
        <w:pStyle w:val="Heading3"/>
        <w:spacing w:after="100" w:before="200"/>
      </w:pPr>
      <w:r>
        <w:rPr>
          <w:b/>
          <w:bCs/>
          <w:color w:val="2E5395"/>
          <w:sz w:val="23"/>
          <w:szCs w:val="23"/>
        </w:rPr>
        <w:t xml:space="preserve">Area_Adjacency</w:t>
      </w:r>
    </w:p>
    <w:p>
      <w:pPr>
        <w:spacing w:after="160" w:line="276"/>
      </w:pPr>
      <w:r>
        <w:rPr>
          <w:sz w:val="22"/>
          <w:szCs w:val="22"/>
        </w:rPr>
        <w:t xml:space="preserve">No repeating groups present; already satisfies 1NF.</w:t>
      </w:r>
    </w:p>
    <w:p>
      <w:pPr>
        <w:pStyle w:val="Heading3"/>
        <w:spacing w:after="100" w:before="200"/>
      </w:pPr>
      <w:r>
        <w:rPr>
          <w:b/>
          <w:bCs/>
          <w:color w:val="2E5395"/>
          <w:sz w:val="23"/>
          <w:szCs w:val="23"/>
        </w:rPr>
        <w:t xml:space="preserve">Customer</w:t>
      </w:r>
    </w:p>
    <w:p>
      <w:pPr>
        <w:spacing w:after="160" w:line="276"/>
      </w:pPr>
      <w:r>
        <w:rPr>
          <w:sz w:val="22"/>
          <w:szCs w:val="22"/>
        </w:rPr>
        <w:t xml:space="preserve">No repeating groups present; already satisfies 1NF.</w:t>
      </w:r>
    </w:p>
    <w:p>
      <w:pPr>
        <w:pStyle w:val="Heading3"/>
        <w:spacing w:after="100" w:before="200"/>
      </w:pPr>
      <w:r>
        <w:rPr>
          <w:b/>
          <w:bCs/>
          <w:color w:val="2E5395"/>
          <w:sz w:val="23"/>
          <w:szCs w:val="23"/>
        </w:rPr>
        <w:t xml:space="preserve">Restaurant</w:t>
      </w:r>
    </w:p>
    <w:p>
      <w:pPr>
        <w:spacing w:after="160" w:line="276"/>
      </w:pPr>
      <w:r>
        <w:rPr>
          <w:sz w:val="22"/>
          <w:szCs w:val="22"/>
        </w:rPr>
        <w:t xml:space="preserve">No repeating groups present; already satisfies 1NF.</w:t>
      </w:r>
    </w:p>
    <w:p>
      <w:pPr>
        <w:pStyle w:val="Heading3"/>
        <w:spacing w:after="100" w:before="200"/>
      </w:pPr>
      <w:r>
        <w:rPr>
          <w:b/>
          <w:bCs/>
          <w:color w:val="2E5395"/>
          <w:sz w:val="23"/>
          <w:szCs w:val="23"/>
        </w:rPr>
        <w:t xml:space="preserve">Deliveryman</w:t>
      </w:r>
    </w:p>
    <w:p>
      <w:pPr>
        <w:spacing w:after="160" w:line="276"/>
      </w:pPr>
      <w:r>
        <w:rPr>
          <w:sz w:val="22"/>
          <w:szCs w:val="22"/>
        </w:rPr>
        <w:t xml:space="preserve">No repeating groups present; already satisfies 1NF.</w:t>
      </w:r>
    </w:p>
    <w:p>
      <w:pPr>
        <w:pStyle w:val="Heading3"/>
        <w:spacing w:after="100" w:before="200"/>
      </w:pPr>
      <w:r>
        <w:rPr>
          <w:b/>
          <w:bCs/>
          <w:color w:val="2E5395"/>
          <w:sz w:val="23"/>
          <w:szCs w:val="23"/>
        </w:rPr>
        <w:t xml:space="preserve">Food_Item</w:t>
      </w:r>
    </w:p>
    <w:p>
      <w:pPr>
        <w:spacing w:after="160" w:line="276"/>
      </w:pPr>
      <w:r>
        <w:rPr>
          <w:sz w:val="22"/>
          <w:szCs w:val="22"/>
        </w:rPr>
        <w:t xml:space="preserve">No repeating groups present; already satisfies 1NF.</w:t>
      </w:r>
    </w:p>
    <w:p>
      <w:pPr>
        <w:pStyle w:val="Heading3"/>
        <w:spacing w:after="100" w:before="200"/>
      </w:pPr>
      <w:r>
        <w:rPr>
          <w:b/>
          <w:bCs/>
          <w:color w:val="2E5395"/>
          <w:sz w:val="23"/>
          <w:szCs w:val="23"/>
        </w:rPr>
        <w:t xml:space="preserve">Delivery</w:t>
      </w:r>
    </w:p>
    <w:p>
      <w:pPr>
        <w:spacing w:after="160" w:line="276"/>
      </w:pPr>
      <w:r>
        <w:rPr>
          <w:sz w:val="22"/>
          <w:szCs w:val="22"/>
        </w:rPr>
        <w:t xml:space="preserve">No repeating groups present; already satisfies 1NF.</w:t>
      </w:r>
    </w:p>
    <w:p>
      <w:pPr>
        <w:pStyle w:val="Heading3"/>
        <w:spacing w:after="100" w:before="200"/>
      </w:pPr>
      <w:r>
        <w:rPr>
          <w:b/>
          <w:bCs/>
          <w:color w:val="2E5395"/>
          <w:sz w:val="23"/>
          <w:szCs w:val="23"/>
        </w:rPr>
        <w:t xml:space="preserve">Cancellation_Request</w:t>
      </w:r>
    </w:p>
    <w:p>
      <w:pPr>
        <w:spacing w:after="160" w:line="276"/>
      </w:pPr>
      <w:r>
        <w:rPr>
          <w:sz w:val="22"/>
          <w:szCs w:val="22"/>
        </w:rPr>
        <w:t xml:space="preserve">No repeating groups present; already satisfies 1NF.</w:t>
      </w:r>
    </w:p>
    <w:p>
      <w:pPr>
        <w:pStyle w:val="Heading3"/>
        <w:spacing w:after="100" w:before="200"/>
      </w:pPr>
      <w:r>
        <w:rPr>
          <w:b/>
          <w:bCs/>
          <w:color w:val="2E5395"/>
          <w:sz w:val="23"/>
          <w:szCs w:val="23"/>
        </w:rPr>
        <w:t xml:space="preserve">Review</w:t>
      </w:r>
    </w:p>
    <w:p>
      <w:pPr>
        <w:spacing w:after="160" w:line="276"/>
      </w:pPr>
      <w:r>
        <w:rPr>
          <w:sz w:val="22"/>
          <w:szCs w:val="22"/>
        </w:rPr>
        <w:t xml:space="preserve">No repeating groups present; already satisfies 1NF.</w:t>
      </w:r>
    </w:p>
    <w:p>
      <w:pPr>
        <w:pStyle w:val="Heading3"/>
        <w:spacing w:after="100" w:before="200"/>
      </w:pPr>
      <w:r>
        <w:rPr>
          <w:b/>
          <w:bCs/>
          <w:color w:val="2E5395"/>
          <w:sz w:val="23"/>
          <w:szCs w:val="23"/>
        </w:rPr>
        <w:t xml:space="preserve">Area_Change_Request</w:t>
      </w:r>
    </w:p>
    <w:p>
      <w:pPr>
        <w:spacing w:after="160" w:line="276"/>
      </w:pPr>
      <w:r>
        <w:rPr>
          <w:sz w:val="22"/>
          <w:szCs w:val="22"/>
        </w:rPr>
        <w:t xml:space="preserve">No repeating groups present; already satisfies 1NF.</w:t>
      </w:r>
    </w:p>
    <w:p>
      <w:pPr>
        <w:pStyle w:val="Heading1"/>
        <w:spacing w:after="160" w:before="360"/>
      </w:pPr>
      <w:r>
        <w:rPr>
          <w:b/>
          <w:bCs/>
          <w:color w:val="1F3864"/>
          <w:sz w:val="30"/>
          <w:szCs w:val="30"/>
        </w:rPr>
        <w:t xml:space="preserve">4. Finalization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2E5395" w:val="clear"/>
          </w:tcPr>
          <w:p>
            <w:r>
              <w:rPr>
                <w:b/>
                <w:bCs/>
                <w:color w:val="FFFFFF"/>
                <w:sz w:val="21"/>
                <w:szCs w:val="21"/>
              </w:rPr>
              <w:t xml:space="preserve">Entity</w:t>
            </w:r>
          </w:p>
        </w:tc>
        <w:tc>
          <w:tcPr>
            <w:tcW w:type="dxa" w:w="7000"/>
            <w:shd w:fill="2E5395" w:val="clear"/>
          </w:tcPr>
          <w:p>
            <w:r>
              <w:rPr>
                <w:b/>
                <w:bCs/>
                <w:color w:val="FFFFFF"/>
                <w:sz w:val="21"/>
                <w:szCs w:val="21"/>
              </w:rPr>
              <w:t xml:space="preserve">Attributes</w:t>
            </w:r>
          </w:p>
        </w:tc>
      </w:tr>
      <w:tr>
        <w:tc>
          <w:tcPr>
            <w:tcW w:type="dxa" w:w="2600"/>
            <w:shd w:fill="F7F8FC" w:val="clear"/>
          </w:tcPr>
          <w:p>
            <w:r>
              <w:rPr>
                <w:b/>
                <w:bCs/>
                <w:sz w:val="20"/>
                <w:szCs w:val="20"/>
              </w:rPr>
              <w:t xml:space="preserve">Area</w:t>
            </w:r>
          </w:p>
        </w:tc>
        <w:tc>
          <w:tcPr>
            <w:tcW w:type="dxa" w:w="7000"/>
            <w:shd w:fill="F7F8FC" w:val="clear"/>
          </w:tcPr>
          <w:p>
            <w:r>
              <w:rPr>
                <w:sz w:val="20"/>
                <w:szCs w:val="20"/>
              </w:rPr>
              <w:t xml:space="preserve">Area_ID (PK), Area_Name</w:t>
            </w:r>
          </w:p>
        </w:tc>
      </w:tr>
      <w:tr>
        <w:tc>
          <w:tcPr>
            <w:tcW w:type="dxa" w:w="2600"/>
            <w:shd w:fill="FFFFFF" w:val="clear"/>
          </w:tcPr>
          <w:p>
            <w:r>
              <w:rPr>
                <w:b/>
                <w:bCs/>
                <w:sz w:val="20"/>
                <w:szCs w:val="20"/>
              </w:rPr>
              <w:t xml:space="preserve">Area_Adjacency</w:t>
            </w:r>
          </w:p>
        </w:tc>
        <w:tc>
          <w:tcPr>
            <w:tcW w:type="dxa" w:w="7000"/>
            <w:shd w:fill="FFFFFF" w:val="clear"/>
          </w:tcPr>
          <w:p>
            <w:r>
              <w:rPr>
                <w:sz w:val="20"/>
                <w:szCs w:val="20"/>
              </w:rPr>
              <w:t xml:space="preserve">Area_ID_1 (PK, FK), Area_ID_2 (PK, FK)</w:t>
            </w:r>
          </w:p>
        </w:tc>
      </w:tr>
      <w:tr>
        <w:tc>
          <w:tcPr>
            <w:tcW w:type="dxa" w:w="2600"/>
            <w:shd w:fill="F7F8FC" w:val="clear"/>
          </w:tcPr>
          <w:p>
            <w:r>
              <w:rPr>
                <w:b/>
                <w:bCs/>
                <w:sz w:val="20"/>
                <w:szCs w:val="20"/>
              </w:rPr>
              <w:t xml:space="preserve">Admin</w:t>
            </w:r>
          </w:p>
        </w:tc>
        <w:tc>
          <w:tcPr>
            <w:tcW w:type="dxa" w:w="7000"/>
            <w:shd w:fill="F7F8FC" w:val="clear"/>
          </w:tcPr>
          <w:p>
            <w:r>
              <w:rPr>
                <w:sz w:val="20"/>
                <w:szCs w:val="20"/>
              </w:rPr>
              <w:t xml:space="preserve">Admin_ID (PK), Name, Email, Username, Password</w:t>
            </w:r>
          </w:p>
        </w:tc>
      </w:tr>
      <w:tr>
        <w:tc>
          <w:tcPr>
            <w:tcW w:type="dxa" w:w="2600"/>
            <w:shd w:fill="FFFFFF" w:val="clear"/>
          </w:tcPr>
          <w:p>
            <w:r>
              <w:rPr>
                <w:b/>
                <w:bCs/>
                <w:sz w:val="20"/>
                <w:szCs w:val="20"/>
              </w:rPr>
              <w:t xml:space="preserve">Customer</w:t>
            </w:r>
          </w:p>
        </w:tc>
        <w:tc>
          <w:tcPr>
            <w:tcW w:type="dxa" w:w="7000"/>
            <w:shd w:fill="FFFFFF" w:val="clear"/>
          </w:tcPr>
          <w:p>
            <w:r>
              <w:rPr>
                <w:sz w:val="20"/>
                <w:szCs w:val="20"/>
              </w:rPr>
              <w:t xml:space="preserve">Customer_ID (PK), Name, Phone_Number, Email, Password, Area_ID (FK)</w:t>
            </w:r>
          </w:p>
        </w:tc>
      </w:tr>
      <w:tr>
        <w:tc>
          <w:tcPr>
            <w:tcW w:type="dxa" w:w="2600"/>
            <w:shd w:fill="F7F8FC" w:val="clear"/>
          </w:tcPr>
          <w:p>
            <w:r>
              <w:rPr>
                <w:b/>
                <w:bCs/>
                <w:sz w:val="20"/>
                <w:szCs w:val="20"/>
              </w:rPr>
              <w:t xml:space="preserve">Restaurant</w:t>
            </w:r>
          </w:p>
        </w:tc>
        <w:tc>
          <w:tcPr>
            <w:tcW w:type="dxa" w:w="7000"/>
            <w:shd w:fill="F7F8FC" w:val="clear"/>
          </w:tcPr>
          <w:p>
            <w:r>
              <w:rPr>
                <w:sz w:val="20"/>
                <w:szCs w:val="20"/>
              </w:rPr>
              <w:t xml:space="preserve">Restaurant_ID (PK), Name, Phone_Number, Email, Username, Password, Area_ID (FK), Availability_Status</w:t>
            </w:r>
          </w:p>
        </w:tc>
      </w:tr>
      <w:tr>
        <w:tc>
          <w:tcPr>
            <w:tcW w:type="dxa" w:w="2600"/>
            <w:shd w:fill="FFFFFF" w:val="clear"/>
          </w:tcPr>
          <w:p>
            <w:r>
              <w:rPr>
                <w:b/>
                <w:bCs/>
                <w:sz w:val="20"/>
                <w:szCs w:val="20"/>
              </w:rPr>
              <w:t xml:space="preserve">Deliveryman</w:t>
            </w:r>
          </w:p>
        </w:tc>
        <w:tc>
          <w:tcPr>
            <w:tcW w:type="dxa" w:w="7000"/>
            <w:shd w:fill="FFFFFF" w:val="clear"/>
          </w:tcPr>
          <w:p>
            <w:r>
              <w:rPr>
                <w:sz w:val="20"/>
                <w:szCs w:val="20"/>
              </w:rPr>
              <w:t xml:space="preserve">Deliveryman_ID (PK), Name, Phone_Number, Email, Password, Vehicle_Type, Area_ID (FK), Online_Status, Availability_Status</w:t>
            </w:r>
          </w:p>
        </w:tc>
      </w:tr>
      <w:tr>
        <w:tc>
          <w:tcPr>
            <w:tcW w:type="dxa" w:w="2600"/>
            <w:shd w:fill="F7F8FC" w:val="clear"/>
          </w:tcPr>
          <w:p>
            <w:r>
              <w:rPr>
                <w:b/>
                <w:bCs/>
                <w:sz w:val="20"/>
                <w:szCs w:val="20"/>
              </w:rPr>
              <w:t xml:space="preserve">Food_Item</w:t>
            </w:r>
          </w:p>
        </w:tc>
        <w:tc>
          <w:tcPr>
            <w:tcW w:type="dxa" w:w="7000"/>
            <w:shd w:fill="F7F8FC" w:val="clear"/>
          </w:tcPr>
          <w:p>
            <w:r>
              <w:rPr>
                <w:sz w:val="20"/>
                <w:szCs w:val="20"/>
              </w:rPr>
              <w:t xml:space="preserve">Food_ID (PK), Restaurant_ID (FK), Name, Description, Price, Category, Availability_Status</w:t>
            </w:r>
          </w:p>
        </w:tc>
      </w:tr>
      <w:tr>
        <w:tc>
          <w:tcPr>
            <w:tcW w:type="dxa" w:w="2600"/>
            <w:shd w:fill="FFFFFF" w:val="clear"/>
          </w:tcPr>
          <w:p>
            <w:r>
              <w:rPr>
                <w:b/>
                <w:bCs/>
                <w:sz w:val="20"/>
                <w:szCs w:val="20"/>
              </w:rPr>
              <w:t xml:space="preserve">Cart</w:t>
            </w:r>
          </w:p>
        </w:tc>
        <w:tc>
          <w:tcPr>
            <w:tcW w:type="dxa" w:w="7000"/>
            <w:shd w:fill="FFFFFF" w:val="clear"/>
          </w:tcPr>
          <w:p>
            <w:r>
              <w:rPr>
                <w:sz w:val="20"/>
                <w:szCs w:val="20"/>
              </w:rPr>
              <w:t xml:space="preserve">Cart_ID (PK), Customer_ID (FK)</w:t>
            </w:r>
          </w:p>
        </w:tc>
      </w:tr>
      <w:tr>
        <w:tc>
          <w:tcPr>
            <w:tcW w:type="dxa" w:w="2600"/>
            <w:shd w:fill="F7F8FC" w:val="clear"/>
          </w:tcPr>
          <w:p>
            <w:r>
              <w:rPr>
                <w:b/>
                <w:bCs/>
                <w:sz w:val="20"/>
                <w:szCs w:val="20"/>
              </w:rPr>
              <w:t xml:space="preserve">Cart_Item</w:t>
            </w:r>
          </w:p>
        </w:tc>
        <w:tc>
          <w:tcPr>
            <w:tcW w:type="dxa" w:w="7000"/>
            <w:shd w:fill="F7F8FC" w:val="clear"/>
          </w:tcPr>
          <w:p>
            <w:r>
              <w:rPr>
                <w:sz w:val="20"/>
                <w:szCs w:val="20"/>
              </w:rPr>
              <w:t xml:space="preserve">Cart_Item_ID (PK), Cart_ID (FK), Food_ID (FK), Quantity, Customization</w:t>
            </w:r>
          </w:p>
        </w:tc>
      </w:tr>
      <w:tr>
        <w:tc>
          <w:tcPr>
            <w:tcW w:type="dxa" w:w="2600"/>
            <w:shd w:fill="FFFFFF" w:val="clear"/>
          </w:tcPr>
          <w:p>
            <w:r>
              <w:rPr>
                <w:b/>
                <w:bCs/>
                <w:sz w:val="20"/>
                <w:szCs w:val="20"/>
              </w:rPr>
              <w:t xml:space="preserve">Order</w:t>
            </w:r>
          </w:p>
        </w:tc>
        <w:tc>
          <w:tcPr>
            <w:tcW w:type="dxa" w:w="7000"/>
            <w:shd w:fill="FFFFFF" w:val="clear"/>
          </w:tcPr>
          <w:p>
            <w:r>
              <w:rPr>
                <w:sz w:val="20"/>
                <w:szCs w:val="20"/>
              </w:rPr>
              <w:t xml:space="preserve">Order_ID (PK), Customer_ID (FK, nullable), Restaurant_ID (FK), Order_Date, Delivery_Area_ID (FK), Food_Subtotal, Delivery_Fee, Total_Amount, Payment_Method, Payment_Status, Order_Status</w:t>
            </w:r>
          </w:p>
        </w:tc>
      </w:tr>
      <w:tr>
        <w:tc>
          <w:tcPr>
            <w:tcW w:type="dxa" w:w="2600"/>
            <w:shd w:fill="F7F8FC" w:val="clear"/>
          </w:tcPr>
          <w:p>
            <w:r>
              <w:rPr>
                <w:b/>
                <w:bCs/>
                <w:sz w:val="20"/>
                <w:szCs w:val="20"/>
              </w:rPr>
              <w:t xml:space="preserve">Order_Item</w:t>
            </w:r>
          </w:p>
        </w:tc>
        <w:tc>
          <w:tcPr>
            <w:tcW w:type="dxa" w:w="7000"/>
            <w:shd w:fill="F7F8FC" w:val="clear"/>
          </w:tcPr>
          <w:p>
            <w:r>
              <w:rPr>
                <w:sz w:val="20"/>
                <w:szCs w:val="20"/>
              </w:rPr>
              <w:t xml:space="preserve">Order_Item_ID (PK), Order_ID (FK), Food_ID (FK), Food_Name_At_Purchase, Price_At_Purchase, Quantity, Customization</w:t>
            </w:r>
          </w:p>
        </w:tc>
      </w:tr>
      <w:tr>
        <w:tc>
          <w:tcPr>
            <w:tcW w:type="dxa" w:w="2600"/>
            <w:shd w:fill="FFFFFF" w:val="clear"/>
          </w:tcPr>
          <w:p>
            <w:r>
              <w:rPr>
                <w:b/>
                <w:bCs/>
                <w:sz w:val="20"/>
                <w:szCs w:val="20"/>
              </w:rPr>
              <w:t xml:space="preserve">Delivery</w:t>
            </w:r>
          </w:p>
        </w:tc>
        <w:tc>
          <w:tcPr>
            <w:tcW w:type="dxa" w:w="7000"/>
            <w:shd w:fill="FFFFFF" w:val="clear"/>
          </w:tcPr>
          <w:p>
            <w:r>
              <w:rPr>
                <w:sz w:val="20"/>
                <w:szCs w:val="20"/>
              </w:rPr>
              <w:t xml:space="preserve">Delivery_ID (PK), Order_ID (FK), Deliveryman_ID (FK, nullable), Delivery_Status</w:t>
            </w:r>
          </w:p>
        </w:tc>
      </w:tr>
      <w:tr>
        <w:tc>
          <w:tcPr>
            <w:tcW w:type="dxa" w:w="2600"/>
            <w:shd w:fill="F7F8FC" w:val="clear"/>
          </w:tcPr>
          <w:p>
            <w:r>
              <w:rPr>
                <w:b/>
                <w:bCs/>
                <w:sz w:val="20"/>
                <w:szCs w:val="20"/>
              </w:rPr>
              <w:t xml:space="preserve">Cancellation_Request</w:t>
            </w:r>
          </w:p>
        </w:tc>
        <w:tc>
          <w:tcPr>
            <w:tcW w:type="dxa" w:w="7000"/>
            <w:shd w:fill="F7F8FC" w:val="clear"/>
          </w:tcPr>
          <w:p>
            <w:r>
              <w:rPr>
                <w:sz w:val="20"/>
                <w:szCs w:val="20"/>
              </w:rPr>
              <w:t xml:space="preserve">Cancellation_ID (PK), Order_ID (FK), Customer_ID (FK), Reason, Status</w:t>
            </w:r>
          </w:p>
        </w:tc>
      </w:tr>
      <w:tr>
        <w:tc>
          <w:tcPr>
            <w:tcW w:type="dxa" w:w="2600"/>
            <w:shd w:fill="FFFFFF" w:val="clear"/>
          </w:tcPr>
          <w:p>
            <w:r>
              <w:rPr>
                <w:b/>
                <w:bCs/>
                <w:sz w:val="20"/>
                <w:szCs w:val="20"/>
              </w:rPr>
              <w:t xml:space="preserve">Review</w:t>
            </w:r>
          </w:p>
        </w:tc>
        <w:tc>
          <w:tcPr>
            <w:tcW w:type="dxa" w:w="7000"/>
            <w:shd w:fill="FFFFFF" w:val="clear"/>
          </w:tcPr>
          <w:p>
            <w:r>
              <w:rPr>
                <w:sz w:val="20"/>
                <w:szCs w:val="20"/>
              </w:rPr>
              <w:t xml:space="preserve">Review_ID (PK), Order_ID (FK), Customer_ID (FK), Restaurant_ID (FK), Rating, Comment, Review_Date</w:t>
            </w:r>
          </w:p>
        </w:tc>
      </w:tr>
      <w:tr>
        <w:tc>
          <w:tcPr>
            <w:tcW w:type="dxa" w:w="2600"/>
            <w:shd w:fill="F7F8FC" w:val="clear"/>
          </w:tcPr>
          <w:p>
            <w:r>
              <w:rPr>
                <w:b/>
                <w:bCs/>
                <w:sz w:val="20"/>
                <w:szCs w:val="20"/>
              </w:rPr>
              <w:t xml:space="preserve">Area_Change_Request</w:t>
            </w:r>
          </w:p>
        </w:tc>
        <w:tc>
          <w:tcPr>
            <w:tcW w:type="dxa" w:w="7000"/>
            <w:shd w:fill="F7F8FC" w:val="clear"/>
          </w:tcPr>
          <w:p>
            <w:r>
              <w:rPr>
                <w:sz w:val="20"/>
                <w:szCs w:val="20"/>
              </w:rPr>
              <w:t xml:space="preserve">Request_ID (PK), Restaurant_ID (FK), Current_Area_ID (FK), Requested_Area_ID (FK), Request_Status</w:t>
            </w:r>
          </w:p>
        </w:tc>
      </w:tr>
    </w:tbl>
    <w:p>
      <w:pPr>
        <w:spacing w:after="200"/>
      </w:pPr>
    </w:p>
    <w:p>
      <w:pPr>
        <w:spacing w:after="160" w:line="276"/>
      </w:pPr>
      <w:r>
        <w:rPr>
          <w:i/>
          <w:iCs/>
          <w:sz w:val="22"/>
          <w:szCs w:val="22"/>
        </w:rPr>
        <w:t xml:space="preserve">Fields marked (FK, nullable) — Order.Customer_ID and Delivery.Deliveryman_ID — use an ON DELETE SET NULL referential action. Every other foreign key in the schema retains its original ON DELETE CASCADE behavior, or, in the case of Order_Item.Food_ID and Cart_Item.Food_ID, cascades from Food_Item deletion as described in Section 1.7.</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2026-09-03T03:17:09.743Z</dcterms:created>
  <dcterms:modified xsi:type="dcterms:W3CDTF">2026-09-03T03:17:09.744Z</dcterms:modified>
</cp:coreProperties>
</file>

<file path=docProps/custom.xml><?xml version="1.0" encoding="utf-8"?>
<Properties xmlns="http://schemas.openxmlformats.org/officeDocument/2006/custom-properties" xmlns:vt="http://schemas.openxmlformats.org/officeDocument/2006/docPropsVTypes"/>
</file>