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44" w:type="pct"/>
        <w:jc w:val="center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757"/>
        <w:gridCol w:w="3873"/>
      </w:tblGrid>
      <w:tr w:rsidR="00D46E93" w:rsidRPr="00EC5041" w:rsidTr="00D46E93">
        <w:trPr>
          <w:trHeight w:val="1440"/>
          <w:jc w:val="center"/>
        </w:trPr>
        <w:tc>
          <w:tcPr>
            <w:tcW w:w="5757" w:type="dxa"/>
            <w:tcBorders>
              <w:right w:val="single" w:sz="12" w:space="0" w:color="4F81BD" w:themeColor="accent1"/>
            </w:tcBorders>
            <w:tcMar>
              <w:right w:w="0" w:type="dxa"/>
            </w:tcMar>
          </w:tcPr>
          <w:tbl>
            <w:tblPr>
              <w:tblW w:w="618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/>
            </w:tblPr>
            <w:tblGrid>
              <w:gridCol w:w="6184"/>
            </w:tblGrid>
            <w:tr w:rsidR="00D46E93" w:rsidRPr="00EC5041" w:rsidTr="0005343D">
              <w:trPr>
                <w:trHeight w:hRule="exact" w:val="4349"/>
              </w:trPr>
              <w:tc>
                <w:tcPr>
                  <w:tcW w:w="5000" w:type="pct"/>
                  <w:tcBorders>
                    <w:bottom w:val="single" w:sz="12" w:space="0" w:color="4F81BD" w:themeColor="accent1"/>
                  </w:tcBorders>
                  <w:tcMar>
                    <w:top w:w="317" w:type="dxa"/>
                  </w:tcMar>
                </w:tcPr>
                <w:p w:rsidR="00D46E93" w:rsidRPr="00EC5041" w:rsidRDefault="00D46E93" w:rsidP="0005343D">
                  <w:pPr>
                    <w:pStyle w:val="Heading2"/>
                    <w:spacing w:before="0" w:line="240" w:lineRule="auto"/>
                    <w:rPr>
                      <w:b w:val="0"/>
                      <w:sz w:val="32"/>
                    </w:rPr>
                  </w:pPr>
                  <w:r w:rsidRPr="00EC5041">
                    <w:rPr>
                      <w:sz w:val="32"/>
                    </w:rPr>
                    <w:t>Problem Domain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05"/>
                    <w:gridCol w:w="4595"/>
                  </w:tblGrid>
                  <w:tr w:rsidR="00D46E93" w:rsidRPr="00EC5041" w:rsidTr="0005343D">
                    <w:tc>
                      <w:tcPr>
                        <w:tcW w:w="50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59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4"/>
                          </w:rPr>
                        </w:pPr>
                      </w:p>
                    </w:tc>
                  </w:tr>
                  <w:tr w:rsidR="00D46E93" w:rsidRPr="00EC5041" w:rsidTr="0005343D">
                    <w:tc>
                      <w:tcPr>
                        <w:tcW w:w="505" w:type="dxa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1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59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4"/>
                            <w:szCs w:val="26"/>
                          </w:rPr>
                        </w:pPr>
                        <w:r w:rsidRPr="00EC5041">
                          <w:rPr>
                            <w:sz w:val="24"/>
                            <w:szCs w:val="26"/>
                          </w:rPr>
                          <w:t>Category A</w:t>
                        </w:r>
                      </w:p>
                    </w:tc>
                  </w:tr>
                  <w:tr w:rsidR="00D46E93" w:rsidRPr="00EC5041" w:rsidTr="0005343D">
                    <w:tc>
                      <w:tcPr>
                        <w:tcW w:w="50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59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b w:val="0"/>
                            <w:sz w:val="24"/>
                            <w:szCs w:val="26"/>
                          </w:rPr>
                        </w:pPr>
                        <w:proofErr w:type="gramStart"/>
                        <w:r w:rsidRPr="00EC5041">
                          <w:rPr>
                            <w:b w:val="0"/>
                            <w:sz w:val="24"/>
                            <w:szCs w:val="26"/>
                          </w:rPr>
                          <w:t>To find a problem in the world / own life / community, and then work to solve it.</w:t>
                        </w:r>
                        <w:proofErr w:type="gramEnd"/>
                        <w:r w:rsidRPr="00EC5041">
                          <w:rPr>
                            <w:b w:val="0"/>
                            <w:sz w:val="24"/>
                            <w:szCs w:val="26"/>
                          </w:rPr>
                          <w:t xml:space="preserve"> To build a project that could change lives.</w:t>
                        </w:r>
                      </w:p>
                    </w:tc>
                  </w:tr>
                  <w:tr w:rsidR="00D46E93" w:rsidRPr="00EC5041" w:rsidTr="0005343D">
                    <w:tc>
                      <w:tcPr>
                        <w:tcW w:w="505" w:type="dxa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1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59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4"/>
                            <w:szCs w:val="26"/>
                          </w:rPr>
                        </w:pPr>
                        <w:r w:rsidRPr="00EC5041">
                          <w:rPr>
                            <w:sz w:val="24"/>
                            <w:szCs w:val="26"/>
                          </w:rPr>
                          <w:t>Category B</w:t>
                        </w:r>
                      </w:p>
                    </w:tc>
                  </w:tr>
                  <w:tr w:rsidR="00D46E93" w:rsidRPr="00EC5041" w:rsidTr="0005343D">
                    <w:tc>
                      <w:tcPr>
                        <w:tcW w:w="50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59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b w:val="0"/>
                            <w:sz w:val="24"/>
                            <w:szCs w:val="26"/>
                          </w:rPr>
                        </w:pPr>
                        <w:proofErr w:type="gramStart"/>
                        <w:r w:rsidRPr="00EC5041">
                          <w:rPr>
                            <w:b w:val="0"/>
                            <w:sz w:val="24"/>
                            <w:szCs w:val="26"/>
                          </w:rPr>
                          <w:t>To come up with the next big thing.</w:t>
                        </w:r>
                        <w:proofErr w:type="gramEnd"/>
                        <w:r w:rsidRPr="00EC5041">
                          <w:rPr>
                            <w:b w:val="0"/>
                            <w:sz w:val="24"/>
                            <w:szCs w:val="26"/>
                          </w:rPr>
                          <w:t xml:space="preserve"> </w:t>
                        </w:r>
                        <w:proofErr w:type="gramStart"/>
                        <w:r w:rsidRPr="00EC5041">
                          <w:rPr>
                            <w:b w:val="0"/>
                            <w:sz w:val="24"/>
                            <w:szCs w:val="26"/>
                          </w:rPr>
                          <w:t>To come up with an innovative application idea and proceed accordingly.</w:t>
                        </w:r>
                        <w:proofErr w:type="gramEnd"/>
                      </w:p>
                    </w:tc>
                  </w:tr>
                </w:tbl>
                <w:p w:rsidR="00D46E93" w:rsidRPr="00EC5041" w:rsidRDefault="00D46E93" w:rsidP="0005343D">
                  <w:pPr>
                    <w:pStyle w:val="Heading3"/>
                    <w:rPr>
                      <w:sz w:val="18"/>
                    </w:rPr>
                  </w:pPr>
                </w:p>
              </w:tc>
            </w:tr>
            <w:tr w:rsidR="00D46E93" w:rsidRPr="00EC5041" w:rsidTr="0005343D">
              <w:trPr>
                <w:trHeight w:val="4320"/>
              </w:trPr>
              <w:tc>
                <w:tcPr>
                  <w:tcW w:w="5000" w:type="pct"/>
                  <w:tcBorders>
                    <w:top w:val="single" w:sz="12" w:space="0" w:color="4F81BD" w:themeColor="accent1"/>
                    <w:left w:val="single" w:sz="12" w:space="0" w:color="4F81BD" w:themeColor="accent1"/>
                    <w:bottom w:val="single" w:sz="12" w:space="0" w:color="4F81BD" w:themeColor="accent1"/>
                    <w:right w:val="nil"/>
                  </w:tcBorders>
                  <w:tcMar>
                    <w:top w:w="245" w:type="dxa"/>
                  </w:tcMar>
                </w:tcPr>
                <w:p w:rsidR="00D46E93" w:rsidRPr="00EC5041" w:rsidRDefault="00D46E93" w:rsidP="0005343D">
                  <w:pPr>
                    <w:pStyle w:val="Heading2"/>
                    <w:spacing w:before="0" w:after="120" w:line="240" w:lineRule="auto"/>
                    <w:rPr>
                      <w:b w:val="0"/>
                      <w:color w:val="auto"/>
                      <w:sz w:val="22"/>
                    </w:rPr>
                  </w:pPr>
                  <w:r w:rsidRPr="00EC5041">
                    <w:rPr>
                      <w:color w:val="auto"/>
                      <w:sz w:val="22"/>
                    </w:rPr>
                    <w:t>Group members</w:t>
                  </w:r>
                </w:p>
                <w:tbl>
                  <w:tblPr>
                    <w:tblStyle w:val="TableGrid"/>
                    <w:tblpPr w:leftFromText="180" w:rightFromText="180" w:horzAnchor="margin" w:tblpY="720"/>
                    <w:tblOverlap w:val="never"/>
                    <w:tblW w:w="5459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/>
                  </w:tblPr>
                  <w:tblGrid>
                    <w:gridCol w:w="505"/>
                    <w:gridCol w:w="3134"/>
                    <w:gridCol w:w="1820"/>
                  </w:tblGrid>
                  <w:tr w:rsidR="00D46E93" w:rsidRPr="00EC5041" w:rsidTr="0005343D">
                    <w:trPr>
                      <w:trHeight w:val="288"/>
                    </w:trPr>
                    <w:tc>
                      <w:tcPr>
                        <w:tcW w:w="505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  <w:r w:rsidRPr="00EC5041">
                          <w:rPr>
                            <w:color w:val="auto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ID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2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proofErr w:type="gramStart"/>
                        <w:r w:rsidRPr="00EC5041">
                          <w:rPr>
                            <w:color w:val="auto"/>
                            <w:sz w:val="22"/>
                          </w:rPr>
                          <w:t>Rahaman</w:t>
                        </w:r>
                        <w:proofErr w:type="spellEnd"/>
                        <w:r w:rsidRPr="00EC5041">
                          <w:rPr>
                            <w:color w:val="auto"/>
                            <w:sz w:val="22"/>
                          </w:rPr>
                          <w:t>.</w:t>
                        </w:r>
                        <w:proofErr w:type="gramEnd"/>
                        <w:r w:rsidRPr="00EC5041">
                          <w:rPr>
                            <w:color w:val="auto"/>
                            <w:sz w:val="22"/>
                          </w:rPr>
                          <w:t xml:space="preserve"> </w:t>
                        </w: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Ashiqur</w:t>
                        </w:r>
                        <w:proofErr w:type="spellEnd"/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14-27069-2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Signature: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Major</w:t>
                        </w:r>
                        <w:proofErr w:type="gramStart"/>
                        <w:r w:rsidRPr="00EC5041">
                          <w:rPr>
                            <w:color w:val="auto"/>
                            <w:sz w:val="22"/>
                          </w:rPr>
                          <w:t>:CSSE</w:t>
                        </w:r>
                        <w:proofErr w:type="spellEnd"/>
                        <w:proofErr w:type="gramEnd"/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2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 xml:space="preserve">Aziz, </w:t>
                        </w: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Ishmam</w:t>
                        </w:r>
                        <w:proofErr w:type="spellEnd"/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14-27427-2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Signature: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Major</w:t>
                        </w:r>
                        <w:proofErr w:type="gramStart"/>
                        <w:r w:rsidRPr="00EC5041">
                          <w:rPr>
                            <w:color w:val="auto"/>
                            <w:sz w:val="22"/>
                          </w:rPr>
                          <w:t>:CSSE</w:t>
                        </w:r>
                        <w:proofErr w:type="spellEnd"/>
                        <w:proofErr w:type="gramEnd"/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2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Mezba</w:t>
                        </w:r>
                        <w:proofErr w:type="spellEnd"/>
                        <w:r w:rsidRPr="00EC5041">
                          <w:rPr>
                            <w:color w:val="auto"/>
                            <w:sz w:val="22"/>
                          </w:rPr>
                          <w:t xml:space="preserve">, Md. </w:t>
                        </w: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Nokibul</w:t>
                        </w:r>
                        <w:proofErr w:type="spellEnd"/>
                        <w:r w:rsidRPr="00EC5041">
                          <w:rPr>
                            <w:color w:val="auto"/>
                            <w:sz w:val="22"/>
                          </w:rPr>
                          <w:t xml:space="preserve"> </w:t>
                        </w: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Amin</w:t>
                        </w:r>
                        <w:proofErr w:type="spellEnd"/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13-24702-2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Signature: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 xml:space="preserve">Major: </w:t>
                        </w:r>
                        <w:bookmarkStart w:id="0" w:name="_GoBack"/>
                        <w:bookmarkEnd w:id="0"/>
                        <w:r w:rsidRPr="00EC5041">
                          <w:rPr>
                            <w:color w:val="auto"/>
                            <w:sz w:val="22"/>
                          </w:rPr>
                          <w:t>CSSE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D46E93">
                        <w:pPr>
                          <w:pStyle w:val="Heading3"/>
                          <w:numPr>
                            <w:ilvl w:val="0"/>
                            <w:numId w:val="2"/>
                          </w:numPr>
                          <w:spacing w:before="0"/>
                          <w:ind w:left="0" w:firstLine="0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Hoque</w:t>
                        </w:r>
                        <w:proofErr w:type="spellEnd"/>
                        <w:r w:rsidRPr="00EC5041">
                          <w:rPr>
                            <w:color w:val="auto"/>
                            <w:sz w:val="22"/>
                          </w:rPr>
                          <w:t xml:space="preserve">, Md. </w:t>
                        </w: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Mazharul</w:t>
                        </w:r>
                        <w:proofErr w:type="spellEnd"/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13-25361-3</w:t>
                        </w:r>
                      </w:p>
                    </w:tc>
                  </w:tr>
                  <w:tr w:rsidR="00D46E93" w:rsidRPr="00EC5041" w:rsidTr="0005343D">
                    <w:trPr>
                      <w:trHeight w:val="432"/>
                    </w:trPr>
                    <w:tc>
                      <w:tcPr>
                        <w:tcW w:w="505" w:type="dxa"/>
                        <w:vAlign w:val="center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18"/>
                          </w:rPr>
                        </w:pPr>
                      </w:p>
                    </w:tc>
                    <w:tc>
                      <w:tcPr>
                        <w:tcW w:w="3134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r w:rsidRPr="00EC5041">
                          <w:rPr>
                            <w:color w:val="auto"/>
                            <w:sz w:val="22"/>
                          </w:rPr>
                          <w:t>Signature:</w:t>
                        </w:r>
                      </w:p>
                    </w:tc>
                    <w:tc>
                      <w:tcPr>
                        <w:tcW w:w="1820" w:type="dxa"/>
                      </w:tcPr>
                      <w:p w:rsidR="00D46E93" w:rsidRPr="00EC5041" w:rsidRDefault="00D46E93" w:rsidP="0005343D">
                        <w:pPr>
                          <w:pStyle w:val="Heading3"/>
                          <w:jc w:val="left"/>
                          <w:outlineLvl w:val="2"/>
                          <w:rPr>
                            <w:color w:val="auto"/>
                            <w:sz w:val="22"/>
                          </w:rPr>
                        </w:pPr>
                        <w:proofErr w:type="spellStart"/>
                        <w:r w:rsidRPr="00EC5041">
                          <w:rPr>
                            <w:color w:val="auto"/>
                            <w:sz w:val="22"/>
                          </w:rPr>
                          <w:t>Major</w:t>
                        </w:r>
                        <w:proofErr w:type="gramStart"/>
                        <w:r w:rsidRPr="00EC5041">
                          <w:rPr>
                            <w:color w:val="auto"/>
                            <w:sz w:val="22"/>
                          </w:rPr>
                          <w:t>:SE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D46E93" w:rsidRPr="00EC5041" w:rsidRDefault="00D46E93" w:rsidP="0005343D">
                  <w:pPr>
                    <w:pStyle w:val="Heading3"/>
                    <w:rPr>
                      <w:color w:val="auto"/>
                      <w:sz w:val="18"/>
                    </w:rPr>
                  </w:pPr>
                </w:p>
              </w:tc>
            </w:tr>
          </w:tbl>
          <w:p w:rsidR="00D46E93" w:rsidRPr="00EC5041" w:rsidRDefault="00D46E93" w:rsidP="0005343D">
            <w:pPr>
              <w:rPr>
                <w:sz w:val="20"/>
              </w:rPr>
            </w:pPr>
          </w:p>
        </w:tc>
        <w:tc>
          <w:tcPr>
            <w:tcW w:w="3873" w:type="dxa"/>
            <w:tcBorders>
              <w:left w:val="single" w:sz="12" w:space="0" w:color="4F81BD" w:themeColor="accent1"/>
            </w:tcBorders>
          </w:tcPr>
          <w:tbl>
            <w:tblPr>
              <w:tblW w:w="400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/>
            </w:tblPr>
            <w:tblGrid>
              <w:gridCol w:w="4008"/>
            </w:tblGrid>
            <w:tr w:rsidR="00D46E93" w:rsidRPr="00EC5041" w:rsidTr="00D46E93">
              <w:trPr>
                <w:trHeight w:val="20"/>
              </w:trPr>
              <w:tc>
                <w:tcPr>
                  <w:tcW w:w="5000" w:type="pct"/>
                  <w:tcBorders>
                    <w:top w:val="single" w:sz="12" w:space="0" w:color="4F81BD" w:themeColor="accent1"/>
                    <w:bottom w:val="single" w:sz="12" w:space="0" w:color="4F81BD" w:themeColor="accent1"/>
                    <w:right w:val="single" w:sz="12" w:space="0" w:color="4F81BD" w:themeColor="accent1"/>
                  </w:tcBorders>
                  <w:shd w:val="clear" w:color="auto" w:fill="4F81BD" w:themeFill="accent1"/>
                  <w:tcMar>
                    <w:top w:w="288" w:type="dxa"/>
                  </w:tcMar>
                </w:tcPr>
                <w:p w:rsidR="00D46E93" w:rsidRPr="00EC5041" w:rsidRDefault="00D46E93" w:rsidP="00D46E93">
                  <w:pPr>
                    <w:pStyle w:val="Heading2"/>
                    <w:spacing w:before="0" w:after="120" w:line="240" w:lineRule="auto"/>
                    <w:rPr>
                      <w:sz w:val="22"/>
                    </w:rPr>
                  </w:pPr>
                  <w:r w:rsidRPr="00EC5041">
                    <w:rPr>
                      <w:b w:val="0"/>
                      <w:sz w:val="22"/>
                    </w:rPr>
                    <w:t>G</w:t>
                  </w:r>
                </w:p>
                <w:p w:rsidR="00D46E93" w:rsidRPr="00EC5041" w:rsidRDefault="00D46E93" w:rsidP="0005343D">
                  <w:pPr>
                    <w:pStyle w:val="Heading3"/>
                    <w:jc w:val="both"/>
                    <w:rPr>
                      <w:rFonts w:ascii="Arial Black" w:hAnsi="Arial Black"/>
                      <w:color w:val="A6A6A6" w:themeColor="background1" w:themeShade="A6"/>
                      <w:sz w:val="36"/>
                      <w:szCs w:val="36"/>
                    </w:rPr>
                  </w:pPr>
                  <w:r w:rsidRPr="00EC5041">
                    <w:rPr>
                      <w:rFonts w:ascii="Arial Black" w:hAnsi="Arial Black"/>
                      <w:color w:val="A6A6A6" w:themeColor="background1" w:themeShade="A6"/>
                      <w:sz w:val="36"/>
                      <w:szCs w:val="36"/>
                    </w:rPr>
                    <w:t>Global Medical System</w:t>
                  </w:r>
                </w:p>
                <w:p w:rsidR="00D46E93" w:rsidRPr="00EC5041" w:rsidRDefault="00D46E93" w:rsidP="0005343D">
                  <w:pPr>
                    <w:pStyle w:val="Heading3"/>
                    <w:jc w:val="both"/>
                    <w:rPr>
                      <w:color w:val="A6A6A6" w:themeColor="background1" w:themeShade="A6"/>
                      <w:sz w:val="32"/>
                    </w:rPr>
                  </w:pPr>
                  <w:r w:rsidRPr="00EC5041">
                    <w:rPr>
                      <w:color w:val="A6A6A6" w:themeColor="background1" w:themeShade="A6"/>
                      <w:sz w:val="32"/>
                    </w:rPr>
                    <w:t>----------------------------</w:t>
                  </w:r>
                </w:p>
                <w:p w:rsidR="00D46E93" w:rsidRPr="00EC5041" w:rsidRDefault="00D46E93" w:rsidP="0005343D">
                  <w:pPr>
                    <w:pStyle w:val="Heading2"/>
                    <w:spacing w:before="120" w:line="240" w:lineRule="auto"/>
                    <w:rPr>
                      <w:b w:val="0"/>
                      <w:sz w:val="22"/>
                    </w:rPr>
                  </w:pPr>
                  <w:r w:rsidRPr="00EC5041">
                    <w:rPr>
                      <w:sz w:val="22"/>
                    </w:rPr>
                    <w:t>Technology</w:t>
                  </w:r>
                </w:p>
                <w:p w:rsidR="00D46E93" w:rsidRPr="00EC5041" w:rsidRDefault="00D46E93" w:rsidP="00D46E93">
                  <w:pPr>
                    <w:pStyle w:val="Heading3"/>
                    <w:numPr>
                      <w:ilvl w:val="0"/>
                      <w:numId w:val="1"/>
                    </w:numPr>
                    <w:spacing w:before="0" w:line="240" w:lineRule="auto"/>
                    <w:rPr>
                      <w:b w:val="0"/>
                      <w:sz w:val="18"/>
                    </w:rPr>
                  </w:pPr>
                  <w:r w:rsidRPr="00EC5041">
                    <w:rPr>
                      <w:b w:val="0"/>
                      <w:sz w:val="18"/>
                    </w:rPr>
                    <w:t>Web</w:t>
                  </w:r>
                </w:p>
                <w:p w:rsidR="00D46E93" w:rsidRPr="00EC5041" w:rsidRDefault="00D46E93" w:rsidP="00D46E93">
                  <w:pPr>
                    <w:pStyle w:val="Heading3"/>
                    <w:numPr>
                      <w:ilvl w:val="0"/>
                      <w:numId w:val="1"/>
                    </w:numPr>
                    <w:spacing w:before="0" w:line="240" w:lineRule="auto"/>
                    <w:rPr>
                      <w:b w:val="0"/>
                      <w:sz w:val="18"/>
                    </w:rPr>
                  </w:pPr>
                  <w:r w:rsidRPr="00EC5041">
                    <w:rPr>
                      <w:b w:val="0"/>
                      <w:sz w:val="18"/>
                    </w:rPr>
                    <w:t>Desktop</w:t>
                  </w:r>
                </w:p>
                <w:p w:rsidR="00D46E93" w:rsidRPr="00EC5041" w:rsidRDefault="00D46E93" w:rsidP="00D46E93">
                  <w:pPr>
                    <w:pStyle w:val="Heading3"/>
                    <w:numPr>
                      <w:ilvl w:val="0"/>
                      <w:numId w:val="1"/>
                    </w:numPr>
                    <w:spacing w:before="0" w:line="240" w:lineRule="auto"/>
                    <w:rPr>
                      <w:b w:val="0"/>
                      <w:sz w:val="18"/>
                    </w:rPr>
                  </w:pPr>
                  <w:r w:rsidRPr="00EC5041">
                    <w:rPr>
                      <w:b w:val="0"/>
                      <w:sz w:val="18"/>
                    </w:rPr>
                    <w:t>Mobile Phones/Handheld Devices</w:t>
                  </w:r>
                </w:p>
              </w:tc>
            </w:tr>
            <w:tr w:rsidR="00D46E93" w:rsidRPr="00EC5041" w:rsidTr="00D46E93">
              <w:trPr>
                <w:trHeight w:val="20"/>
              </w:trPr>
              <w:tc>
                <w:tcPr>
                  <w:tcW w:w="5000" w:type="pct"/>
                  <w:tcBorders>
                    <w:top w:val="single" w:sz="12" w:space="0" w:color="4F81BD" w:themeColor="accent1"/>
                    <w:bottom w:val="single" w:sz="12" w:space="0" w:color="4F81BD" w:themeColor="accent1"/>
                  </w:tcBorders>
                </w:tcPr>
                <w:p w:rsidR="00D46E93" w:rsidRPr="00EC5041" w:rsidRDefault="00D46E93" w:rsidP="0005343D">
                  <w:pPr>
                    <w:pStyle w:val="Heading2"/>
                    <w:spacing w:before="360" w:after="120" w:line="240" w:lineRule="auto"/>
                    <w:rPr>
                      <w:b w:val="0"/>
                      <w:sz w:val="22"/>
                    </w:rPr>
                  </w:pPr>
                  <w:r w:rsidRPr="00EC5041">
                    <w:rPr>
                      <w:sz w:val="22"/>
                    </w:rPr>
                    <w:t>CHECKLIST</w:t>
                  </w:r>
                </w:p>
                <w:p w:rsidR="00D46E93" w:rsidRPr="00EC5041" w:rsidRDefault="00D46E93" w:rsidP="0005343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 w:val="18"/>
                    </w:rPr>
                  </w:pPr>
                  <w:r w:rsidRPr="00EC5041">
                    <w:rPr>
                      <w:sz w:val="18"/>
                    </w:rPr>
                    <w:t>FILLED FORM</w:t>
                  </w:r>
                </w:p>
                <w:p w:rsidR="00D46E93" w:rsidRPr="00EC5041" w:rsidRDefault="00D46E93" w:rsidP="0005343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 w:val="18"/>
                    </w:rPr>
                  </w:pPr>
                  <w:r w:rsidRPr="00EC5041">
                    <w:rPr>
                      <w:sz w:val="18"/>
                    </w:rPr>
                    <w:t>CONCEPT ELABORATION</w:t>
                  </w:r>
                </w:p>
                <w:p w:rsidR="00D46E93" w:rsidRPr="00EC5041" w:rsidRDefault="00D46E93" w:rsidP="0005343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 w:val="18"/>
                    </w:rPr>
                  </w:pPr>
                  <w:r w:rsidRPr="00EC5041">
                    <w:rPr>
                      <w:sz w:val="18"/>
                    </w:rPr>
                    <w:t>LIST OF TARGET AUDIENCE</w:t>
                  </w:r>
                </w:p>
                <w:p w:rsidR="00D46E93" w:rsidRPr="00EC5041" w:rsidRDefault="00D46E93" w:rsidP="0005343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 w:val="18"/>
                    </w:rPr>
                  </w:pPr>
                  <w:r w:rsidRPr="00EC5041">
                    <w:rPr>
                      <w:sz w:val="18"/>
                    </w:rPr>
                    <w:t>PROPOSED FEATURE LIST</w:t>
                  </w:r>
                </w:p>
                <w:p w:rsidR="00D46E93" w:rsidRPr="00EC5041" w:rsidRDefault="00D46E93" w:rsidP="0005343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 w:val="18"/>
                    </w:rPr>
                  </w:pPr>
                  <w:r w:rsidRPr="00EC5041">
                    <w:rPr>
                      <w:sz w:val="18"/>
                    </w:rPr>
                    <w:t>PROPOSED LIST OF CATEGORISED REQUIREMENTS</w:t>
                  </w:r>
                </w:p>
                <w:p w:rsidR="00D46E93" w:rsidRPr="00EC5041" w:rsidRDefault="00D46E93" w:rsidP="0005343D">
                  <w:pPr>
                    <w:pStyle w:val="ListParagraph"/>
                    <w:jc w:val="left"/>
                    <w:rPr>
                      <w:sz w:val="18"/>
                    </w:rPr>
                  </w:pPr>
                </w:p>
              </w:tc>
            </w:tr>
            <w:tr w:rsidR="00D46E93" w:rsidRPr="00EC5041" w:rsidTr="00D46E93">
              <w:trPr>
                <w:trHeight w:val="1725"/>
              </w:trPr>
              <w:tc>
                <w:tcPr>
                  <w:tcW w:w="5000" w:type="pct"/>
                  <w:tcBorders>
                    <w:top w:val="single" w:sz="12" w:space="0" w:color="4F81BD" w:themeColor="accent1"/>
                    <w:bottom w:val="single" w:sz="12" w:space="0" w:color="4F81BD" w:themeColor="accent1"/>
                    <w:right w:val="single" w:sz="12" w:space="0" w:color="4F81BD" w:themeColor="accent1"/>
                  </w:tcBorders>
                </w:tcPr>
                <w:p w:rsidR="00D46E93" w:rsidRPr="00EC5041" w:rsidRDefault="00D46E93" w:rsidP="0005343D">
                  <w:pPr>
                    <w:pStyle w:val="Heading2"/>
                    <w:spacing w:before="360" w:after="120" w:line="240" w:lineRule="auto"/>
                    <w:rPr>
                      <w:b w:val="0"/>
                      <w:sz w:val="22"/>
                    </w:rPr>
                  </w:pPr>
                  <w:r w:rsidRPr="00EC5041">
                    <w:rPr>
                      <w:sz w:val="22"/>
                    </w:rPr>
                    <w:t>DEADLINE</w:t>
                  </w:r>
                </w:p>
                <w:p w:rsidR="00776C27" w:rsidRDefault="00776C27" w:rsidP="0005343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14– Dec– 2016 (Wednesday</w:t>
                  </w:r>
                  <w:r w:rsidR="00D46E93" w:rsidRPr="00EC5041">
                    <w:rPr>
                      <w:sz w:val="20"/>
                    </w:rPr>
                    <w:t>)</w:t>
                  </w:r>
                </w:p>
                <w:p w:rsidR="00D46E93" w:rsidRPr="00EC5041" w:rsidRDefault="00776C27" w:rsidP="0005343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  <w:r w:rsidR="00D46E93" w:rsidRPr="00EC5041">
                    <w:rPr>
                      <w:sz w:val="20"/>
                    </w:rPr>
                    <w:t>:00 PM</w:t>
                  </w:r>
                </w:p>
              </w:tc>
            </w:tr>
          </w:tbl>
          <w:p w:rsidR="00D46E93" w:rsidRPr="00EC5041" w:rsidRDefault="00D46E93" w:rsidP="0005343D">
            <w:pPr>
              <w:rPr>
                <w:sz w:val="20"/>
              </w:rPr>
            </w:pPr>
          </w:p>
        </w:tc>
      </w:tr>
    </w:tbl>
    <w:p w:rsidR="00D46E93" w:rsidRPr="00EC5041" w:rsidRDefault="00D46E93" w:rsidP="00D46E93">
      <w:pPr>
        <w:pStyle w:val="NoSpacing"/>
        <w:jc w:val="both"/>
        <w:rPr>
          <w:sz w:val="18"/>
        </w:rPr>
      </w:pPr>
    </w:p>
    <w:p w:rsidR="00D46E93" w:rsidRPr="00EC5041" w:rsidRDefault="00D46E93" w:rsidP="00D46E93">
      <w:pPr>
        <w:pStyle w:val="NoSpacing"/>
        <w:jc w:val="both"/>
        <w:rPr>
          <w:sz w:val="18"/>
        </w:rPr>
      </w:pPr>
    </w:p>
    <w:sectPr w:rsidR="00D46E93" w:rsidRPr="00EC5041" w:rsidSect="00A66D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734" w:rsidRDefault="00272734" w:rsidP="00D46E93">
      <w:pPr>
        <w:spacing w:after="0" w:line="240" w:lineRule="auto"/>
      </w:pPr>
      <w:r>
        <w:separator/>
      </w:r>
    </w:p>
  </w:endnote>
  <w:endnote w:type="continuationSeparator" w:id="1">
    <w:p w:rsidR="00272734" w:rsidRDefault="00272734" w:rsidP="00D4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734" w:rsidRDefault="00272734" w:rsidP="00D46E93">
      <w:pPr>
        <w:spacing w:after="0" w:line="240" w:lineRule="auto"/>
      </w:pPr>
      <w:r>
        <w:separator/>
      </w:r>
    </w:p>
  </w:footnote>
  <w:footnote w:type="continuationSeparator" w:id="1">
    <w:p w:rsidR="00272734" w:rsidRDefault="00272734" w:rsidP="00D4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2" w:space="0" w:color="4F81BD" w:themeColor="accent1"/>
        <w:left w:val="single" w:sz="12" w:space="0" w:color="4F81BD" w:themeColor="accent1"/>
        <w:bottom w:val="single" w:sz="12" w:space="0" w:color="4F81BD" w:themeColor="accent1"/>
        <w:right w:val="single" w:sz="12" w:space="0" w:color="4F81BD" w:themeColor="accent1"/>
        <w:insideH w:val="single" w:sz="12" w:space="0" w:color="4F81BD" w:themeColor="accent1"/>
        <w:insideV w:val="single" w:sz="12" w:space="0" w:color="4F81B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/>
    </w:tblPr>
    <w:tblGrid>
      <w:gridCol w:w="10080"/>
    </w:tblGrid>
    <w:tr w:rsidR="00D46E93" w:rsidTr="0005343D">
      <w:trPr>
        <w:trHeight w:val="1008"/>
      </w:trPr>
      <w:tc>
        <w:tcPr>
          <w:tcW w:w="9340" w:type="dxa"/>
          <w:tcBorders>
            <w:bottom w:val="single" w:sz="12" w:space="0" w:color="4F81BD" w:themeColor="accent1"/>
          </w:tcBorders>
        </w:tcPr>
        <w:p w:rsidR="00D46E93" w:rsidRDefault="00D46E93" w:rsidP="0005343D">
          <w:pPr>
            <w:pStyle w:val="Heading1"/>
          </w:pPr>
          <w:r w:rsidRPr="00094254">
            <w:rPr>
              <w:sz w:val="38"/>
            </w:rPr>
            <w:t>Software Requirement ENGIneering</w:t>
          </w:r>
        </w:p>
        <w:p w:rsidR="00D46E93" w:rsidRPr="00356165" w:rsidRDefault="00D46E93" w:rsidP="0005343D">
          <w:pPr>
            <w:pStyle w:val="Heading1"/>
            <w:spacing w:line="240" w:lineRule="auto"/>
            <w:rPr>
              <w:sz w:val="28"/>
            </w:rPr>
          </w:pPr>
          <w:r w:rsidRPr="00356165">
            <w:rPr>
              <w:sz w:val="28"/>
            </w:rPr>
            <w:t>fall 2016-2017</w:t>
          </w:r>
        </w:p>
        <w:p w:rsidR="00D46E93" w:rsidRDefault="00D46E93" w:rsidP="0005343D">
          <w:pPr>
            <w:pStyle w:val="Heading1"/>
            <w:spacing w:line="240" w:lineRule="auto"/>
          </w:pPr>
          <w:r w:rsidRPr="00356165">
            <w:rPr>
              <w:sz w:val="28"/>
            </w:rPr>
            <w:t>section b</w:t>
          </w:r>
        </w:p>
      </w:tc>
    </w:tr>
    <w:tr w:rsidR="00D46E93" w:rsidTr="0005343D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46E93" w:rsidRDefault="00D46E93" w:rsidP="0005343D"/>
      </w:tc>
    </w:tr>
  </w:tbl>
  <w:p w:rsidR="00D46E93" w:rsidRDefault="00D46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C69E8"/>
    <w:multiLevelType w:val="hybridMultilevel"/>
    <w:tmpl w:val="A6F47C56"/>
    <w:lvl w:ilvl="0" w:tplc="124654B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E0950"/>
    <w:multiLevelType w:val="hybridMultilevel"/>
    <w:tmpl w:val="0710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6E93"/>
    <w:rsid w:val="00272734"/>
    <w:rsid w:val="00776C27"/>
    <w:rsid w:val="00A66D4D"/>
    <w:rsid w:val="00D46E93"/>
    <w:rsid w:val="00EC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4D"/>
  </w:style>
  <w:style w:type="paragraph" w:styleId="Heading1">
    <w:name w:val="heading 1"/>
    <w:basedOn w:val="Normal"/>
    <w:link w:val="Heading1Char"/>
    <w:uiPriority w:val="9"/>
    <w:qFormat/>
    <w:rsid w:val="00D46E93"/>
    <w:pPr>
      <w:keepNext/>
      <w:keepLines/>
      <w:spacing w:after="0" w:line="259" w:lineRule="auto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E93"/>
  </w:style>
  <w:style w:type="paragraph" w:styleId="Footer">
    <w:name w:val="footer"/>
    <w:basedOn w:val="Normal"/>
    <w:link w:val="FooterChar"/>
    <w:uiPriority w:val="99"/>
    <w:semiHidden/>
    <w:unhideWhenUsed/>
    <w:rsid w:val="00D4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E93"/>
  </w:style>
  <w:style w:type="character" w:customStyle="1" w:styleId="Heading1Char">
    <w:name w:val="Heading 1 Char"/>
    <w:basedOn w:val="DefaultParagraphFont"/>
    <w:link w:val="Heading1"/>
    <w:uiPriority w:val="9"/>
    <w:rsid w:val="00D46E93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9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D46E93"/>
    <w:pPr>
      <w:spacing w:after="0" w:line="240" w:lineRule="auto"/>
      <w:jc w:val="center"/>
    </w:pPr>
    <w:rPr>
      <w:rFonts w:eastAsiaTheme="minorHAnsi"/>
      <w:color w:val="1F497D" w:themeColor="text2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1"/>
    <w:qFormat/>
    <w:rsid w:val="00D46E93"/>
    <w:pPr>
      <w:spacing w:after="0" w:line="240" w:lineRule="auto"/>
      <w:jc w:val="center"/>
    </w:pPr>
    <w:rPr>
      <w:rFonts w:eastAsiaTheme="minorHAnsi"/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D46E93"/>
    <w:pPr>
      <w:spacing w:after="60" w:line="259" w:lineRule="auto"/>
      <w:ind w:left="720"/>
      <w:contextualSpacing/>
      <w:jc w:val="center"/>
    </w:pPr>
    <w:rPr>
      <w:rFonts w:eastAsiaTheme="minorHAnsi"/>
      <w:color w:val="1F497D" w:themeColor="text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2016-11-09T15:06:00Z</dcterms:created>
  <dcterms:modified xsi:type="dcterms:W3CDTF">2016-12-14T08:58:00Z</dcterms:modified>
</cp:coreProperties>
</file>